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D43" w:rsidP="00912D43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№5-417/2022</w:t>
      </w:r>
    </w:p>
    <w:p w:rsidR="00912D43" w:rsidP="00912D4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0093-01-2022-002206-59</w:t>
      </w:r>
    </w:p>
    <w:p w:rsidR="00912D43" w:rsidP="00912D43">
      <w:pPr>
        <w:pStyle w:val="Title"/>
        <w:outlineLvl w:val="0"/>
        <w:rPr>
          <w:b w:val="0"/>
          <w:sz w:val="27"/>
          <w:szCs w:val="27"/>
        </w:rPr>
      </w:pPr>
    </w:p>
    <w:p w:rsidR="00912D43" w:rsidP="00912D43">
      <w:pPr>
        <w:pStyle w:val="Title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С Т А Н О В Л Е Н И Е</w:t>
      </w:r>
    </w:p>
    <w:p w:rsidR="00912D43" w:rsidP="00912D43">
      <w:pPr>
        <w:pStyle w:val="Title"/>
        <w:ind w:right="-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 делу об административном правонарушении</w:t>
      </w:r>
    </w:p>
    <w:p w:rsidR="00912D43" w:rsidP="00912D43">
      <w:pPr>
        <w:spacing w:before="200" w:after="200"/>
        <w:rPr>
          <w:bCs/>
          <w:sz w:val="28"/>
          <w:szCs w:val="28"/>
        </w:rPr>
      </w:pPr>
      <w:r>
        <w:rPr>
          <w:sz w:val="28"/>
          <w:szCs w:val="28"/>
        </w:rPr>
        <w:t xml:space="preserve">27 июня 2022 года                                                                                 </w:t>
      </w:r>
      <w:r>
        <w:rPr>
          <w:sz w:val="28"/>
          <w:szCs w:val="28"/>
        </w:rPr>
        <w:t>г.Бугульма</w:t>
      </w:r>
      <w:r>
        <w:rPr>
          <w:sz w:val="28"/>
          <w:szCs w:val="28"/>
        </w:rPr>
        <w:t xml:space="preserve"> РТ</w:t>
      </w:r>
    </w:p>
    <w:p w:rsidR="00912D43" w:rsidP="00912D43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в судебном заседании дело об административном правонарушении, предусмотренном статьей 20.21 Кодекса Российской Федерации об административных правонарушениях (КоАП РФ), посредством видеоконференцсвязи,  в отношении Тихонова </w:t>
      </w:r>
      <w:r w:rsidR="00DA7F7E">
        <w:rPr>
          <w:sz w:val="27"/>
          <w:szCs w:val="27"/>
        </w:rPr>
        <w:t>*</w:t>
      </w:r>
      <w:r>
        <w:rPr>
          <w:sz w:val="28"/>
          <w:szCs w:val="28"/>
        </w:rPr>
        <w:t>,</w:t>
      </w:r>
    </w:p>
    <w:p w:rsidR="00912D43" w:rsidP="00912D43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12D43" w:rsidP="00912D43">
      <w:pPr>
        <w:jc w:val="both"/>
        <w:rPr>
          <w:sz w:val="28"/>
          <w:szCs w:val="28"/>
        </w:rPr>
      </w:pPr>
    </w:p>
    <w:p w:rsidR="00912D43" w:rsidP="0091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июня 2022 года, в 09 часов 05 минут, Тихонов И.М. находился в общественном месте – возле дома </w:t>
      </w:r>
      <w:r w:rsidR="00DA7F7E">
        <w:rPr>
          <w:sz w:val="27"/>
          <w:szCs w:val="27"/>
        </w:rPr>
        <w:t>*</w:t>
      </w:r>
      <w:r>
        <w:rPr>
          <w:sz w:val="28"/>
          <w:szCs w:val="28"/>
        </w:rPr>
        <w:t xml:space="preserve"> в состоянии алкогольного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912D43" w:rsidP="0091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Тихонов И.М. в судебном заседании вину в совершении правонарушения признал полностью, в содеянном раскаялся.</w:t>
      </w:r>
    </w:p>
    <w:p w:rsidR="00912D43" w:rsidP="0091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Тихонова И.М., изучив материалы дела, суд находит в действиях лица, привлекаемого к административной ответственности, состав административного правонарушения, предусмотренного  статьей 20.21 КоАП РФ.</w:t>
      </w:r>
    </w:p>
    <w:p w:rsidR="00912D43" w:rsidP="0091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912D43" w:rsidP="0091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Тихонова И.М. установлена в судебном заседании его личным пояснением, а также письменными материалами дела, а именно: протоколом об административном правонарушении № </w:t>
      </w:r>
      <w:r w:rsidR="00DA7F7E">
        <w:rPr>
          <w:sz w:val="27"/>
          <w:szCs w:val="27"/>
        </w:rPr>
        <w:t>*</w:t>
      </w:r>
      <w:r w:rsidR="00DA7F7E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26 июня 2022 года; актом медицинского освидетельствования на состояние опьянения № </w:t>
      </w:r>
      <w:r w:rsidR="00DA7F7E">
        <w:rPr>
          <w:sz w:val="27"/>
          <w:szCs w:val="27"/>
        </w:rPr>
        <w:t>*</w:t>
      </w:r>
      <w:r w:rsidR="00DA7F7E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от 26 июня 2022 года; рапортами полицейских ОВ ППСП </w:t>
      </w:r>
      <w:r w:rsidR="00DA7F7E">
        <w:rPr>
          <w:sz w:val="27"/>
          <w:szCs w:val="27"/>
        </w:rPr>
        <w:t>*</w:t>
      </w:r>
      <w:r w:rsidR="00DA7F7E">
        <w:rPr>
          <w:sz w:val="27"/>
          <w:szCs w:val="27"/>
        </w:rPr>
        <w:t xml:space="preserve"> </w:t>
      </w:r>
      <w:r>
        <w:rPr>
          <w:sz w:val="28"/>
          <w:szCs w:val="28"/>
        </w:rPr>
        <w:t>И.Р., Н.О.; справкой о привлечении Тихонова И.М. к административной ответственности и другими материалами дела.</w:t>
      </w:r>
    </w:p>
    <w:p w:rsidR="00912D43" w:rsidP="0091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 в действиях Тихонова И.М. состав административного правонарушения, предусмотренного статьей 20.21 КоАП РФ, суд, с учётом характера совершенного правонарушения, личности правонарушителя, который вину признал, раскаялся, вместе с тем, за последний календарный год неоднократно привлекался  к административной ответственности за совершение однородных правонарушений, однако должных выводов для себя не сделал, вновь совершив правонарушение, состояние его здоровья и здоровья </w:t>
      </w:r>
      <w:r>
        <w:rPr>
          <w:sz w:val="28"/>
          <w:szCs w:val="28"/>
        </w:rPr>
        <w:t>его близких родственников, а также все обстоятельства совершенного правонарушения и полагает необходимым назначить ему наказание в виде административного ареста.</w:t>
      </w:r>
    </w:p>
    <w:p w:rsidR="00912D43" w:rsidP="0091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1.7, 29.9, 29.10 КоАП РФ,  мировой судья</w:t>
      </w:r>
    </w:p>
    <w:p w:rsidR="00912D43" w:rsidP="00912D4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>ПОСТАНОВИЛ:</w:t>
      </w:r>
    </w:p>
    <w:p w:rsidR="00912D43" w:rsidP="00912D43">
      <w:pPr>
        <w:ind w:firstLine="709"/>
        <w:jc w:val="both"/>
        <w:rPr>
          <w:sz w:val="28"/>
          <w:szCs w:val="28"/>
        </w:rPr>
      </w:pPr>
    </w:p>
    <w:p w:rsidR="00912D43" w:rsidP="0091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Тихонова </w:t>
      </w:r>
      <w:r w:rsidR="00DA7F7E">
        <w:rPr>
          <w:sz w:val="27"/>
          <w:szCs w:val="27"/>
        </w:rPr>
        <w:t>*</w:t>
      </w:r>
      <w:r w:rsidR="00DA7F7E">
        <w:rPr>
          <w:sz w:val="27"/>
          <w:szCs w:val="27"/>
        </w:rPr>
        <w:t xml:space="preserve"> </w:t>
      </w:r>
      <w:r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наказание виде административного ареста сроком 11 (одиннадцать) суток. </w:t>
      </w:r>
    </w:p>
    <w:p w:rsidR="00912D43" w:rsidP="0091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наказания  исчислять  с  момента доставления – с 10 часов 39 минут 26 июня 2022 года.</w:t>
      </w:r>
    </w:p>
    <w:p w:rsidR="00912D43" w:rsidP="00912D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Бугульминский городской суд Республики Татарстан. </w:t>
      </w:r>
    </w:p>
    <w:p w:rsidR="00912D43" w:rsidP="00912D43">
      <w:pPr>
        <w:jc w:val="both"/>
        <w:rPr>
          <w:sz w:val="28"/>
          <w:szCs w:val="28"/>
        </w:rPr>
      </w:pPr>
    </w:p>
    <w:p w:rsidR="00912D43" w:rsidP="00912D43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 Федотова Д.А.</w:t>
      </w:r>
    </w:p>
    <w:p w:rsidR="00912D43" w:rsidP="00912D43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912D43" w:rsidP="00912D43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912D43" w:rsidP="00912D43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</w:p>
    <w:p w:rsidR="00912D43" w:rsidP="00912D43">
      <w:pPr>
        <w:pStyle w:val="BodyTextIndent"/>
        <w:spacing w:after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912D43" w:rsidP="00912D43">
      <w:pPr>
        <w:pStyle w:val="BodyTextIndent"/>
        <w:spacing w:after="0"/>
        <w:ind w:left="426"/>
        <w:jc w:val="both"/>
        <w:rPr>
          <w:sz w:val="28"/>
          <w:szCs w:val="28"/>
        </w:rPr>
      </w:pPr>
    </w:p>
    <w:p w:rsidR="00912D43" w:rsidP="00912D43">
      <w:pPr>
        <w:pStyle w:val="BodyTextIndent"/>
        <w:spacing w:after="0"/>
        <w:ind w:left="426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912D43" w:rsidP="00912D43">
      <w:pPr>
        <w:ind w:left="426"/>
      </w:pPr>
    </w:p>
    <w:p w:rsidR="00912D43" w:rsidP="00912D43"/>
    <w:p w:rsidR="00912D43" w:rsidP="00912D43"/>
    <w:p w:rsidR="00912D43" w:rsidP="00912D43"/>
    <w:p w:rsidR="00912D43" w:rsidP="00912D43"/>
    <w:p w:rsidR="00912D43" w:rsidP="00912D43"/>
    <w:p w:rsidR="00912D43" w:rsidP="00912D43"/>
    <w:p w:rsidR="00912D43" w:rsidP="00912D43"/>
    <w:p w:rsidR="00912D43" w:rsidP="00912D43"/>
    <w:p w:rsidR="00912D43" w:rsidP="00912D43"/>
    <w:p w:rsidR="00912D43" w:rsidP="00912D43"/>
    <w:p w:rsidR="00912D43" w:rsidP="00912D43"/>
    <w:p w:rsidR="00912D43" w:rsidP="00912D43"/>
    <w:p w:rsidR="00E72AB2"/>
    <w:sectPr w:rsidSect="00912D43">
      <w:pgSz w:w="11906" w:h="16838"/>
      <w:pgMar w:top="709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462"/>
    <w:rsid w:val="00263462"/>
    <w:rsid w:val="00912D43"/>
    <w:rsid w:val="00B27377"/>
    <w:rsid w:val="00DA7F7E"/>
    <w:rsid w:val="00E72A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912D43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912D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912D4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912D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12D4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12D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