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55B" w:rsidP="0037555B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5-383/2022</w:t>
      </w:r>
    </w:p>
    <w:p w:rsidR="0037555B" w:rsidP="003755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0093-01-2022-001829-26</w:t>
      </w:r>
    </w:p>
    <w:p w:rsidR="0037555B" w:rsidP="0037555B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37555B" w:rsidP="0037555B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37555B" w:rsidP="0037555B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8A7CA5" w:rsidP="0037555B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</w:p>
    <w:p w:rsidR="0037555B" w:rsidP="0037555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июня 2022 года                                                                                         г. Бугульма РТ</w:t>
      </w:r>
    </w:p>
    <w:p w:rsidR="0037555B" w:rsidP="003755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217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37555B" w:rsidP="0037555B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7555B" w:rsidP="0037555B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8A7CA5" w:rsidP="0037555B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7555B" w:rsidP="0037555B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МИФНС № 16 по Краснодарского края №</w:t>
      </w:r>
      <w:r w:rsidRPr="002D2174" w:rsidR="002D2174">
        <w:rPr>
          <w:rFonts w:ascii="Times New Roman" w:hAnsi="Times New Roman"/>
          <w:sz w:val="26"/>
          <w:szCs w:val="26"/>
          <w:lang w:val="ru-RU"/>
        </w:rPr>
        <w:t>*</w:t>
      </w:r>
      <w:r w:rsidR="002D217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22 декабря 2021 года, вступившим в законную силу 1 февраля 2022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</w:t>
      </w:r>
      <w:r w:rsidR="00426126">
        <w:rPr>
          <w:rFonts w:ascii="Times New Roman" w:hAnsi="Times New Roman"/>
          <w:sz w:val="27"/>
          <w:szCs w:val="27"/>
          <w:lang w:val="ru-RU"/>
        </w:rPr>
        <w:t>стративному штрафу в размере 5 </w:t>
      </w:r>
      <w:r>
        <w:rPr>
          <w:rFonts w:ascii="Times New Roman" w:hAnsi="Times New Roman"/>
          <w:sz w:val="27"/>
          <w:szCs w:val="27"/>
          <w:lang w:val="ru-RU"/>
        </w:rPr>
        <w:t>000 рублей за совершение административного правонарушения</w:t>
      </w:r>
      <w:r w:rsidR="00426126">
        <w:rPr>
          <w:rFonts w:ascii="Times New Roman" w:hAnsi="Times New Roman"/>
          <w:sz w:val="27"/>
          <w:szCs w:val="27"/>
          <w:lang w:val="ru-RU"/>
        </w:rPr>
        <w:t>, предусмотренного частью 4 статьи 14.25</w:t>
      </w:r>
      <w:r>
        <w:rPr>
          <w:rFonts w:ascii="Times New Roman" w:hAnsi="Times New Roman"/>
          <w:sz w:val="27"/>
          <w:szCs w:val="27"/>
          <w:lang w:val="ru-RU"/>
        </w:rPr>
        <w:t xml:space="preserve">  КоАП РФ.</w:t>
      </w:r>
      <w:r>
        <w:rPr>
          <w:rFonts w:ascii="Times New Roman" w:hAnsi="Times New Roman"/>
          <w:sz w:val="27"/>
          <w:szCs w:val="27"/>
          <w:lang w:val="ru-RU"/>
        </w:rPr>
        <w:t xml:space="preserve"> В установленный законом срок </w:t>
      </w:r>
      <w:r w:rsidR="00426126">
        <w:rPr>
          <w:rFonts w:ascii="Times New Roman" w:hAnsi="Times New Roman"/>
          <w:sz w:val="27"/>
          <w:szCs w:val="27"/>
          <w:lang w:val="ru-RU"/>
        </w:rPr>
        <w:t xml:space="preserve">до 1 апреля 2022 года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37555B" w:rsidP="008A7CA5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>с правонарушением согласилась, подтвердив факт неуплаты штрафа.</w:t>
      </w:r>
    </w:p>
    <w:p w:rsidR="0037555B" w:rsidP="0037555B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sz w:val="26"/>
          <w:szCs w:val="26"/>
        </w:rPr>
        <w:t>Башакову</w:t>
      </w:r>
      <w:r>
        <w:rPr>
          <w:rFonts w:ascii="Times New Roman" w:hAnsi="Times New Roman" w:cs="Times New Roman"/>
          <w:sz w:val="26"/>
          <w:szCs w:val="26"/>
        </w:rPr>
        <w:t xml:space="preserve"> Н.В., и</w:t>
      </w:r>
      <w:r>
        <w:rPr>
          <w:rFonts w:ascii="Times New Roman" w:hAnsi="Times New Roman" w:cs="Times New Roman"/>
          <w:sz w:val="26"/>
          <w:szCs w:val="26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7555B" w:rsidP="0037555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7555B" w:rsidP="0037555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>установлена в судебном заседании</w:t>
      </w:r>
      <w:r w:rsidR="008A7CA5">
        <w:rPr>
          <w:rFonts w:ascii="Times New Roman" w:hAnsi="Times New Roman" w:cs="Times New Roman"/>
          <w:sz w:val="26"/>
          <w:szCs w:val="26"/>
        </w:rPr>
        <w:t xml:space="preserve"> ее собственным пояснением, также письменными</w:t>
      </w:r>
      <w:r>
        <w:rPr>
          <w:rFonts w:ascii="Times New Roman" w:hAnsi="Times New Roman" w:cs="Times New Roman"/>
          <w:sz w:val="26"/>
          <w:szCs w:val="26"/>
        </w:rPr>
        <w:t xml:space="preserve"> материалами дела, а именно: протоколом об административном правонарушении </w:t>
      </w:r>
      <w:r w:rsidR="00426126">
        <w:rPr>
          <w:rFonts w:ascii="Times New Roman" w:hAnsi="Times New Roman"/>
          <w:sz w:val="27"/>
          <w:szCs w:val="27"/>
        </w:rPr>
        <w:t>№</w:t>
      </w:r>
      <w:r w:rsidR="002D2174">
        <w:rPr>
          <w:rFonts w:ascii="Times New Roman" w:hAnsi="Times New Roman" w:cs="Times New Roman"/>
          <w:sz w:val="26"/>
          <w:szCs w:val="26"/>
        </w:rPr>
        <w:t>*</w:t>
      </w:r>
      <w:r w:rsidR="002D2174">
        <w:rPr>
          <w:rFonts w:ascii="Times New Roman" w:hAnsi="Times New Roman" w:cs="Times New Roman"/>
          <w:sz w:val="26"/>
          <w:szCs w:val="26"/>
        </w:rPr>
        <w:t xml:space="preserve"> </w:t>
      </w:r>
      <w:r w:rsidR="00426126">
        <w:rPr>
          <w:rFonts w:ascii="Times New Roman" w:hAnsi="Times New Roman"/>
          <w:sz w:val="27"/>
          <w:szCs w:val="27"/>
        </w:rPr>
        <w:t>от 17 мая 2022</w:t>
      </w:r>
      <w:r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</w:t>
      </w:r>
      <w:r w:rsidR="00426126">
        <w:rPr>
          <w:rFonts w:ascii="Times New Roman" w:hAnsi="Times New Roman"/>
          <w:sz w:val="27"/>
          <w:szCs w:val="27"/>
        </w:rPr>
        <w:t>№</w:t>
      </w:r>
      <w:r w:rsidR="002D2174">
        <w:rPr>
          <w:rFonts w:ascii="Times New Roman" w:hAnsi="Times New Roman" w:cs="Times New Roman"/>
          <w:sz w:val="26"/>
          <w:szCs w:val="26"/>
        </w:rPr>
        <w:t>*</w:t>
      </w:r>
      <w:r w:rsidR="002D2174">
        <w:rPr>
          <w:rFonts w:ascii="Times New Roman" w:hAnsi="Times New Roman" w:cs="Times New Roman"/>
          <w:sz w:val="26"/>
          <w:szCs w:val="26"/>
        </w:rPr>
        <w:t xml:space="preserve"> </w:t>
      </w:r>
      <w:r w:rsidR="00426126">
        <w:rPr>
          <w:rFonts w:ascii="Times New Roman" w:hAnsi="Times New Roman"/>
          <w:sz w:val="27"/>
          <w:szCs w:val="27"/>
        </w:rPr>
        <w:t>от 22 декабря 2021 года, вступившим в законную силу 1 февраля 2022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</w:t>
      </w:r>
      <w:r w:rsidR="0042612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426126">
        <w:rPr>
          <w:rFonts w:ascii="Times New Roman" w:hAnsi="Times New Roman"/>
          <w:sz w:val="27"/>
          <w:szCs w:val="27"/>
        </w:rPr>
        <w:t>№</w:t>
      </w:r>
      <w:r w:rsidR="002D2174">
        <w:rPr>
          <w:rFonts w:ascii="Times New Roman" w:hAnsi="Times New Roman" w:cs="Times New Roman"/>
          <w:sz w:val="26"/>
          <w:szCs w:val="26"/>
        </w:rPr>
        <w:t>*</w:t>
      </w:r>
      <w:r w:rsidR="002D2174">
        <w:rPr>
          <w:rFonts w:ascii="Times New Roman" w:hAnsi="Times New Roman" w:cs="Times New Roman"/>
          <w:sz w:val="26"/>
          <w:szCs w:val="26"/>
        </w:rPr>
        <w:t xml:space="preserve"> </w:t>
      </w:r>
      <w:r w:rsidR="00426126">
        <w:rPr>
          <w:rFonts w:ascii="Times New Roman" w:hAnsi="Times New Roman"/>
          <w:sz w:val="27"/>
          <w:szCs w:val="27"/>
        </w:rPr>
        <w:t>от 18 мая 2022 года;</w:t>
      </w:r>
      <w:r w:rsidR="00426126">
        <w:rPr>
          <w:rFonts w:ascii="Times New Roman" w:hAnsi="Times New Roman"/>
          <w:sz w:val="27"/>
          <w:szCs w:val="27"/>
        </w:rPr>
        <w:t xml:space="preserve"> уведомлением о составлении протокола от 8 апреля 2022 года; </w:t>
      </w:r>
      <w:r>
        <w:rPr>
          <w:rFonts w:ascii="Times New Roman" w:hAnsi="Times New Roman" w:cs="Times New Roman"/>
          <w:sz w:val="26"/>
          <w:szCs w:val="26"/>
        </w:rPr>
        <w:t>отчетами об отслеживании почтовых отправлений с официального сайта Почты</w:t>
      </w:r>
      <w:r w:rsidR="00426126">
        <w:rPr>
          <w:rFonts w:ascii="Times New Roman" w:hAnsi="Times New Roman" w:cs="Times New Roman"/>
          <w:sz w:val="26"/>
          <w:szCs w:val="26"/>
        </w:rPr>
        <w:t xml:space="preserve"> России; выпиской из ЕГРЮЛ от 17 мая 2022 года </w:t>
      </w:r>
      <w:r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37555B" w:rsidP="004261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</w:t>
      </w:r>
      <w:r w:rsidR="008A7CA5">
        <w:rPr>
          <w:rFonts w:ascii="Times New Roman" w:hAnsi="Times New Roman" w:cs="Times New Roman"/>
          <w:sz w:val="26"/>
          <w:szCs w:val="26"/>
        </w:rPr>
        <w:t xml:space="preserve"> которая с правонарушением согласилась,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7CA5">
        <w:rPr>
          <w:rFonts w:ascii="Times New Roman" w:hAnsi="Times New Roman" w:cs="Times New Roman"/>
          <w:sz w:val="26"/>
          <w:szCs w:val="26"/>
        </w:rPr>
        <w:t xml:space="preserve">состояние ее здоровья, </w:t>
      </w:r>
      <w:r>
        <w:rPr>
          <w:rFonts w:ascii="Times New Roman" w:hAnsi="Times New Roman" w:cs="Times New Roman"/>
          <w:sz w:val="26"/>
          <w:szCs w:val="26"/>
        </w:rPr>
        <w:t>а также все обстоятельства совершенного правонарушения</w:t>
      </w:r>
      <w:r w:rsidRPr="00426126" w:rsidR="00426126">
        <w:rPr>
          <w:rFonts w:ascii="Times New Roman" w:hAnsi="Times New Roman" w:cs="Times New Roman"/>
          <w:sz w:val="26"/>
          <w:szCs w:val="26"/>
        </w:rPr>
        <w:t xml:space="preserve"> </w:t>
      </w:r>
      <w:r w:rsidR="00426126">
        <w:rPr>
          <w:rFonts w:ascii="Times New Roman" w:hAnsi="Times New Roman" w:cs="Times New Roman"/>
          <w:sz w:val="26"/>
          <w:szCs w:val="26"/>
        </w:rPr>
        <w:t xml:space="preserve">и считает необходимым назначить ей наказание в виде </w:t>
      </w:r>
      <w:r w:rsidR="008A7CA5">
        <w:rPr>
          <w:rFonts w:ascii="Times New Roman" w:hAnsi="Times New Roman" w:cs="Times New Roman"/>
          <w:sz w:val="26"/>
          <w:szCs w:val="26"/>
        </w:rPr>
        <w:t>обязательных работ</w:t>
      </w:r>
      <w:r w:rsidR="00426126">
        <w:rPr>
          <w:rFonts w:ascii="Times New Roman" w:hAnsi="Times New Roman" w:cs="Times New Roman"/>
          <w:sz w:val="26"/>
          <w:szCs w:val="26"/>
        </w:rPr>
        <w:t>.</w:t>
      </w:r>
    </w:p>
    <w:p w:rsidR="0037555B" w:rsidP="0037555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37555B" w:rsidP="0037555B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A7CA5" w:rsidP="0037555B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37555B" w:rsidP="0037555B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2174">
        <w:rPr>
          <w:rFonts w:ascii="Times New Roman" w:hAnsi="Times New Roman" w:cs="Times New Roman"/>
          <w:sz w:val="26"/>
          <w:szCs w:val="26"/>
        </w:rPr>
        <w:t>*</w:t>
      </w:r>
      <w:r w:rsidR="002D2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 w:rsidR="008A7CA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="008A7CA5">
        <w:rPr>
          <w:rFonts w:ascii="Times New Roman" w:hAnsi="Times New Roman" w:cs="Times New Roman"/>
          <w:sz w:val="26"/>
          <w:szCs w:val="26"/>
        </w:rPr>
        <w:t>обязательных работ сроком 20 (двадцать) часов.</w:t>
      </w:r>
    </w:p>
    <w:p w:rsidR="0037555B" w:rsidP="0037555B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7555B" w:rsidP="0037555B">
      <w:pPr>
        <w:rPr>
          <w:rFonts w:ascii="Times New Roman" w:hAnsi="Times New Roman" w:cs="Times New Roman"/>
          <w:sz w:val="26"/>
          <w:szCs w:val="26"/>
        </w:rPr>
      </w:pPr>
    </w:p>
    <w:p w:rsidR="0037555B" w:rsidP="003755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37555B" w:rsidP="003755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7555B" w:rsidP="003755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37555B" w:rsidP="003755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37555B" w:rsidP="003755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37555B" w:rsidP="0037555B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37555B" w:rsidP="0037555B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6E1F7C"/>
    <w:sectPr w:rsidSect="008A7C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2B"/>
    <w:rsid w:val="0027632B"/>
    <w:rsid w:val="002D2174"/>
    <w:rsid w:val="0037555B"/>
    <w:rsid w:val="00426126"/>
    <w:rsid w:val="006E1F7C"/>
    <w:rsid w:val="008A7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555B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37555B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7555B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7555B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37555B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37555B"/>
  </w:style>
  <w:style w:type="paragraph" w:styleId="BalloonText">
    <w:name w:val="Balloon Text"/>
    <w:basedOn w:val="Normal"/>
    <w:link w:val="a1"/>
    <w:uiPriority w:val="99"/>
    <w:semiHidden/>
    <w:unhideWhenUsed/>
    <w:rsid w:val="008A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