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181" w:rsidRPr="00B74181" w:rsidP="00B74181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№5-304</w:t>
      </w:r>
      <w:r w:rsidRPr="00B74181">
        <w:rPr>
          <w:sz w:val="24"/>
          <w:szCs w:val="24"/>
        </w:rPr>
        <w:t xml:space="preserve">/2022                                                 </w:t>
      </w:r>
    </w:p>
    <w:p w:rsidR="00B74181" w:rsidRPr="00B74181" w:rsidP="00B74181">
      <w:pPr>
        <w:jc w:val="right"/>
        <w:rPr>
          <w:sz w:val="24"/>
          <w:szCs w:val="24"/>
        </w:rPr>
      </w:pPr>
      <w:r w:rsidRPr="00B74181">
        <w:rPr>
          <w:sz w:val="24"/>
          <w:szCs w:val="24"/>
        </w:rPr>
        <w:t xml:space="preserve">                                                                          УИД 16 </w:t>
      </w:r>
      <w:r w:rsidRPr="00B74181">
        <w:rPr>
          <w:sz w:val="24"/>
          <w:szCs w:val="24"/>
          <w:lang w:val="en-US"/>
        </w:rPr>
        <w:t>ms</w:t>
      </w:r>
      <w:r w:rsidRPr="00B74181">
        <w:rPr>
          <w:sz w:val="24"/>
          <w:szCs w:val="24"/>
        </w:rPr>
        <w:t xml:space="preserve"> 0093-01-2022-00</w:t>
      </w:r>
      <w:r>
        <w:rPr>
          <w:sz w:val="24"/>
          <w:szCs w:val="24"/>
        </w:rPr>
        <w:t>1</w:t>
      </w:r>
      <w:r w:rsidRPr="00B74181">
        <w:rPr>
          <w:sz w:val="24"/>
          <w:szCs w:val="24"/>
        </w:rPr>
        <w:t>5</w:t>
      </w:r>
      <w:r>
        <w:rPr>
          <w:sz w:val="24"/>
          <w:szCs w:val="24"/>
        </w:rPr>
        <w:t>39-23</w:t>
      </w:r>
    </w:p>
    <w:p w:rsidR="00B74181" w:rsidRPr="005F62A6" w:rsidP="00B74181">
      <w:pPr>
        <w:jc w:val="right"/>
        <w:rPr>
          <w:sz w:val="16"/>
          <w:szCs w:val="16"/>
        </w:rPr>
      </w:pPr>
    </w:p>
    <w:p w:rsidR="00B74181" w:rsidRPr="00B74181" w:rsidP="00B74181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 w:rsidRPr="00B74181">
        <w:rPr>
          <w:rFonts w:ascii="Times New Roman CYR" w:hAnsi="Times New Roman CYR" w:cs="Times New Roman CYR"/>
          <w:bCs/>
          <w:sz w:val="28"/>
          <w:szCs w:val="28"/>
        </w:rPr>
        <w:tab/>
      </w:r>
      <w:r w:rsidRPr="00B74181">
        <w:rPr>
          <w:rFonts w:ascii="Times New Roman CYR" w:hAnsi="Times New Roman CYR" w:cs="Times New Roman CYR"/>
          <w:bCs/>
          <w:sz w:val="27"/>
          <w:szCs w:val="27"/>
        </w:rPr>
        <w:t>ПОСТАНОВЛЕНИЕ</w:t>
      </w:r>
      <w:r w:rsidRPr="00B74181"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B74181" w:rsidRPr="00B74181" w:rsidP="00B74181">
      <w:pPr>
        <w:spacing w:before="200" w:after="200"/>
        <w:jc w:val="both"/>
        <w:rPr>
          <w:b/>
          <w:bCs/>
          <w:sz w:val="27"/>
          <w:szCs w:val="27"/>
        </w:rPr>
      </w:pPr>
      <w:r w:rsidRPr="00B74181">
        <w:rPr>
          <w:sz w:val="27"/>
          <w:szCs w:val="27"/>
        </w:rPr>
        <w:t xml:space="preserve">17 мая 2022 года                                                                            </w:t>
      </w:r>
      <w:r w:rsidR="005F62A6">
        <w:rPr>
          <w:sz w:val="27"/>
          <w:szCs w:val="27"/>
        </w:rPr>
        <w:t xml:space="preserve">    </w:t>
      </w:r>
      <w:r w:rsidRPr="00B74181">
        <w:rPr>
          <w:sz w:val="27"/>
          <w:szCs w:val="27"/>
        </w:rPr>
        <w:t xml:space="preserve">          </w:t>
      </w:r>
      <w:r w:rsidR="005F62A6">
        <w:rPr>
          <w:sz w:val="27"/>
          <w:szCs w:val="27"/>
        </w:rPr>
        <w:t xml:space="preserve">   </w:t>
      </w:r>
      <w:r w:rsidRPr="00B74181">
        <w:rPr>
          <w:sz w:val="27"/>
          <w:szCs w:val="27"/>
        </w:rPr>
        <w:t xml:space="preserve">  </w:t>
      </w:r>
      <w:r w:rsidRPr="00B74181">
        <w:rPr>
          <w:sz w:val="27"/>
          <w:szCs w:val="27"/>
        </w:rPr>
        <w:t>г.Бугульма</w:t>
      </w:r>
      <w:r w:rsidRPr="00B74181">
        <w:rPr>
          <w:sz w:val="27"/>
          <w:szCs w:val="27"/>
        </w:rPr>
        <w:t xml:space="preserve"> РТ</w:t>
      </w:r>
    </w:p>
    <w:p w:rsidR="00B74181" w:rsidRPr="005F62A6" w:rsidP="00B74181">
      <w:pPr>
        <w:ind w:firstLine="624"/>
        <w:jc w:val="both"/>
        <w:rPr>
          <w:sz w:val="16"/>
          <w:szCs w:val="16"/>
        </w:rPr>
      </w:pPr>
      <w:r w:rsidRPr="00B74181"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 w:rsidRPr="00B74181">
        <w:rPr>
          <w:sz w:val="27"/>
          <w:szCs w:val="27"/>
        </w:rPr>
        <w:t>г</w:t>
      </w:r>
      <w:r w:rsidRPr="00B74181">
        <w:rPr>
          <w:sz w:val="27"/>
          <w:szCs w:val="27"/>
        </w:rPr>
        <w:t>.Б</w:t>
      </w:r>
      <w:r w:rsidRPr="00B74181">
        <w:rPr>
          <w:sz w:val="27"/>
          <w:szCs w:val="27"/>
        </w:rPr>
        <w:t>угульма</w:t>
      </w:r>
      <w:r w:rsidRPr="00B74181">
        <w:rPr>
          <w:sz w:val="27"/>
          <w:szCs w:val="27"/>
        </w:rPr>
        <w:t xml:space="preserve">, ул. Ленина, д. 18 А, 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 Осиповой </w:t>
      </w:r>
      <w:r w:rsidR="009F572F">
        <w:rPr>
          <w:sz w:val="28"/>
          <w:szCs w:val="28"/>
        </w:rPr>
        <w:t>*</w:t>
      </w:r>
    </w:p>
    <w:p w:rsidR="00B74181" w:rsidRPr="00B74181" w:rsidP="00B74181">
      <w:pPr>
        <w:ind w:firstLine="709"/>
        <w:jc w:val="center"/>
        <w:rPr>
          <w:sz w:val="27"/>
          <w:szCs w:val="27"/>
        </w:rPr>
      </w:pPr>
      <w:r w:rsidRPr="00B74181">
        <w:rPr>
          <w:sz w:val="27"/>
          <w:szCs w:val="27"/>
        </w:rPr>
        <w:t>У С Т А Н О В И Л:</w:t>
      </w:r>
    </w:p>
    <w:p w:rsidR="00B74181" w:rsidRPr="005F62A6" w:rsidP="00B74181">
      <w:pPr>
        <w:ind w:firstLine="709"/>
        <w:jc w:val="center"/>
        <w:rPr>
          <w:sz w:val="16"/>
          <w:szCs w:val="16"/>
        </w:rPr>
      </w:pPr>
    </w:p>
    <w:p w:rsidR="00B74181" w:rsidRPr="00B74181" w:rsidP="00B74181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 w:rsidRPr="00B74181"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№ </w:t>
      </w:r>
      <w:r w:rsidRPr="009F572F" w:rsidR="009F572F">
        <w:rPr>
          <w:sz w:val="28"/>
          <w:szCs w:val="28"/>
          <w:lang w:val="ru-RU"/>
        </w:rPr>
        <w:t>*</w:t>
      </w:r>
      <w:r w:rsidRPr="00B74181">
        <w:rPr>
          <w:rFonts w:ascii="Times New Roman" w:hAnsi="Times New Roman"/>
          <w:sz w:val="27"/>
          <w:szCs w:val="27"/>
          <w:lang w:val="ru-RU"/>
        </w:rPr>
        <w:t xml:space="preserve"> Межрайонной ИФНС России № 15 по Санкт-Петербургу от 24 ноября 2021 года, вступившим в законную силу 21 января 2022 года, Осипова Р.П. была подвергнута административному штрафу в размере 5000 рублей за совершение административного правонарушения, предусмотренного частью 4 статьи 14.25 КоАП РФ. В установленный законом срок </w:t>
      </w:r>
      <w:r w:rsidR="005F62A6">
        <w:rPr>
          <w:rFonts w:ascii="Times New Roman" w:hAnsi="Times New Roman"/>
          <w:sz w:val="27"/>
          <w:szCs w:val="27"/>
          <w:lang w:val="ru-RU"/>
        </w:rPr>
        <w:t xml:space="preserve">– до 22 марта 2022 года </w:t>
      </w:r>
      <w:r w:rsidRPr="00B74181">
        <w:rPr>
          <w:rFonts w:ascii="Times New Roman" w:hAnsi="Times New Roman"/>
          <w:sz w:val="27"/>
          <w:szCs w:val="27"/>
          <w:lang w:val="ru-RU"/>
        </w:rPr>
        <w:t>Осиповой Р.П. штраф не уплачен.</w:t>
      </w:r>
    </w:p>
    <w:p w:rsidR="00B74181" w:rsidRPr="00B74181" w:rsidP="00B74181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B74181">
        <w:rPr>
          <w:rFonts w:ascii="Times New Roman" w:hAnsi="Times New Roman" w:cs="Times New Roman"/>
          <w:sz w:val="27"/>
          <w:szCs w:val="27"/>
        </w:rPr>
        <w:t>В судебное заседание</w:t>
      </w:r>
      <w:r w:rsidRPr="00B74181">
        <w:rPr>
          <w:sz w:val="27"/>
          <w:szCs w:val="27"/>
        </w:rPr>
        <w:t xml:space="preserve"> </w:t>
      </w:r>
      <w:r w:rsidRPr="00B74181">
        <w:rPr>
          <w:rFonts w:ascii="Times New Roman" w:hAnsi="Times New Roman"/>
          <w:sz w:val="27"/>
          <w:szCs w:val="27"/>
        </w:rPr>
        <w:t xml:space="preserve">Осипова Р.П. </w:t>
      </w:r>
      <w:r w:rsidRPr="00B74181">
        <w:rPr>
          <w:rFonts w:ascii="Times New Roman" w:hAnsi="Times New Roman" w:cs="Times New Roman"/>
          <w:sz w:val="27"/>
          <w:szCs w:val="27"/>
        </w:rPr>
        <w:t xml:space="preserve">не явилась, судебное извещение вернулось в суд в связи с истечением срока хранения в почтовом отделении. </w:t>
      </w:r>
    </w:p>
    <w:p w:rsidR="00B74181" w:rsidRPr="00B74181" w:rsidP="00B74181">
      <w:pPr>
        <w:ind w:firstLine="540"/>
        <w:jc w:val="both"/>
        <w:rPr>
          <w:color w:val="000000"/>
          <w:sz w:val="27"/>
          <w:szCs w:val="27"/>
        </w:rPr>
      </w:pPr>
      <w:r w:rsidRPr="00B74181"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74181" w:rsidRPr="00B74181" w:rsidP="00B74181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B74181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B74181" w:rsidRPr="00B74181" w:rsidP="00B74181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B74181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B74181" w:rsidRPr="00B74181" w:rsidP="00B74181">
      <w:pPr>
        <w:ind w:firstLine="540"/>
        <w:jc w:val="both"/>
        <w:rPr>
          <w:sz w:val="27"/>
          <w:szCs w:val="27"/>
        </w:rPr>
      </w:pPr>
      <w:r w:rsidRPr="00B74181">
        <w:rPr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74181" w:rsidRPr="00B74181" w:rsidP="00B74181">
      <w:pPr>
        <w:ind w:firstLine="540"/>
        <w:jc w:val="both"/>
        <w:rPr>
          <w:sz w:val="27"/>
          <w:szCs w:val="27"/>
        </w:rPr>
      </w:pPr>
      <w:r w:rsidRPr="00B74181">
        <w:rPr>
          <w:sz w:val="27"/>
          <w:szCs w:val="27"/>
        </w:rPr>
        <w:t>Вина Осиповой Р.П. установлена в судебном заседании материалами дела, а именно: протоколом об административном правонарушении №</w:t>
      </w:r>
      <w:r w:rsidR="009F572F">
        <w:rPr>
          <w:sz w:val="28"/>
          <w:szCs w:val="28"/>
        </w:rPr>
        <w:t>*</w:t>
      </w:r>
      <w:r w:rsidR="009F572F">
        <w:rPr>
          <w:sz w:val="28"/>
          <w:szCs w:val="28"/>
        </w:rPr>
        <w:t xml:space="preserve"> </w:t>
      </w:r>
      <w:r w:rsidRPr="00B74181">
        <w:rPr>
          <w:sz w:val="27"/>
          <w:szCs w:val="27"/>
        </w:rPr>
        <w:t xml:space="preserve">от 19 апреля 2022 года; постановлением по делу об административном правонарушении № </w:t>
      </w:r>
      <w:r w:rsidR="009F572F">
        <w:rPr>
          <w:sz w:val="28"/>
          <w:szCs w:val="28"/>
        </w:rPr>
        <w:t>*</w:t>
      </w:r>
      <w:r w:rsidR="009F572F">
        <w:rPr>
          <w:sz w:val="28"/>
          <w:szCs w:val="28"/>
        </w:rPr>
        <w:t xml:space="preserve"> </w:t>
      </w:r>
      <w:r w:rsidRPr="00B74181">
        <w:rPr>
          <w:sz w:val="27"/>
          <w:szCs w:val="27"/>
        </w:rPr>
        <w:t>Межрайонной ИФНС России № 15 по Санкт-Петербургу от 24 ноября 2021 года, вступившим в законную силу 21 января 2022 года; отчетами об отслеживании почтовых отправлений из официального сайта «Почта России»;</w:t>
      </w:r>
      <w:r w:rsidRPr="00B74181">
        <w:rPr>
          <w:sz w:val="27"/>
          <w:szCs w:val="27"/>
        </w:rPr>
        <w:t xml:space="preserve"> списками внутренних почтовых отправлений; и другими материалами дела.</w:t>
      </w:r>
    </w:p>
    <w:p w:rsidR="005F62A6" w:rsidRPr="005F62A6" w:rsidP="005F62A6">
      <w:pPr>
        <w:ind w:firstLine="540"/>
        <w:jc w:val="both"/>
        <w:rPr>
          <w:sz w:val="27"/>
          <w:szCs w:val="27"/>
        </w:rPr>
      </w:pPr>
      <w:r w:rsidRPr="005F62A6">
        <w:rPr>
          <w:sz w:val="27"/>
          <w:szCs w:val="27"/>
        </w:rPr>
        <w:t xml:space="preserve">При назначении наказания </w:t>
      </w:r>
      <w:r w:rsidRPr="005F62A6" w:rsidR="00B74181">
        <w:rPr>
          <w:sz w:val="27"/>
          <w:szCs w:val="27"/>
        </w:rPr>
        <w:t>Осиповой Р.П</w:t>
      </w:r>
      <w:r w:rsidRPr="005F62A6">
        <w:rPr>
          <w:sz w:val="27"/>
          <w:szCs w:val="27"/>
        </w:rPr>
        <w:t>., мировой судья руководствуется общими правилами назначения административного наказания, предусмотренными статьей 4.1 КоАП РФ, принимает во внимание характер и конкретные обстоятельства совершённого правонарушения, личность виновной, отсутствие отягчающих вину обстоятельств.</w:t>
      </w:r>
    </w:p>
    <w:p w:rsidR="00B74181" w:rsidRPr="00B74181" w:rsidP="00B74181">
      <w:pPr>
        <w:ind w:firstLine="540"/>
        <w:jc w:val="both"/>
        <w:rPr>
          <w:sz w:val="27"/>
          <w:szCs w:val="27"/>
        </w:rPr>
      </w:pPr>
      <w:r w:rsidRPr="005F62A6">
        <w:rPr>
          <w:sz w:val="27"/>
          <w:szCs w:val="27"/>
        </w:rPr>
        <w:t>Исходя из изложенного,</w:t>
      </w:r>
      <w:r w:rsidRPr="005F62A6">
        <w:rPr>
          <w:b/>
          <w:sz w:val="27"/>
          <w:szCs w:val="27"/>
        </w:rPr>
        <w:t xml:space="preserve"> </w:t>
      </w:r>
      <w:r w:rsidRPr="005F62A6">
        <w:rPr>
          <w:sz w:val="27"/>
          <w:szCs w:val="27"/>
        </w:rPr>
        <w:t>руководствуясь</w:t>
      </w:r>
      <w:r w:rsidRPr="005F62A6">
        <w:rPr>
          <w:b/>
          <w:sz w:val="27"/>
          <w:szCs w:val="27"/>
        </w:rPr>
        <w:t xml:space="preserve"> </w:t>
      </w:r>
      <w:r w:rsidRPr="005F62A6">
        <w:rPr>
          <w:sz w:val="27"/>
          <w:szCs w:val="27"/>
        </w:rPr>
        <w:t>статьями</w:t>
      </w:r>
      <w:r w:rsidRPr="00B74181">
        <w:rPr>
          <w:sz w:val="27"/>
          <w:szCs w:val="27"/>
        </w:rPr>
        <w:t xml:space="preserve"> 29.9, 29.10 КоАП РФ, мировой судья</w:t>
      </w:r>
    </w:p>
    <w:p w:rsidR="00B74181" w:rsidRPr="00B74181" w:rsidP="00B74181">
      <w:pPr>
        <w:ind w:firstLine="720"/>
        <w:jc w:val="center"/>
        <w:rPr>
          <w:sz w:val="27"/>
          <w:szCs w:val="27"/>
        </w:rPr>
      </w:pPr>
      <w:r w:rsidRPr="00B74181">
        <w:rPr>
          <w:sz w:val="27"/>
          <w:szCs w:val="27"/>
        </w:rPr>
        <w:t>П О С Т А Н О В И Л:</w:t>
      </w:r>
    </w:p>
    <w:p w:rsidR="00B74181" w:rsidRPr="005F62A6" w:rsidP="00B74181">
      <w:pPr>
        <w:ind w:firstLine="720"/>
        <w:jc w:val="center"/>
        <w:rPr>
          <w:sz w:val="16"/>
          <w:szCs w:val="16"/>
        </w:rPr>
      </w:pPr>
    </w:p>
    <w:p w:rsidR="00B74181" w:rsidRPr="00B74181" w:rsidP="00B74181">
      <w:pPr>
        <w:ind w:firstLine="540"/>
        <w:jc w:val="both"/>
        <w:rPr>
          <w:i/>
          <w:sz w:val="27"/>
          <w:szCs w:val="27"/>
        </w:rPr>
      </w:pPr>
      <w:r w:rsidRPr="00B74181">
        <w:rPr>
          <w:sz w:val="27"/>
          <w:szCs w:val="27"/>
        </w:rPr>
        <w:t xml:space="preserve">Осипову </w:t>
      </w:r>
      <w:r w:rsidR="009F572F">
        <w:rPr>
          <w:sz w:val="28"/>
          <w:szCs w:val="28"/>
        </w:rPr>
        <w:t>*</w:t>
      </w:r>
      <w:r w:rsidR="009F572F">
        <w:rPr>
          <w:sz w:val="28"/>
          <w:szCs w:val="28"/>
        </w:rPr>
        <w:t xml:space="preserve"> </w:t>
      </w:r>
      <w:r w:rsidRPr="00B74181">
        <w:rPr>
          <w:sz w:val="27"/>
          <w:szCs w:val="27"/>
        </w:rPr>
        <w:t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наказание в виде административного штрафа в размере 10 000 (десяти тысяч) рублей.</w:t>
      </w:r>
    </w:p>
    <w:p w:rsidR="00B74181" w:rsidRPr="00B74181" w:rsidP="00B74181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B74181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74181" w:rsidRPr="00B74181" w:rsidP="00B74181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B74181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74181" w:rsidRPr="00B74181" w:rsidP="00B74181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B74181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4181" w:rsidRPr="00B74181" w:rsidP="00B74181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B74181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74181" w:rsidRPr="00B74181" w:rsidP="00B74181">
      <w:pPr>
        <w:rPr>
          <w:sz w:val="27"/>
          <w:szCs w:val="27"/>
        </w:rPr>
      </w:pPr>
    </w:p>
    <w:p w:rsidR="00B74181" w:rsidRPr="00B74181" w:rsidP="00B74181">
      <w:pPr>
        <w:ind w:right="-241"/>
        <w:rPr>
          <w:sz w:val="27"/>
          <w:szCs w:val="27"/>
        </w:rPr>
      </w:pPr>
      <w:r w:rsidRPr="00B74181">
        <w:rPr>
          <w:sz w:val="27"/>
          <w:szCs w:val="27"/>
        </w:rPr>
        <w:t>Мировой судья:                 подпись                         Федотова Д.А.</w:t>
      </w:r>
    </w:p>
    <w:p w:rsidR="00B74181" w:rsidRPr="00B74181" w:rsidP="00B74181">
      <w:pPr>
        <w:ind w:right="-241"/>
        <w:rPr>
          <w:sz w:val="27"/>
          <w:szCs w:val="27"/>
        </w:rPr>
      </w:pPr>
      <w:r w:rsidRPr="00B74181">
        <w:rPr>
          <w:sz w:val="27"/>
          <w:szCs w:val="27"/>
        </w:rPr>
        <w:tab/>
        <w:t xml:space="preserve">Копия верна. </w:t>
      </w:r>
      <w:r w:rsidRPr="00B74181">
        <w:rPr>
          <w:sz w:val="27"/>
          <w:szCs w:val="27"/>
        </w:rPr>
        <w:tab/>
      </w:r>
    </w:p>
    <w:p w:rsidR="00B74181" w:rsidRPr="00B74181" w:rsidP="00B74181">
      <w:pPr>
        <w:ind w:right="-241"/>
        <w:rPr>
          <w:sz w:val="27"/>
          <w:szCs w:val="27"/>
        </w:rPr>
      </w:pPr>
      <w:r w:rsidRPr="00B74181">
        <w:rPr>
          <w:sz w:val="27"/>
          <w:szCs w:val="27"/>
        </w:rPr>
        <w:t>Мировой судья:                                                        Федотова Д.А.</w:t>
      </w:r>
    </w:p>
    <w:p w:rsidR="00B74181" w:rsidRPr="00B74181" w:rsidP="00B74181">
      <w:pPr>
        <w:ind w:right="-241"/>
        <w:rPr>
          <w:b/>
          <w:sz w:val="27"/>
          <w:szCs w:val="27"/>
        </w:rPr>
      </w:pPr>
      <w:r w:rsidRPr="00B74181">
        <w:rPr>
          <w:sz w:val="27"/>
          <w:szCs w:val="27"/>
        </w:rPr>
        <w:tab/>
        <w:t>Постановление вступило в законную силу:</w:t>
      </w:r>
    </w:p>
    <w:p w:rsidR="00B74181" w:rsidP="00B74181">
      <w:pPr>
        <w:rPr>
          <w:sz w:val="27"/>
          <w:szCs w:val="27"/>
        </w:rPr>
      </w:pPr>
      <w:r w:rsidRPr="00B74181">
        <w:rPr>
          <w:sz w:val="27"/>
          <w:szCs w:val="27"/>
        </w:rPr>
        <w:t>Мировой судья:                                                         Федотова Д.А.</w:t>
      </w:r>
    </w:p>
    <w:p w:rsidR="005F62A6" w:rsidRPr="00B74181" w:rsidP="00B74181">
      <w:pPr>
        <w:rPr>
          <w:sz w:val="27"/>
          <w:szCs w:val="27"/>
        </w:rPr>
      </w:pPr>
    </w:p>
    <w:p w:rsidR="00B74181" w:rsidRPr="005F62A6" w:rsidP="00B74181">
      <w:pPr>
        <w:pStyle w:val="BodyTextIndent"/>
        <w:spacing w:before="200"/>
        <w:ind w:firstLine="0"/>
        <w:rPr>
          <w:rFonts w:ascii="Times New Roman" w:hAnsi="Times New Roman"/>
          <w:bCs/>
          <w:sz w:val="22"/>
          <w:szCs w:val="22"/>
          <w:lang w:val="ru-RU"/>
        </w:rPr>
      </w:pPr>
      <w:r w:rsidRPr="005F62A6">
        <w:rPr>
          <w:rFonts w:ascii="Times New Roman" w:hAnsi="Times New Roman"/>
          <w:bCs/>
          <w:sz w:val="22"/>
          <w:szCs w:val="22"/>
          <w:lang w:val="ru-RU"/>
        </w:rPr>
        <w:t>РЕКВИЗИТЫ ДЛЯ УПЛАТЫ ШТРАФА</w:t>
      </w:r>
    </w:p>
    <w:p w:rsidR="00085A34" w:rsidRPr="005F62A6" w:rsidP="009F572F">
      <w:pPr>
        <w:rPr>
          <w:color w:val="000000"/>
          <w:sz w:val="22"/>
          <w:szCs w:val="22"/>
        </w:rPr>
      </w:pPr>
      <w:r>
        <w:rPr>
          <w:sz w:val="28"/>
          <w:szCs w:val="28"/>
        </w:rPr>
        <w:t>*</w:t>
      </w:r>
    </w:p>
    <w:sectPr w:rsidSect="005F62A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3C"/>
    <w:rsid w:val="00085A34"/>
    <w:rsid w:val="005F62A6"/>
    <w:rsid w:val="009F572F"/>
    <w:rsid w:val="00B74181"/>
    <w:rsid w:val="00D11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4181"/>
    <w:pPr>
      <w:jc w:val="center"/>
    </w:pPr>
    <w:rPr>
      <w:rFonts w:ascii="Calibri" w:eastAsia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B74181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74181"/>
    <w:pPr>
      <w:ind w:right="-1050" w:firstLine="720"/>
      <w:jc w:val="both"/>
    </w:pPr>
    <w:rPr>
      <w:rFonts w:ascii="Calibri" w:eastAsia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74181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B74181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B74181"/>
  </w:style>
  <w:style w:type="paragraph" w:styleId="BalloonText">
    <w:name w:val="Balloon Text"/>
    <w:basedOn w:val="Normal"/>
    <w:link w:val="a1"/>
    <w:uiPriority w:val="99"/>
    <w:semiHidden/>
    <w:unhideWhenUsed/>
    <w:rsid w:val="005F62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62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