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1CCC" w:rsidP="00D41CCC">
      <w:pPr>
        <w:pStyle w:val="Title"/>
        <w:ind w:left="5629" w:right="-1"/>
        <w:jc w:val="right"/>
        <w:rPr>
          <w:b w:val="0"/>
          <w:szCs w:val="24"/>
        </w:rPr>
      </w:pPr>
      <w:r>
        <w:rPr>
          <w:b w:val="0"/>
          <w:szCs w:val="24"/>
        </w:rPr>
        <w:t>Дело № 5-282/2022</w:t>
      </w:r>
    </w:p>
    <w:p w:rsidR="00D41CCC" w:rsidP="00D41CCC">
      <w:pPr>
        <w:jc w:val="right"/>
        <w:rPr>
          <w:sz w:val="24"/>
          <w:szCs w:val="24"/>
        </w:rPr>
      </w:pPr>
      <w:r>
        <w:rPr>
          <w:sz w:val="24"/>
          <w:szCs w:val="24"/>
        </w:rPr>
        <w:t xml:space="preserve">УИД 16 </w:t>
      </w:r>
      <w:r>
        <w:rPr>
          <w:sz w:val="24"/>
          <w:szCs w:val="24"/>
          <w:lang w:val="en-US"/>
        </w:rPr>
        <w:t>ms</w:t>
      </w:r>
      <w:r>
        <w:rPr>
          <w:sz w:val="24"/>
          <w:szCs w:val="24"/>
        </w:rPr>
        <w:t xml:space="preserve"> 0093-01-2022-001366-57</w:t>
      </w:r>
    </w:p>
    <w:p w:rsidR="00D41CCC" w:rsidP="00D41CCC">
      <w:pPr>
        <w:pStyle w:val="Title"/>
        <w:ind w:left="5629" w:right="-1"/>
        <w:jc w:val="right"/>
        <w:rPr>
          <w:b w:val="0"/>
          <w:sz w:val="28"/>
          <w:szCs w:val="28"/>
        </w:rPr>
      </w:pPr>
    </w:p>
    <w:p w:rsidR="00D41CCC" w:rsidP="00D41CCC">
      <w:pPr>
        <w:pStyle w:val="Title"/>
        <w:ind w:right="-524" w:firstLine="0"/>
        <w:rPr>
          <w:b w:val="0"/>
          <w:sz w:val="28"/>
          <w:szCs w:val="28"/>
        </w:rPr>
      </w:pPr>
      <w:r>
        <w:rPr>
          <w:b w:val="0"/>
          <w:sz w:val="28"/>
          <w:szCs w:val="28"/>
        </w:rPr>
        <w:t>ПОСТАНОВЛЕНИЕ</w:t>
      </w:r>
    </w:p>
    <w:p w:rsidR="00D41CCC" w:rsidP="00D41CCC">
      <w:pPr>
        <w:pStyle w:val="Title"/>
        <w:ind w:right="-524" w:firstLine="0"/>
        <w:rPr>
          <w:b w:val="0"/>
          <w:sz w:val="28"/>
          <w:szCs w:val="28"/>
        </w:rPr>
      </w:pPr>
    </w:p>
    <w:p w:rsidR="00D41CCC" w:rsidP="00D41CCC">
      <w:pPr>
        <w:ind w:right="-1"/>
        <w:jc w:val="both"/>
        <w:rPr>
          <w:sz w:val="28"/>
          <w:szCs w:val="28"/>
        </w:rPr>
      </w:pPr>
      <w:r>
        <w:rPr>
          <w:sz w:val="28"/>
          <w:szCs w:val="28"/>
        </w:rPr>
        <w:t>13</w:t>
      </w:r>
      <w:r>
        <w:rPr>
          <w:sz w:val="28"/>
          <w:szCs w:val="28"/>
        </w:rPr>
        <w:t xml:space="preserve"> мая 2022 года                                                                          </w:t>
      </w:r>
      <w:r>
        <w:rPr>
          <w:sz w:val="28"/>
          <w:szCs w:val="28"/>
        </w:rPr>
        <w:t xml:space="preserve">       </w:t>
      </w:r>
      <w:r>
        <w:rPr>
          <w:sz w:val="28"/>
          <w:szCs w:val="28"/>
        </w:rPr>
        <w:t xml:space="preserve">     г. Бугульма РТ</w:t>
      </w:r>
    </w:p>
    <w:p w:rsidR="00D41CCC" w:rsidP="00D41CCC">
      <w:pPr>
        <w:jc w:val="both"/>
        <w:rPr>
          <w:sz w:val="28"/>
          <w:szCs w:val="28"/>
        </w:rPr>
      </w:pPr>
    </w:p>
    <w:p w:rsidR="00D41CCC" w:rsidP="00D41CCC">
      <w:pPr>
        <w:jc w:val="both"/>
        <w:rPr>
          <w:sz w:val="28"/>
          <w:szCs w:val="28"/>
        </w:rPr>
      </w:pPr>
      <w:r>
        <w:rPr>
          <w:sz w:val="28"/>
          <w:szCs w:val="28"/>
        </w:rPr>
        <w:t xml:space="preserve">Резолютивная часть постановления оглашена 12 мая 2022 года      </w:t>
      </w:r>
    </w:p>
    <w:p w:rsidR="00D41CCC" w:rsidP="00D41CCC">
      <w:pPr>
        <w:jc w:val="both"/>
        <w:rPr>
          <w:sz w:val="28"/>
          <w:szCs w:val="28"/>
        </w:rPr>
      </w:pPr>
      <w:r>
        <w:rPr>
          <w:sz w:val="28"/>
          <w:szCs w:val="28"/>
        </w:rPr>
        <w:t>Мотивирован</w:t>
      </w:r>
      <w:r w:rsidR="00994216">
        <w:rPr>
          <w:sz w:val="28"/>
          <w:szCs w:val="28"/>
        </w:rPr>
        <w:t>ное постановление изготовлено 13</w:t>
      </w:r>
      <w:r>
        <w:rPr>
          <w:sz w:val="28"/>
          <w:szCs w:val="28"/>
        </w:rPr>
        <w:t xml:space="preserve"> мая 2022 года   </w:t>
      </w:r>
    </w:p>
    <w:p w:rsidR="00D41CCC" w:rsidP="00D41CCC">
      <w:pPr>
        <w:ind w:right="-1"/>
        <w:jc w:val="both"/>
        <w:rPr>
          <w:sz w:val="28"/>
          <w:szCs w:val="28"/>
        </w:rPr>
      </w:pPr>
    </w:p>
    <w:p w:rsidR="00D41CCC" w:rsidP="00D41CCC">
      <w:pPr>
        <w:pStyle w:val="Title"/>
        <w:ind w:right="-1" w:firstLine="540"/>
        <w:jc w:val="both"/>
        <w:rPr>
          <w:b w:val="0"/>
          <w:sz w:val="28"/>
          <w:szCs w:val="28"/>
        </w:rPr>
      </w:pPr>
      <w:r>
        <w:rPr>
          <w:b w:val="0"/>
          <w:sz w:val="28"/>
          <w:szCs w:val="28"/>
        </w:rPr>
        <w:t xml:space="preserve">Мировой судья судебного участка №1 по Бугульминскому судебному району Республики Татарстан Федотова Д.А., при секретаре Хабибуллиной Ю.Д.,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 Никонова </w:t>
      </w:r>
      <w:r w:rsidR="00916A82">
        <w:rPr>
          <w:sz w:val="28"/>
          <w:szCs w:val="28"/>
        </w:rPr>
        <w:t>*</w:t>
      </w:r>
      <w:r>
        <w:rPr>
          <w:b w:val="0"/>
          <w:sz w:val="28"/>
          <w:szCs w:val="28"/>
        </w:rPr>
        <w:t>,</w:t>
      </w:r>
    </w:p>
    <w:p w:rsidR="00D41CCC" w:rsidP="00D41CCC">
      <w:pPr>
        <w:pStyle w:val="Title"/>
        <w:ind w:right="-1" w:firstLine="540"/>
        <w:jc w:val="both"/>
        <w:rPr>
          <w:sz w:val="28"/>
          <w:szCs w:val="28"/>
        </w:rPr>
      </w:pPr>
    </w:p>
    <w:p w:rsidR="00D41CCC" w:rsidP="00D41CCC">
      <w:pPr>
        <w:pStyle w:val="Title"/>
        <w:ind w:right="-1" w:firstLine="0"/>
        <w:rPr>
          <w:b w:val="0"/>
          <w:sz w:val="28"/>
          <w:szCs w:val="28"/>
        </w:rPr>
      </w:pPr>
      <w:r>
        <w:rPr>
          <w:b w:val="0"/>
          <w:sz w:val="28"/>
          <w:szCs w:val="28"/>
        </w:rPr>
        <w:t>УСТАНОВИЛ:</w:t>
      </w:r>
    </w:p>
    <w:p w:rsidR="00D41CCC" w:rsidP="00D41CCC">
      <w:pPr>
        <w:ind w:right="-1"/>
        <w:jc w:val="center"/>
        <w:rPr>
          <w:sz w:val="28"/>
          <w:szCs w:val="28"/>
        </w:rPr>
      </w:pPr>
    </w:p>
    <w:p w:rsidR="00D41CCC" w:rsidP="00D41CCC">
      <w:pPr>
        <w:pStyle w:val="Heading1"/>
        <w:shd w:val="clear" w:color="auto" w:fill="FFFFFF"/>
        <w:spacing w:before="0" w:beforeAutospacing="0" w:after="0" w:afterAutospacing="0"/>
        <w:ind w:firstLine="567"/>
        <w:jc w:val="both"/>
        <w:rPr>
          <w:b w:val="0"/>
          <w:sz w:val="28"/>
          <w:szCs w:val="28"/>
        </w:rPr>
      </w:pPr>
      <w:r>
        <w:rPr>
          <w:b w:val="0"/>
          <w:sz w:val="28"/>
          <w:szCs w:val="28"/>
        </w:rPr>
        <w:t xml:space="preserve">17 апреля 2022 года, в 22 часа 35 минут, по адресу: </w:t>
      </w:r>
      <w:r w:rsidR="00916A82">
        <w:rPr>
          <w:sz w:val="28"/>
          <w:szCs w:val="28"/>
        </w:rPr>
        <w:t>*</w:t>
      </w:r>
      <w:r>
        <w:rPr>
          <w:b w:val="0"/>
          <w:sz w:val="28"/>
          <w:szCs w:val="28"/>
        </w:rPr>
        <w:t>, Никонов В.А., управляя транспортным средством «</w:t>
      </w:r>
      <w:r w:rsidR="00916A82">
        <w:rPr>
          <w:sz w:val="28"/>
          <w:szCs w:val="28"/>
        </w:rPr>
        <w:t>*</w:t>
      </w:r>
      <w:r>
        <w:rPr>
          <w:b w:val="0"/>
          <w:sz w:val="28"/>
          <w:szCs w:val="28"/>
        </w:rPr>
        <w:t xml:space="preserve">» с государственным регистрационным знаком </w:t>
      </w:r>
      <w:r w:rsidR="00916A82">
        <w:rPr>
          <w:sz w:val="28"/>
          <w:szCs w:val="28"/>
        </w:rPr>
        <w:t>*</w:t>
      </w:r>
      <w:r>
        <w:rPr>
          <w:b w:val="0"/>
          <w:sz w:val="28"/>
          <w:szCs w:val="28"/>
        </w:rPr>
        <w:t>,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 то есть нарушил пункт 2.3.2 Правил дорожного движения РФ.</w:t>
      </w:r>
    </w:p>
    <w:p w:rsidR="00D41CCC" w:rsidP="00ED7238">
      <w:pPr>
        <w:pStyle w:val="21"/>
        <w:shd w:val="clear" w:color="auto" w:fill="auto"/>
        <w:tabs>
          <w:tab w:val="left" w:pos="2552"/>
        </w:tabs>
        <w:spacing w:line="240" w:lineRule="auto"/>
        <w:ind w:firstLine="624"/>
        <w:rPr>
          <w:rFonts w:ascii="Times New Roman" w:hAnsi="Times New Roman" w:cs="Times New Roman"/>
          <w:sz w:val="28"/>
          <w:szCs w:val="28"/>
        </w:rPr>
      </w:pPr>
      <w:r w:rsidRPr="00D41CCC">
        <w:rPr>
          <w:rFonts w:ascii="Times New Roman" w:hAnsi="Times New Roman" w:cs="Times New Roman"/>
          <w:sz w:val="28"/>
          <w:szCs w:val="28"/>
        </w:rPr>
        <w:t xml:space="preserve">В судебное заседание Никонов В.А. </w:t>
      </w:r>
      <w:r>
        <w:rPr>
          <w:rFonts w:ascii="Times New Roman" w:hAnsi="Times New Roman" w:cs="Times New Roman"/>
          <w:sz w:val="28"/>
          <w:szCs w:val="28"/>
        </w:rPr>
        <w:t>не явился, о времени и месте рассмотрения дела извещен надлежаще (СМС-оповещением)</w:t>
      </w:r>
      <w:r w:rsidR="00ED7238">
        <w:rPr>
          <w:rFonts w:ascii="Times New Roman" w:hAnsi="Times New Roman" w:cs="Times New Roman"/>
          <w:sz w:val="28"/>
          <w:szCs w:val="28"/>
        </w:rPr>
        <w:t xml:space="preserve">, </w:t>
      </w:r>
      <w:r w:rsidRPr="008F34A9" w:rsidR="00ED7238">
        <w:rPr>
          <w:rFonts w:ascii="Times New Roman" w:hAnsi="Times New Roman" w:cs="Times New Roman"/>
          <w:sz w:val="28"/>
          <w:szCs w:val="28"/>
        </w:rPr>
        <w:t>заяв</w:t>
      </w:r>
      <w:r w:rsidR="00ED7238">
        <w:rPr>
          <w:rFonts w:ascii="Times New Roman" w:hAnsi="Times New Roman" w:cs="Times New Roman"/>
          <w:sz w:val="28"/>
          <w:szCs w:val="28"/>
        </w:rPr>
        <w:t>лений и ходатайств не поступило</w:t>
      </w:r>
      <w:r>
        <w:rPr>
          <w:rFonts w:ascii="Times New Roman" w:hAnsi="Times New Roman" w:cs="Times New Roman"/>
          <w:sz w:val="28"/>
          <w:szCs w:val="28"/>
        </w:rPr>
        <w:t>.</w:t>
      </w:r>
    </w:p>
    <w:p w:rsidR="00F779A1" w:rsidRPr="00F779A1" w:rsidP="00F779A1">
      <w:pPr>
        <w:pStyle w:val="21"/>
        <w:shd w:val="clear" w:color="auto" w:fill="auto"/>
        <w:tabs>
          <w:tab w:val="left" w:pos="2552"/>
        </w:tabs>
        <w:spacing w:line="240" w:lineRule="auto"/>
        <w:ind w:firstLine="624"/>
        <w:rPr>
          <w:rFonts w:ascii="Times New Roman" w:hAnsi="Times New Roman" w:cs="Times New Roman"/>
          <w:sz w:val="28"/>
          <w:szCs w:val="28"/>
        </w:rPr>
      </w:pPr>
      <w:r w:rsidRPr="00F779A1">
        <w:rPr>
          <w:rFonts w:ascii="Times New Roman" w:hAnsi="Times New Roman" w:cs="Times New Roman"/>
          <w:sz w:val="28"/>
          <w:szCs w:val="28"/>
        </w:rPr>
        <w:t>Допрошенный в судебном засе</w:t>
      </w:r>
      <w:r w:rsidR="00DA340A">
        <w:rPr>
          <w:rFonts w:ascii="Times New Roman" w:hAnsi="Times New Roman" w:cs="Times New Roman"/>
          <w:sz w:val="28"/>
          <w:szCs w:val="28"/>
        </w:rPr>
        <w:t xml:space="preserve">дании в качестве свидетеля </w:t>
      </w:r>
      <w:r w:rsidR="00DA340A">
        <w:rPr>
          <w:rFonts w:ascii="Times New Roman" w:hAnsi="Times New Roman" w:cs="Times New Roman"/>
          <w:sz w:val="28"/>
          <w:szCs w:val="28"/>
        </w:rPr>
        <w:t>врач-</w:t>
      </w:r>
      <w:r w:rsidRPr="00F779A1">
        <w:rPr>
          <w:rFonts w:ascii="Times New Roman" w:hAnsi="Times New Roman" w:cs="Times New Roman"/>
          <w:sz w:val="28"/>
          <w:szCs w:val="28"/>
        </w:rPr>
        <w:t>нарколог</w:t>
      </w:r>
      <w:r w:rsidRPr="00F779A1">
        <w:rPr>
          <w:rFonts w:ascii="Times New Roman" w:hAnsi="Times New Roman" w:cs="Times New Roman"/>
          <w:sz w:val="28"/>
          <w:szCs w:val="28"/>
        </w:rPr>
        <w:t xml:space="preserve"> </w:t>
      </w:r>
      <w:r w:rsidRPr="00F779A1">
        <w:rPr>
          <w:rFonts w:ascii="Times New Roman" w:hAnsi="Times New Roman" w:cs="Times New Roman"/>
          <w:sz w:val="28"/>
          <w:szCs w:val="28"/>
        </w:rPr>
        <w:t xml:space="preserve">заведующий </w:t>
      </w:r>
      <w:r w:rsidRPr="00F779A1">
        <w:rPr>
          <w:rFonts w:ascii="Times New Roman" w:hAnsi="Times New Roman" w:cs="Times New Roman"/>
          <w:sz w:val="28"/>
          <w:szCs w:val="28"/>
        </w:rPr>
        <w:t xml:space="preserve">филиала ГАУЗ «РКНД» МЗ РТ АНД Э.Г. суду пояснил, что </w:t>
      </w:r>
      <w:r w:rsidRPr="00F779A1">
        <w:rPr>
          <w:rFonts w:ascii="Times New Roman" w:hAnsi="Times New Roman" w:cs="Times New Roman"/>
          <w:sz w:val="28"/>
          <w:szCs w:val="28"/>
        </w:rPr>
        <w:t>17 апреля 2022 года гражданин Никонов</w:t>
      </w:r>
      <w:r>
        <w:rPr>
          <w:rFonts w:ascii="Times New Roman" w:hAnsi="Times New Roman" w:cs="Times New Roman"/>
          <w:sz w:val="28"/>
          <w:szCs w:val="28"/>
        </w:rPr>
        <w:t xml:space="preserve"> В.А. </w:t>
      </w:r>
      <w:r w:rsidRPr="00F779A1">
        <w:rPr>
          <w:rFonts w:ascii="Times New Roman" w:hAnsi="Times New Roman" w:cs="Times New Roman"/>
          <w:sz w:val="28"/>
          <w:szCs w:val="28"/>
        </w:rPr>
        <w:t xml:space="preserve">был доставлен сотрудниками ДПС для прохождения медицинского освидетельствования. </w:t>
      </w:r>
      <w:r w:rsidR="00C740F0">
        <w:rPr>
          <w:rFonts w:ascii="Times New Roman" w:hAnsi="Times New Roman" w:cs="Times New Roman"/>
          <w:sz w:val="28"/>
          <w:szCs w:val="28"/>
        </w:rPr>
        <w:t>Никонов В.А.</w:t>
      </w:r>
      <w:r w:rsidRPr="00F779A1">
        <w:rPr>
          <w:rFonts w:ascii="Times New Roman" w:hAnsi="Times New Roman" w:cs="Times New Roman"/>
          <w:sz w:val="28"/>
          <w:szCs w:val="28"/>
        </w:rPr>
        <w:t xml:space="preserve"> заполнил бланк информиро</w:t>
      </w:r>
      <w:r>
        <w:rPr>
          <w:rFonts w:ascii="Times New Roman" w:hAnsi="Times New Roman" w:cs="Times New Roman"/>
          <w:sz w:val="28"/>
          <w:szCs w:val="28"/>
        </w:rPr>
        <w:t>ванного добровольного согласия, на основании которого он</w:t>
      </w:r>
      <w:r w:rsidRPr="00F779A1">
        <w:rPr>
          <w:rFonts w:ascii="Times New Roman" w:hAnsi="Times New Roman" w:cs="Times New Roman"/>
          <w:sz w:val="28"/>
          <w:szCs w:val="28"/>
        </w:rPr>
        <w:t xml:space="preserve"> начал проводить медицинское освидетельствование. Никонов</w:t>
      </w:r>
      <w:r>
        <w:rPr>
          <w:rFonts w:ascii="Times New Roman" w:hAnsi="Times New Roman" w:cs="Times New Roman"/>
          <w:sz w:val="28"/>
          <w:szCs w:val="28"/>
        </w:rPr>
        <w:t>у</w:t>
      </w:r>
      <w:r w:rsidRPr="00F779A1">
        <w:rPr>
          <w:rFonts w:ascii="Times New Roman" w:hAnsi="Times New Roman" w:cs="Times New Roman"/>
          <w:sz w:val="28"/>
          <w:szCs w:val="28"/>
        </w:rPr>
        <w:t xml:space="preserve"> </w:t>
      </w:r>
      <w:r>
        <w:rPr>
          <w:rFonts w:ascii="Times New Roman" w:hAnsi="Times New Roman" w:cs="Times New Roman"/>
          <w:sz w:val="28"/>
          <w:szCs w:val="28"/>
        </w:rPr>
        <w:t xml:space="preserve">В.А. было предложено продуть Алкотектор, </w:t>
      </w:r>
      <w:r w:rsidRPr="00F779A1">
        <w:rPr>
          <w:rFonts w:ascii="Times New Roman" w:hAnsi="Times New Roman" w:cs="Times New Roman"/>
          <w:sz w:val="28"/>
          <w:szCs w:val="28"/>
        </w:rPr>
        <w:t xml:space="preserve">первое </w:t>
      </w:r>
      <w:r w:rsidRPr="00F779A1">
        <w:rPr>
          <w:rFonts w:ascii="Times New Roman" w:hAnsi="Times New Roman" w:cs="Times New Roman"/>
          <w:sz w:val="28"/>
          <w:szCs w:val="28"/>
        </w:rPr>
        <w:t>продутие</w:t>
      </w:r>
      <w:r w:rsidRPr="00F779A1">
        <w:rPr>
          <w:rFonts w:ascii="Times New Roman" w:hAnsi="Times New Roman" w:cs="Times New Roman"/>
          <w:sz w:val="28"/>
          <w:szCs w:val="28"/>
        </w:rPr>
        <w:t xml:space="preserve"> показало </w:t>
      </w:r>
      <w:r>
        <w:rPr>
          <w:rFonts w:ascii="Times New Roman" w:hAnsi="Times New Roman" w:cs="Times New Roman"/>
          <w:sz w:val="28"/>
          <w:szCs w:val="28"/>
        </w:rPr>
        <w:t xml:space="preserve">результат </w:t>
      </w:r>
      <w:r w:rsidR="00916A82">
        <w:rPr>
          <w:sz w:val="28"/>
          <w:szCs w:val="28"/>
        </w:rPr>
        <w:t>*</w:t>
      </w:r>
      <w:r>
        <w:rPr>
          <w:rFonts w:ascii="Times New Roman" w:hAnsi="Times New Roman" w:cs="Times New Roman"/>
          <w:sz w:val="28"/>
          <w:szCs w:val="28"/>
        </w:rPr>
        <w:t xml:space="preserve">мг/л, </w:t>
      </w:r>
      <w:r w:rsidRPr="00F779A1">
        <w:rPr>
          <w:rFonts w:ascii="Times New Roman" w:hAnsi="Times New Roman" w:cs="Times New Roman"/>
          <w:sz w:val="28"/>
          <w:szCs w:val="28"/>
        </w:rPr>
        <w:t>через 15 мину</w:t>
      </w:r>
      <w:r>
        <w:rPr>
          <w:rFonts w:ascii="Times New Roman" w:hAnsi="Times New Roman" w:cs="Times New Roman"/>
          <w:sz w:val="28"/>
          <w:szCs w:val="28"/>
        </w:rPr>
        <w:t xml:space="preserve">т второе </w:t>
      </w:r>
      <w:r>
        <w:rPr>
          <w:rFonts w:ascii="Times New Roman" w:hAnsi="Times New Roman" w:cs="Times New Roman"/>
          <w:sz w:val="28"/>
          <w:szCs w:val="28"/>
        </w:rPr>
        <w:t>продутие</w:t>
      </w:r>
      <w:r>
        <w:rPr>
          <w:rFonts w:ascii="Times New Roman" w:hAnsi="Times New Roman" w:cs="Times New Roman"/>
          <w:sz w:val="28"/>
          <w:szCs w:val="28"/>
        </w:rPr>
        <w:t xml:space="preserve"> показало </w:t>
      </w:r>
      <w:r w:rsidR="00916A82">
        <w:rPr>
          <w:sz w:val="28"/>
          <w:szCs w:val="28"/>
        </w:rPr>
        <w:t>*</w:t>
      </w:r>
      <w:r w:rsidRPr="00F779A1">
        <w:rPr>
          <w:rFonts w:ascii="Times New Roman" w:hAnsi="Times New Roman" w:cs="Times New Roman"/>
          <w:sz w:val="28"/>
          <w:szCs w:val="28"/>
        </w:rPr>
        <w:t xml:space="preserve">мг/л. После </w:t>
      </w:r>
      <w:r w:rsidRPr="00F779A1">
        <w:rPr>
          <w:rFonts w:ascii="Times New Roman" w:hAnsi="Times New Roman" w:cs="Times New Roman"/>
          <w:sz w:val="28"/>
          <w:szCs w:val="28"/>
        </w:rPr>
        <w:t>продутий</w:t>
      </w:r>
      <w:r w:rsidRPr="00F779A1">
        <w:rPr>
          <w:rFonts w:ascii="Times New Roman" w:hAnsi="Times New Roman" w:cs="Times New Roman"/>
          <w:sz w:val="28"/>
          <w:szCs w:val="28"/>
        </w:rPr>
        <w:t xml:space="preserve">  </w:t>
      </w:r>
      <w:r w:rsidR="00DA340A">
        <w:rPr>
          <w:rFonts w:ascii="Times New Roman" w:hAnsi="Times New Roman" w:cs="Times New Roman"/>
          <w:sz w:val="28"/>
          <w:szCs w:val="28"/>
        </w:rPr>
        <w:t xml:space="preserve">прибора </w:t>
      </w:r>
      <w:r w:rsidRPr="00F779A1">
        <w:rPr>
          <w:rFonts w:ascii="Times New Roman" w:hAnsi="Times New Roman" w:cs="Times New Roman"/>
          <w:sz w:val="28"/>
          <w:szCs w:val="28"/>
        </w:rPr>
        <w:t>Никонов</w:t>
      </w:r>
      <w:r>
        <w:rPr>
          <w:rFonts w:ascii="Times New Roman" w:hAnsi="Times New Roman" w:cs="Times New Roman"/>
          <w:sz w:val="28"/>
          <w:szCs w:val="28"/>
        </w:rPr>
        <w:t xml:space="preserve"> В.А., ознакомившись с </w:t>
      </w:r>
      <w:r w:rsidR="00C740F0">
        <w:rPr>
          <w:rFonts w:ascii="Times New Roman" w:hAnsi="Times New Roman" w:cs="Times New Roman"/>
          <w:sz w:val="28"/>
          <w:szCs w:val="28"/>
        </w:rPr>
        <w:t xml:space="preserve">их </w:t>
      </w:r>
      <w:r>
        <w:rPr>
          <w:rFonts w:ascii="Times New Roman" w:hAnsi="Times New Roman" w:cs="Times New Roman"/>
          <w:sz w:val="28"/>
          <w:szCs w:val="28"/>
        </w:rPr>
        <w:t>результатами,</w:t>
      </w:r>
      <w:r w:rsidRPr="00F779A1">
        <w:rPr>
          <w:rFonts w:ascii="Times New Roman" w:hAnsi="Times New Roman" w:cs="Times New Roman"/>
          <w:sz w:val="28"/>
          <w:szCs w:val="28"/>
        </w:rPr>
        <w:t xml:space="preserve"> отказался от подписи</w:t>
      </w:r>
      <w:r>
        <w:rPr>
          <w:rFonts w:ascii="Times New Roman" w:hAnsi="Times New Roman" w:cs="Times New Roman"/>
          <w:sz w:val="28"/>
          <w:szCs w:val="28"/>
        </w:rPr>
        <w:t xml:space="preserve"> на чеках Алкотектора. После </w:t>
      </w:r>
      <w:r w:rsidR="00ED7238">
        <w:rPr>
          <w:rFonts w:ascii="Times New Roman" w:hAnsi="Times New Roman" w:cs="Times New Roman"/>
          <w:sz w:val="28"/>
          <w:szCs w:val="28"/>
        </w:rPr>
        <w:t xml:space="preserve">этого </w:t>
      </w:r>
      <w:r w:rsidR="00DA340A">
        <w:rPr>
          <w:rFonts w:ascii="Times New Roman" w:hAnsi="Times New Roman" w:cs="Times New Roman"/>
          <w:sz w:val="28"/>
          <w:szCs w:val="28"/>
        </w:rPr>
        <w:t>Никонову В.А.</w:t>
      </w:r>
      <w:r>
        <w:rPr>
          <w:rFonts w:ascii="Times New Roman" w:hAnsi="Times New Roman" w:cs="Times New Roman"/>
          <w:sz w:val="28"/>
          <w:szCs w:val="28"/>
        </w:rPr>
        <w:t xml:space="preserve"> было предложено</w:t>
      </w:r>
      <w:r w:rsidRPr="00F779A1">
        <w:rPr>
          <w:rFonts w:ascii="Times New Roman" w:hAnsi="Times New Roman" w:cs="Times New Roman"/>
          <w:sz w:val="28"/>
          <w:szCs w:val="28"/>
        </w:rPr>
        <w:t xml:space="preserve"> сдать биологическую среду, то есть мочу,</w:t>
      </w:r>
      <w:r w:rsidR="00C740F0">
        <w:rPr>
          <w:rFonts w:ascii="Times New Roman" w:hAnsi="Times New Roman" w:cs="Times New Roman"/>
          <w:sz w:val="28"/>
          <w:szCs w:val="28"/>
        </w:rPr>
        <w:t xml:space="preserve"> на анализ,</w:t>
      </w:r>
      <w:r w:rsidRPr="00F779A1">
        <w:rPr>
          <w:rFonts w:ascii="Times New Roman" w:hAnsi="Times New Roman" w:cs="Times New Roman"/>
          <w:sz w:val="28"/>
          <w:szCs w:val="28"/>
        </w:rPr>
        <w:t xml:space="preserve"> </w:t>
      </w:r>
      <w:r>
        <w:rPr>
          <w:rFonts w:ascii="Times New Roman" w:hAnsi="Times New Roman" w:cs="Times New Roman"/>
          <w:sz w:val="28"/>
          <w:szCs w:val="28"/>
        </w:rPr>
        <w:t xml:space="preserve">на что он согласился. Провели </w:t>
      </w:r>
      <w:r w:rsidRPr="00F779A1">
        <w:rPr>
          <w:rFonts w:ascii="Times New Roman" w:hAnsi="Times New Roman" w:cs="Times New Roman"/>
          <w:sz w:val="28"/>
          <w:szCs w:val="28"/>
        </w:rPr>
        <w:t>пред</w:t>
      </w:r>
      <w:r>
        <w:rPr>
          <w:rFonts w:ascii="Times New Roman" w:hAnsi="Times New Roman" w:cs="Times New Roman"/>
          <w:sz w:val="28"/>
          <w:szCs w:val="28"/>
        </w:rPr>
        <w:t>варительное исследование его мочи. Т</w:t>
      </w:r>
      <w:r w:rsidRPr="00F779A1">
        <w:rPr>
          <w:rFonts w:ascii="Times New Roman" w:hAnsi="Times New Roman" w:cs="Times New Roman"/>
          <w:sz w:val="28"/>
          <w:szCs w:val="28"/>
        </w:rPr>
        <w:t>емпература мочи у Никонова</w:t>
      </w:r>
      <w:r>
        <w:rPr>
          <w:rFonts w:ascii="Times New Roman" w:hAnsi="Times New Roman" w:cs="Times New Roman"/>
          <w:sz w:val="28"/>
          <w:szCs w:val="28"/>
        </w:rPr>
        <w:t xml:space="preserve"> В.А.</w:t>
      </w:r>
      <w:r w:rsidRPr="00F779A1">
        <w:rPr>
          <w:rFonts w:ascii="Times New Roman" w:hAnsi="Times New Roman" w:cs="Times New Roman"/>
          <w:sz w:val="28"/>
          <w:szCs w:val="28"/>
        </w:rPr>
        <w:t xml:space="preserve"> была 22 градуса, а градус мочи должен быть </w:t>
      </w:r>
      <w:r w:rsidR="00DA340A">
        <w:rPr>
          <w:rFonts w:ascii="Times New Roman" w:hAnsi="Times New Roman" w:cs="Times New Roman"/>
          <w:sz w:val="28"/>
          <w:szCs w:val="28"/>
        </w:rPr>
        <w:t xml:space="preserve">не менее </w:t>
      </w:r>
      <w:r w:rsidRPr="00F779A1">
        <w:rPr>
          <w:rFonts w:ascii="Times New Roman" w:hAnsi="Times New Roman" w:cs="Times New Roman"/>
          <w:sz w:val="28"/>
          <w:szCs w:val="28"/>
        </w:rPr>
        <w:t>36 градусов, также моча была прозрачн</w:t>
      </w:r>
      <w:r w:rsidR="00ED7238">
        <w:rPr>
          <w:rFonts w:ascii="Times New Roman" w:hAnsi="Times New Roman" w:cs="Times New Roman"/>
          <w:sz w:val="28"/>
          <w:szCs w:val="28"/>
        </w:rPr>
        <w:t>ая</w:t>
      </w:r>
      <w:r w:rsidRPr="00F779A1">
        <w:rPr>
          <w:rFonts w:ascii="Times New Roman" w:hAnsi="Times New Roman" w:cs="Times New Roman"/>
          <w:sz w:val="28"/>
          <w:szCs w:val="28"/>
        </w:rPr>
        <w:t>. Мочу проверяли также</w:t>
      </w:r>
      <w:r>
        <w:rPr>
          <w:rFonts w:ascii="Times New Roman" w:hAnsi="Times New Roman" w:cs="Times New Roman"/>
          <w:sz w:val="28"/>
          <w:szCs w:val="28"/>
        </w:rPr>
        <w:t xml:space="preserve"> </w:t>
      </w:r>
      <w:r w:rsidRPr="00F779A1">
        <w:rPr>
          <w:rFonts w:ascii="Times New Roman" w:hAnsi="Times New Roman" w:cs="Times New Roman"/>
          <w:sz w:val="28"/>
          <w:szCs w:val="28"/>
        </w:rPr>
        <w:t xml:space="preserve">на  плотность, </w:t>
      </w:r>
      <w:r w:rsidR="00C740F0">
        <w:rPr>
          <w:rFonts w:ascii="Times New Roman" w:hAnsi="Times New Roman" w:cs="Times New Roman"/>
          <w:sz w:val="28"/>
          <w:szCs w:val="28"/>
        </w:rPr>
        <w:t>креатинин</w:t>
      </w:r>
      <w:r w:rsidR="00C740F0">
        <w:rPr>
          <w:rFonts w:ascii="Times New Roman" w:hAnsi="Times New Roman" w:cs="Times New Roman"/>
          <w:sz w:val="28"/>
          <w:szCs w:val="28"/>
        </w:rPr>
        <w:t>, все показало по нулям. Никонову В.А. предложили</w:t>
      </w:r>
      <w:r w:rsidRPr="00F779A1">
        <w:rPr>
          <w:rFonts w:ascii="Times New Roman" w:hAnsi="Times New Roman" w:cs="Times New Roman"/>
          <w:sz w:val="28"/>
          <w:szCs w:val="28"/>
        </w:rPr>
        <w:t xml:space="preserve"> еще раз сдать мочу, на что он </w:t>
      </w:r>
      <w:r w:rsidR="00C740F0">
        <w:rPr>
          <w:rFonts w:ascii="Times New Roman" w:hAnsi="Times New Roman" w:cs="Times New Roman"/>
          <w:sz w:val="28"/>
          <w:szCs w:val="28"/>
        </w:rPr>
        <w:t>отказался</w:t>
      </w:r>
      <w:r w:rsidRPr="00F779A1">
        <w:rPr>
          <w:rFonts w:ascii="Times New Roman" w:hAnsi="Times New Roman" w:cs="Times New Roman"/>
          <w:sz w:val="28"/>
          <w:szCs w:val="28"/>
        </w:rPr>
        <w:t xml:space="preserve">. Данный </w:t>
      </w:r>
      <w:r w:rsidR="00ED7238">
        <w:rPr>
          <w:rFonts w:ascii="Times New Roman" w:hAnsi="Times New Roman" w:cs="Times New Roman"/>
          <w:sz w:val="28"/>
          <w:szCs w:val="28"/>
        </w:rPr>
        <w:t>гражданин разбавил мочу</w:t>
      </w:r>
      <w:r w:rsidR="00C740F0">
        <w:rPr>
          <w:rFonts w:ascii="Times New Roman" w:hAnsi="Times New Roman" w:cs="Times New Roman"/>
          <w:sz w:val="28"/>
          <w:szCs w:val="28"/>
        </w:rPr>
        <w:t xml:space="preserve"> водой, то есть фальсифицировал мочу.</w:t>
      </w:r>
      <w:r w:rsidRPr="00F779A1">
        <w:rPr>
          <w:rFonts w:ascii="Times New Roman" w:hAnsi="Times New Roman" w:cs="Times New Roman"/>
          <w:sz w:val="28"/>
          <w:szCs w:val="28"/>
        </w:rPr>
        <w:t xml:space="preserve"> После чего, согласно </w:t>
      </w:r>
      <w:r w:rsidRPr="00F779A1" w:rsidR="00C740F0">
        <w:rPr>
          <w:rFonts w:ascii="Times New Roman" w:hAnsi="Times New Roman" w:cs="Times New Roman"/>
          <w:sz w:val="28"/>
          <w:szCs w:val="28"/>
          <w:shd w:val="clear" w:color="auto" w:fill="FFFFFF"/>
        </w:rPr>
        <w:t>пункту 19</w:t>
      </w:r>
      <w:r w:rsidR="00C740F0">
        <w:rPr>
          <w:rFonts w:ascii="Times New Roman" w:hAnsi="Times New Roman" w:cs="Times New Roman"/>
          <w:sz w:val="28"/>
          <w:szCs w:val="28"/>
          <w:shd w:val="clear" w:color="auto" w:fill="FFFFFF"/>
        </w:rPr>
        <w:t xml:space="preserve"> раздела</w:t>
      </w:r>
      <w:r w:rsidRPr="00F779A1" w:rsidR="00C740F0">
        <w:rPr>
          <w:rFonts w:ascii="Times New Roman" w:hAnsi="Times New Roman" w:cs="Times New Roman"/>
          <w:sz w:val="28"/>
          <w:szCs w:val="28"/>
          <w:shd w:val="clear" w:color="auto" w:fill="FFFFFF"/>
        </w:rPr>
        <w:t xml:space="preserve"> 4</w:t>
      </w:r>
      <w:r w:rsidR="00C740F0">
        <w:rPr>
          <w:rFonts w:ascii="Times New Roman" w:hAnsi="Times New Roman" w:cs="Times New Roman"/>
          <w:sz w:val="28"/>
          <w:szCs w:val="28"/>
          <w:shd w:val="clear" w:color="auto" w:fill="FFFFFF"/>
        </w:rPr>
        <w:t xml:space="preserve"> </w:t>
      </w:r>
      <w:r w:rsidR="00C740F0">
        <w:rPr>
          <w:rFonts w:ascii="Times New Roman" w:hAnsi="Times New Roman" w:cs="Times New Roman"/>
          <w:sz w:val="28"/>
          <w:szCs w:val="28"/>
        </w:rPr>
        <w:t>приказа</w:t>
      </w:r>
      <w:r w:rsidRPr="00F779A1">
        <w:rPr>
          <w:rFonts w:ascii="Times New Roman" w:hAnsi="Times New Roman" w:cs="Times New Roman"/>
          <w:sz w:val="28"/>
          <w:szCs w:val="28"/>
        </w:rPr>
        <w:t xml:space="preserve">  </w:t>
      </w:r>
      <w:r w:rsidRPr="00F779A1">
        <w:rPr>
          <w:rFonts w:ascii="Times New Roman" w:hAnsi="Times New Roman" w:cs="Times New Roman"/>
          <w:bCs/>
          <w:sz w:val="28"/>
          <w:szCs w:val="28"/>
          <w:shd w:val="clear" w:color="auto" w:fill="FFFFFF"/>
        </w:rPr>
        <w:t>Минздрава</w:t>
      </w:r>
      <w:r w:rsidRPr="00F779A1">
        <w:rPr>
          <w:rFonts w:ascii="Times New Roman" w:hAnsi="Times New Roman" w:cs="Times New Roman"/>
          <w:sz w:val="28"/>
          <w:szCs w:val="28"/>
          <w:shd w:val="clear" w:color="auto" w:fill="FFFFFF"/>
        </w:rPr>
        <w:t> России от 18 декабря 2015 года № </w:t>
      </w:r>
      <w:r w:rsidRPr="00F779A1">
        <w:rPr>
          <w:rFonts w:ascii="Times New Roman" w:hAnsi="Times New Roman" w:cs="Times New Roman"/>
          <w:bCs/>
          <w:sz w:val="28"/>
          <w:szCs w:val="28"/>
          <w:shd w:val="clear" w:color="auto" w:fill="FFFFFF"/>
        </w:rPr>
        <w:t>933</w:t>
      </w:r>
      <w:r w:rsidRPr="00F779A1">
        <w:rPr>
          <w:rFonts w:ascii="Times New Roman" w:hAnsi="Times New Roman" w:cs="Times New Roman"/>
          <w:sz w:val="28"/>
          <w:szCs w:val="28"/>
          <w:shd w:val="clear" w:color="auto" w:fill="FFFFFF"/>
        </w:rPr>
        <w:t xml:space="preserve"> «О порядке проведения медицинского </w:t>
      </w:r>
      <w:r w:rsidRPr="00F779A1">
        <w:rPr>
          <w:rFonts w:ascii="Times New Roman" w:hAnsi="Times New Roman" w:cs="Times New Roman"/>
          <w:bCs/>
          <w:sz w:val="28"/>
          <w:szCs w:val="28"/>
          <w:shd w:val="clear" w:color="auto" w:fill="FFFFFF"/>
        </w:rPr>
        <w:t>освидетельствования</w:t>
      </w:r>
      <w:r w:rsidRPr="00F779A1">
        <w:rPr>
          <w:rFonts w:ascii="Times New Roman" w:hAnsi="Times New Roman" w:cs="Times New Roman"/>
          <w:sz w:val="28"/>
          <w:szCs w:val="28"/>
          <w:shd w:val="clear" w:color="auto" w:fill="FFFFFF"/>
        </w:rPr>
        <w:t xml:space="preserve"> на состояние опьянения (алкогольного, </w:t>
      </w:r>
      <w:r w:rsidRPr="00F779A1">
        <w:rPr>
          <w:rFonts w:ascii="Times New Roman" w:hAnsi="Times New Roman" w:cs="Times New Roman"/>
          <w:sz w:val="28"/>
          <w:szCs w:val="28"/>
          <w:shd w:val="clear" w:color="auto" w:fill="FFFFFF"/>
        </w:rPr>
        <w:t xml:space="preserve">наркотического </w:t>
      </w:r>
      <w:r w:rsidR="00C740F0">
        <w:rPr>
          <w:rFonts w:ascii="Times New Roman" w:hAnsi="Times New Roman" w:cs="Times New Roman"/>
          <w:sz w:val="28"/>
          <w:szCs w:val="28"/>
          <w:shd w:val="clear" w:color="auto" w:fill="FFFFFF"/>
        </w:rPr>
        <w:t xml:space="preserve">или иного токсического)», в связи с </w:t>
      </w:r>
      <w:r w:rsidR="00C740F0">
        <w:rPr>
          <w:rFonts w:ascii="Times New Roman" w:hAnsi="Times New Roman" w:cs="Times New Roman"/>
          <w:sz w:val="28"/>
          <w:szCs w:val="28"/>
        </w:rPr>
        <w:t>фальсификацией</w:t>
      </w:r>
      <w:r w:rsidRPr="00F779A1">
        <w:rPr>
          <w:rFonts w:ascii="Times New Roman" w:hAnsi="Times New Roman" w:cs="Times New Roman"/>
          <w:sz w:val="28"/>
          <w:szCs w:val="28"/>
        </w:rPr>
        <w:t xml:space="preserve"> пробы биологического объекта (мочи) </w:t>
      </w:r>
      <w:r w:rsidR="00C740F0">
        <w:rPr>
          <w:rFonts w:ascii="Times New Roman" w:hAnsi="Times New Roman" w:cs="Times New Roman"/>
          <w:sz w:val="28"/>
          <w:szCs w:val="28"/>
        </w:rPr>
        <w:t>им</w:t>
      </w:r>
      <w:r w:rsidRPr="00F779A1">
        <w:rPr>
          <w:rFonts w:ascii="Times New Roman" w:hAnsi="Times New Roman" w:cs="Times New Roman"/>
          <w:sz w:val="28"/>
          <w:szCs w:val="28"/>
        </w:rPr>
        <w:t xml:space="preserve"> был вынесен акт </w:t>
      </w:r>
      <w:r w:rsidR="00C740F0">
        <w:rPr>
          <w:rFonts w:ascii="Times New Roman" w:hAnsi="Times New Roman" w:cs="Times New Roman"/>
          <w:sz w:val="28"/>
          <w:szCs w:val="28"/>
        </w:rPr>
        <w:t xml:space="preserve">об отказе </w:t>
      </w:r>
      <w:r w:rsidR="00C740F0">
        <w:rPr>
          <w:rFonts w:ascii="Times New Roman" w:hAnsi="Times New Roman" w:cs="Times New Roman"/>
          <w:sz w:val="28"/>
          <w:szCs w:val="28"/>
        </w:rPr>
        <w:t>освидетельствуемого</w:t>
      </w:r>
      <w:r w:rsidR="00C740F0">
        <w:rPr>
          <w:rFonts w:ascii="Times New Roman" w:hAnsi="Times New Roman" w:cs="Times New Roman"/>
          <w:sz w:val="28"/>
          <w:szCs w:val="28"/>
        </w:rPr>
        <w:t xml:space="preserve"> от прохождения </w:t>
      </w:r>
      <w:r w:rsidRPr="00F779A1">
        <w:rPr>
          <w:rFonts w:ascii="Times New Roman" w:hAnsi="Times New Roman" w:cs="Times New Roman"/>
          <w:sz w:val="28"/>
          <w:szCs w:val="28"/>
        </w:rPr>
        <w:t xml:space="preserve">медицинского освидетельствования. </w:t>
      </w:r>
    </w:p>
    <w:p w:rsidR="00F779A1" w:rsidRPr="00C740F0" w:rsidP="00C740F0">
      <w:pPr>
        <w:pStyle w:val="21"/>
        <w:shd w:val="clear" w:color="auto" w:fill="auto"/>
        <w:tabs>
          <w:tab w:val="left" w:pos="2552"/>
        </w:tabs>
        <w:spacing w:line="240" w:lineRule="auto"/>
        <w:ind w:firstLine="624"/>
        <w:rPr>
          <w:rFonts w:ascii="Times New Roman" w:hAnsi="Times New Roman" w:cs="Times New Roman"/>
          <w:sz w:val="28"/>
          <w:szCs w:val="28"/>
        </w:rPr>
      </w:pPr>
      <w:r w:rsidRPr="00F779A1">
        <w:rPr>
          <w:rFonts w:ascii="Times New Roman" w:hAnsi="Times New Roman" w:cs="Times New Roman"/>
          <w:sz w:val="28"/>
          <w:szCs w:val="28"/>
        </w:rPr>
        <w:t xml:space="preserve">Допрошенное в судебном заседании в качестве свидетеля должностное лицо, составившее </w:t>
      </w:r>
      <w:r w:rsidRPr="00C740F0">
        <w:rPr>
          <w:rFonts w:ascii="Times New Roman" w:hAnsi="Times New Roman" w:cs="Times New Roman"/>
          <w:sz w:val="28"/>
          <w:szCs w:val="28"/>
        </w:rPr>
        <w:t>протокол об административном правонарушении, инспектор ДПС отделения ГИБДД Отдела МВД России по Бугульминскому району Р.Р. суду пояснил, что</w:t>
      </w:r>
      <w:r w:rsidRPr="00C740F0" w:rsidR="00C740F0">
        <w:rPr>
          <w:rFonts w:ascii="Times New Roman" w:hAnsi="Times New Roman" w:cs="Times New Roman"/>
          <w:sz w:val="28"/>
          <w:szCs w:val="28"/>
        </w:rPr>
        <w:t xml:space="preserve"> </w:t>
      </w:r>
      <w:r w:rsidRPr="00C740F0">
        <w:rPr>
          <w:rFonts w:ascii="Times New Roman" w:hAnsi="Times New Roman" w:cs="Times New Roman"/>
          <w:sz w:val="28"/>
          <w:szCs w:val="28"/>
        </w:rPr>
        <w:t>17 апреля 2022 года вечером</w:t>
      </w:r>
      <w:r w:rsidR="00C740F0">
        <w:rPr>
          <w:rFonts w:ascii="Times New Roman" w:hAnsi="Times New Roman" w:cs="Times New Roman"/>
          <w:sz w:val="28"/>
          <w:szCs w:val="28"/>
        </w:rPr>
        <w:t xml:space="preserve"> он заступил</w:t>
      </w:r>
      <w:r w:rsidRPr="00C740F0">
        <w:rPr>
          <w:rFonts w:ascii="Times New Roman" w:hAnsi="Times New Roman" w:cs="Times New Roman"/>
          <w:sz w:val="28"/>
          <w:szCs w:val="28"/>
        </w:rPr>
        <w:t xml:space="preserve"> на службу в составе экипажа № </w:t>
      </w:r>
      <w:r w:rsidR="00916A82">
        <w:rPr>
          <w:sz w:val="28"/>
          <w:szCs w:val="28"/>
        </w:rPr>
        <w:t>*</w:t>
      </w:r>
      <w:r w:rsidRPr="00C740F0">
        <w:rPr>
          <w:rFonts w:ascii="Times New Roman" w:hAnsi="Times New Roman" w:cs="Times New Roman"/>
          <w:sz w:val="28"/>
          <w:szCs w:val="28"/>
        </w:rPr>
        <w:t xml:space="preserve">с инспектором ДПС лейтенантом полиции  </w:t>
      </w:r>
      <w:r w:rsidR="00916A82">
        <w:rPr>
          <w:sz w:val="28"/>
          <w:szCs w:val="28"/>
        </w:rPr>
        <w:t>*</w:t>
      </w:r>
      <w:r w:rsidRPr="00C740F0">
        <w:rPr>
          <w:rFonts w:ascii="Times New Roman" w:hAnsi="Times New Roman" w:cs="Times New Roman"/>
          <w:sz w:val="28"/>
          <w:szCs w:val="28"/>
        </w:rPr>
        <w:t xml:space="preserve">А.А. </w:t>
      </w:r>
      <w:r w:rsidR="00DA340A">
        <w:rPr>
          <w:rFonts w:ascii="Times New Roman" w:hAnsi="Times New Roman" w:cs="Times New Roman"/>
          <w:sz w:val="28"/>
          <w:szCs w:val="28"/>
        </w:rPr>
        <w:t>В</w:t>
      </w:r>
      <w:r w:rsidR="00C740F0">
        <w:rPr>
          <w:rFonts w:ascii="Times New Roman" w:hAnsi="Times New Roman" w:cs="Times New Roman"/>
          <w:sz w:val="28"/>
          <w:szCs w:val="28"/>
        </w:rPr>
        <w:t xml:space="preserve"> ходе несения службы </w:t>
      </w:r>
      <w:r w:rsidRPr="00C740F0">
        <w:rPr>
          <w:rFonts w:ascii="Times New Roman" w:hAnsi="Times New Roman" w:cs="Times New Roman"/>
          <w:sz w:val="28"/>
          <w:szCs w:val="28"/>
        </w:rPr>
        <w:t xml:space="preserve">от дежурной части ОМВД по Бугульминскому району </w:t>
      </w:r>
      <w:r w:rsidR="00C740F0">
        <w:rPr>
          <w:rFonts w:ascii="Times New Roman" w:hAnsi="Times New Roman" w:cs="Times New Roman"/>
          <w:sz w:val="28"/>
          <w:szCs w:val="28"/>
        </w:rPr>
        <w:t>п</w:t>
      </w:r>
      <w:r w:rsidRPr="00C740F0" w:rsidR="00C740F0">
        <w:rPr>
          <w:rFonts w:ascii="Times New Roman" w:hAnsi="Times New Roman" w:cs="Times New Roman"/>
          <w:sz w:val="28"/>
          <w:szCs w:val="28"/>
        </w:rPr>
        <w:t>оступило</w:t>
      </w:r>
      <w:r w:rsidRPr="00C740F0" w:rsidR="00C740F0">
        <w:rPr>
          <w:rFonts w:ascii="Times New Roman" w:hAnsi="Times New Roman" w:cs="Times New Roman"/>
          <w:sz w:val="28"/>
          <w:szCs w:val="28"/>
        </w:rPr>
        <w:t xml:space="preserve"> сообщение </w:t>
      </w:r>
      <w:r w:rsidRPr="00C740F0">
        <w:rPr>
          <w:rFonts w:ascii="Times New Roman" w:hAnsi="Times New Roman" w:cs="Times New Roman"/>
          <w:sz w:val="28"/>
          <w:szCs w:val="28"/>
        </w:rPr>
        <w:t xml:space="preserve">о том, что произошло ДТП, и </w:t>
      </w:r>
      <w:r w:rsidR="00DA340A">
        <w:rPr>
          <w:rFonts w:ascii="Times New Roman" w:hAnsi="Times New Roman" w:cs="Times New Roman"/>
          <w:sz w:val="28"/>
          <w:szCs w:val="28"/>
        </w:rPr>
        <w:t>виновник</w:t>
      </w:r>
      <w:r w:rsidRPr="00C740F0">
        <w:rPr>
          <w:rFonts w:ascii="Times New Roman" w:hAnsi="Times New Roman" w:cs="Times New Roman"/>
          <w:sz w:val="28"/>
          <w:szCs w:val="28"/>
        </w:rPr>
        <w:t xml:space="preserve"> Д</w:t>
      </w:r>
      <w:r w:rsidRPr="00C740F0">
        <w:rPr>
          <w:rFonts w:ascii="Times New Roman" w:hAnsi="Times New Roman" w:cs="Times New Roman"/>
          <w:sz w:val="28"/>
          <w:szCs w:val="28"/>
        </w:rPr>
        <w:t>ТП скр</w:t>
      </w:r>
      <w:r w:rsidRPr="00C740F0">
        <w:rPr>
          <w:rFonts w:ascii="Times New Roman" w:hAnsi="Times New Roman" w:cs="Times New Roman"/>
          <w:sz w:val="28"/>
          <w:szCs w:val="28"/>
        </w:rPr>
        <w:t xml:space="preserve">ылся с места </w:t>
      </w:r>
      <w:r w:rsidR="00C740F0">
        <w:rPr>
          <w:rFonts w:ascii="Times New Roman" w:hAnsi="Times New Roman" w:cs="Times New Roman"/>
          <w:sz w:val="28"/>
          <w:szCs w:val="28"/>
        </w:rPr>
        <w:t>происшествия.   После чего они</w:t>
      </w:r>
      <w:r w:rsidRPr="00C740F0">
        <w:rPr>
          <w:rFonts w:ascii="Times New Roman" w:hAnsi="Times New Roman" w:cs="Times New Roman"/>
          <w:sz w:val="28"/>
          <w:szCs w:val="28"/>
        </w:rPr>
        <w:t xml:space="preserve"> приехали на место, сразу по </w:t>
      </w:r>
      <w:r w:rsidR="00DA340A">
        <w:rPr>
          <w:rFonts w:ascii="Times New Roman" w:hAnsi="Times New Roman" w:cs="Times New Roman"/>
          <w:sz w:val="28"/>
          <w:szCs w:val="28"/>
        </w:rPr>
        <w:t>«</w:t>
      </w:r>
      <w:r w:rsidRPr="00C740F0">
        <w:rPr>
          <w:rFonts w:ascii="Times New Roman" w:hAnsi="Times New Roman" w:cs="Times New Roman"/>
          <w:sz w:val="28"/>
          <w:szCs w:val="28"/>
        </w:rPr>
        <w:t>горячим следам</w:t>
      </w:r>
      <w:r w:rsidR="00DA340A">
        <w:rPr>
          <w:rFonts w:ascii="Times New Roman" w:hAnsi="Times New Roman" w:cs="Times New Roman"/>
          <w:sz w:val="28"/>
          <w:szCs w:val="28"/>
        </w:rPr>
        <w:t>»</w:t>
      </w:r>
      <w:r w:rsidRPr="00C740F0">
        <w:rPr>
          <w:rFonts w:ascii="Times New Roman" w:hAnsi="Times New Roman" w:cs="Times New Roman"/>
          <w:sz w:val="28"/>
          <w:szCs w:val="28"/>
        </w:rPr>
        <w:t xml:space="preserve"> установили, где живет данный гражданин, который скрылся с места совершения ДТП, а </w:t>
      </w:r>
      <w:r w:rsidR="007B7CDE">
        <w:rPr>
          <w:rFonts w:ascii="Times New Roman" w:hAnsi="Times New Roman" w:cs="Times New Roman"/>
          <w:sz w:val="28"/>
          <w:szCs w:val="28"/>
        </w:rPr>
        <w:t>заявитель</w:t>
      </w:r>
      <w:r w:rsidRPr="00C740F0">
        <w:rPr>
          <w:rFonts w:ascii="Times New Roman" w:hAnsi="Times New Roman" w:cs="Times New Roman"/>
          <w:sz w:val="28"/>
          <w:szCs w:val="28"/>
        </w:rPr>
        <w:t xml:space="preserve"> </w:t>
      </w:r>
      <w:r w:rsidR="00C740F0">
        <w:rPr>
          <w:rFonts w:ascii="Times New Roman" w:hAnsi="Times New Roman" w:cs="Times New Roman"/>
          <w:sz w:val="28"/>
          <w:szCs w:val="28"/>
        </w:rPr>
        <w:t>находился на месте. Они вместе с заявителе</w:t>
      </w:r>
      <w:r w:rsidR="00DA340A">
        <w:rPr>
          <w:rFonts w:ascii="Times New Roman" w:hAnsi="Times New Roman" w:cs="Times New Roman"/>
          <w:sz w:val="28"/>
          <w:szCs w:val="28"/>
        </w:rPr>
        <w:t>м проехали по месту жительства водителя,</w:t>
      </w:r>
      <w:r w:rsidRPr="00C740F0">
        <w:rPr>
          <w:rFonts w:ascii="Times New Roman" w:hAnsi="Times New Roman" w:cs="Times New Roman"/>
          <w:sz w:val="28"/>
          <w:szCs w:val="28"/>
        </w:rPr>
        <w:t xml:space="preserve"> скры</w:t>
      </w:r>
      <w:r w:rsidR="00DA340A">
        <w:rPr>
          <w:rFonts w:ascii="Times New Roman" w:hAnsi="Times New Roman" w:cs="Times New Roman"/>
          <w:sz w:val="28"/>
          <w:szCs w:val="28"/>
        </w:rPr>
        <w:t>вшегося</w:t>
      </w:r>
      <w:r w:rsidRPr="00C740F0">
        <w:rPr>
          <w:rFonts w:ascii="Times New Roman" w:hAnsi="Times New Roman" w:cs="Times New Roman"/>
          <w:sz w:val="28"/>
          <w:szCs w:val="28"/>
        </w:rPr>
        <w:t xml:space="preserve"> с места совершения ДТП</w:t>
      </w:r>
      <w:r w:rsidR="00C740F0">
        <w:rPr>
          <w:rFonts w:ascii="Times New Roman" w:hAnsi="Times New Roman" w:cs="Times New Roman"/>
          <w:sz w:val="28"/>
          <w:szCs w:val="28"/>
        </w:rPr>
        <w:t>.</w:t>
      </w:r>
      <w:r w:rsidRPr="00C740F0">
        <w:rPr>
          <w:rFonts w:ascii="Times New Roman" w:hAnsi="Times New Roman" w:cs="Times New Roman"/>
          <w:sz w:val="28"/>
          <w:szCs w:val="28"/>
        </w:rPr>
        <w:t xml:space="preserve"> </w:t>
      </w:r>
      <w:r w:rsidR="007B7CDE">
        <w:rPr>
          <w:rFonts w:ascii="Times New Roman" w:hAnsi="Times New Roman" w:cs="Times New Roman"/>
          <w:sz w:val="28"/>
          <w:szCs w:val="28"/>
        </w:rPr>
        <w:t xml:space="preserve">Им оказался </w:t>
      </w:r>
      <w:r w:rsidRPr="00C740F0">
        <w:rPr>
          <w:rFonts w:ascii="Times New Roman" w:hAnsi="Times New Roman" w:cs="Times New Roman"/>
          <w:sz w:val="28"/>
          <w:szCs w:val="28"/>
        </w:rPr>
        <w:t>Никонов</w:t>
      </w:r>
      <w:r w:rsidR="007B7CDE">
        <w:rPr>
          <w:rFonts w:ascii="Times New Roman" w:hAnsi="Times New Roman" w:cs="Times New Roman"/>
          <w:sz w:val="28"/>
          <w:szCs w:val="28"/>
        </w:rPr>
        <w:t xml:space="preserve"> В.А., он находился у себя дома</w:t>
      </w:r>
      <w:r w:rsidRPr="00C740F0">
        <w:rPr>
          <w:rFonts w:ascii="Times New Roman" w:hAnsi="Times New Roman" w:cs="Times New Roman"/>
          <w:sz w:val="28"/>
          <w:szCs w:val="28"/>
        </w:rPr>
        <w:t xml:space="preserve"> в состоянии</w:t>
      </w:r>
      <w:r w:rsidR="007B7CDE">
        <w:rPr>
          <w:rFonts w:ascii="Times New Roman" w:hAnsi="Times New Roman" w:cs="Times New Roman"/>
          <w:sz w:val="28"/>
          <w:szCs w:val="28"/>
        </w:rPr>
        <w:t xml:space="preserve"> сильного</w:t>
      </w:r>
      <w:r w:rsidRPr="00C740F0">
        <w:rPr>
          <w:rFonts w:ascii="Times New Roman" w:hAnsi="Times New Roman" w:cs="Times New Roman"/>
          <w:sz w:val="28"/>
          <w:szCs w:val="28"/>
        </w:rPr>
        <w:t xml:space="preserve"> алкогольного опьянения. У заявителя имелись свидетели, которые дали </w:t>
      </w:r>
      <w:r w:rsidR="00DA340A">
        <w:rPr>
          <w:rFonts w:ascii="Times New Roman" w:hAnsi="Times New Roman" w:cs="Times New Roman"/>
          <w:sz w:val="28"/>
          <w:szCs w:val="28"/>
        </w:rPr>
        <w:t xml:space="preserve">письменные </w:t>
      </w:r>
      <w:r w:rsidRPr="00C740F0">
        <w:rPr>
          <w:rFonts w:ascii="Times New Roman" w:hAnsi="Times New Roman" w:cs="Times New Roman"/>
          <w:sz w:val="28"/>
          <w:szCs w:val="28"/>
        </w:rPr>
        <w:t>объяснения</w:t>
      </w:r>
      <w:r w:rsidR="007B7CDE">
        <w:rPr>
          <w:rFonts w:ascii="Times New Roman" w:hAnsi="Times New Roman" w:cs="Times New Roman"/>
          <w:sz w:val="28"/>
          <w:szCs w:val="28"/>
        </w:rPr>
        <w:t xml:space="preserve"> о </w:t>
      </w:r>
      <w:r w:rsidR="00DA340A">
        <w:rPr>
          <w:rFonts w:ascii="Times New Roman" w:hAnsi="Times New Roman" w:cs="Times New Roman"/>
          <w:sz w:val="28"/>
          <w:szCs w:val="28"/>
        </w:rPr>
        <w:t>виновнике</w:t>
      </w:r>
      <w:r w:rsidR="007B7CDE">
        <w:rPr>
          <w:rFonts w:ascii="Times New Roman" w:hAnsi="Times New Roman" w:cs="Times New Roman"/>
          <w:sz w:val="28"/>
          <w:szCs w:val="28"/>
        </w:rPr>
        <w:t xml:space="preserve"> ДТП</w:t>
      </w:r>
      <w:r w:rsidRPr="00C740F0">
        <w:rPr>
          <w:rFonts w:ascii="Times New Roman" w:hAnsi="Times New Roman" w:cs="Times New Roman"/>
          <w:sz w:val="28"/>
          <w:szCs w:val="28"/>
        </w:rPr>
        <w:t>,</w:t>
      </w:r>
      <w:r w:rsidR="007B7CDE">
        <w:rPr>
          <w:rFonts w:ascii="Times New Roman" w:hAnsi="Times New Roman" w:cs="Times New Roman"/>
          <w:sz w:val="28"/>
          <w:szCs w:val="28"/>
        </w:rPr>
        <w:t xml:space="preserve"> указав,</w:t>
      </w:r>
      <w:r w:rsidR="00DA340A">
        <w:rPr>
          <w:rFonts w:ascii="Times New Roman" w:hAnsi="Times New Roman" w:cs="Times New Roman"/>
          <w:sz w:val="28"/>
          <w:szCs w:val="28"/>
        </w:rPr>
        <w:t xml:space="preserve"> модель, номер </w:t>
      </w:r>
      <w:r w:rsidRPr="00C740F0">
        <w:rPr>
          <w:rFonts w:ascii="Times New Roman" w:hAnsi="Times New Roman" w:cs="Times New Roman"/>
          <w:sz w:val="28"/>
          <w:szCs w:val="28"/>
        </w:rPr>
        <w:t>машин</w:t>
      </w:r>
      <w:r w:rsidR="00DA340A">
        <w:rPr>
          <w:rFonts w:ascii="Times New Roman" w:hAnsi="Times New Roman" w:cs="Times New Roman"/>
          <w:sz w:val="28"/>
          <w:szCs w:val="28"/>
        </w:rPr>
        <w:t>ы</w:t>
      </w:r>
      <w:r w:rsidR="007B7CDE">
        <w:rPr>
          <w:rFonts w:ascii="Times New Roman" w:hAnsi="Times New Roman" w:cs="Times New Roman"/>
          <w:sz w:val="28"/>
          <w:szCs w:val="28"/>
        </w:rPr>
        <w:t xml:space="preserve"> и кто находился за рулем</w:t>
      </w:r>
      <w:r w:rsidRPr="00C740F0">
        <w:rPr>
          <w:rFonts w:ascii="Times New Roman" w:hAnsi="Times New Roman" w:cs="Times New Roman"/>
          <w:sz w:val="28"/>
          <w:szCs w:val="28"/>
        </w:rPr>
        <w:t>. После чего, Никонова</w:t>
      </w:r>
      <w:r w:rsidR="007B7CDE">
        <w:rPr>
          <w:rFonts w:ascii="Times New Roman" w:hAnsi="Times New Roman" w:cs="Times New Roman"/>
          <w:sz w:val="28"/>
          <w:szCs w:val="28"/>
        </w:rPr>
        <w:t xml:space="preserve"> В.А.</w:t>
      </w:r>
      <w:r w:rsidRPr="00C740F0">
        <w:rPr>
          <w:rFonts w:ascii="Times New Roman" w:hAnsi="Times New Roman" w:cs="Times New Roman"/>
          <w:sz w:val="28"/>
          <w:szCs w:val="28"/>
        </w:rPr>
        <w:t xml:space="preserve"> посадили в патрульный автомобиль, при</w:t>
      </w:r>
      <w:r w:rsidR="00DA340A">
        <w:rPr>
          <w:rFonts w:ascii="Times New Roman" w:hAnsi="Times New Roman" w:cs="Times New Roman"/>
          <w:sz w:val="28"/>
          <w:szCs w:val="28"/>
        </w:rPr>
        <w:t>везли</w:t>
      </w:r>
      <w:r w:rsidRPr="00C740F0">
        <w:rPr>
          <w:rFonts w:ascii="Times New Roman" w:hAnsi="Times New Roman" w:cs="Times New Roman"/>
          <w:sz w:val="28"/>
          <w:szCs w:val="28"/>
        </w:rPr>
        <w:t xml:space="preserve"> на место совершения ДТП, составили </w:t>
      </w:r>
      <w:r w:rsidR="007B7CDE">
        <w:rPr>
          <w:rFonts w:ascii="Times New Roman" w:hAnsi="Times New Roman" w:cs="Times New Roman"/>
          <w:sz w:val="28"/>
          <w:szCs w:val="28"/>
        </w:rPr>
        <w:t xml:space="preserve">в отношении него </w:t>
      </w:r>
      <w:r w:rsidRPr="00C740F0">
        <w:rPr>
          <w:rFonts w:ascii="Times New Roman" w:hAnsi="Times New Roman" w:cs="Times New Roman"/>
          <w:sz w:val="28"/>
          <w:szCs w:val="28"/>
        </w:rPr>
        <w:t>протокол</w:t>
      </w:r>
      <w:r w:rsidR="007B7CDE">
        <w:rPr>
          <w:rFonts w:ascii="Times New Roman" w:hAnsi="Times New Roman" w:cs="Times New Roman"/>
          <w:sz w:val="28"/>
          <w:szCs w:val="28"/>
        </w:rPr>
        <w:t>ы по части 1 статьи</w:t>
      </w:r>
      <w:r w:rsidRPr="00C740F0">
        <w:rPr>
          <w:rFonts w:ascii="Times New Roman" w:hAnsi="Times New Roman" w:cs="Times New Roman"/>
          <w:sz w:val="28"/>
          <w:szCs w:val="28"/>
        </w:rPr>
        <w:t xml:space="preserve"> 12.15 КоАП РФ, </w:t>
      </w:r>
      <w:r w:rsidR="007B7CDE">
        <w:rPr>
          <w:rFonts w:ascii="Times New Roman" w:hAnsi="Times New Roman" w:cs="Times New Roman"/>
          <w:sz w:val="28"/>
          <w:szCs w:val="28"/>
        </w:rPr>
        <w:t>по части 2 статьи 12.27 КоАП РФ. После оформления соответствующих документов</w:t>
      </w:r>
      <w:r w:rsidRPr="00C740F0">
        <w:rPr>
          <w:rFonts w:ascii="Times New Roman" w:hAnsi="Times New Roman" w:cs="Times New Roman"/>
          <w:sz w:val="28"/>
          <w:szCs w:val="28"/>
        </w:rPr>
        <w:t xml:space="preserve">, </w:t>
      </w:r>
      <w:r w:rsidR="007B7CDE">
        <w:rPr>
          <w:rFonts w:ascii="Times New Roman" w:hAnsi="Times New Roman" w:cs="Times New Roman"/>
          <w:sz w:val="28"/>
          <w:szCs w:val="28"/>
        </w:rPr>
        <w:t xml:space="preserve">Никонову В.А. </w:t>
      </w:r>
      <w:r w:rsidRPr="00C740F0">
        <w:rPr>
          <w:rFonts w:ascii="Times New Roman" w:hAnsi="Times New Roman" w:cs="Times New Roman"/>
          <w:sz w:val="28"/>
          <w:szCs w:val="28"/>
        </w:rPr>
        <w:t>предложили пройти освидет</w:t>
      </w:r>
      <w:r w:rsidR="007B7CDE">
        <w:rPr>
          <w:rFonts w:ascii="Times New Roman" w:hAnsi="Times New Roman" w:cs="Times New Roman"/>
          <w:sz w:val="28"/>
          <w:szCs w:val="28"/>
        </w:rPr>
        <w:t>ельствование на месте прибором А</w:t>
      </w:r>
      <w:r w:rsidR="00DA340A">
        <w:rPr>
          <w:rFonts w:ascii="Times New Roman" w:hAnsi="Times New Roman" w:cs="Times New Roman"/>
          <w:sz w:val="28"/>
          <w:szCs w:val="28"/>
        </w:rPr>
        <w:t>лкотектор</w:t>
      </w:r>
      <w:r w:rsidRPr="00C740F0">
        <w:rPr>
          <w:rFonts w:ascii="Times New Roman" w:hAnsi="Times New Roman" w:cs="Times New Roman"/>
          <w:sz w:val="28"/>
          <w:szCs w:val="28"/>
        </w:rPr>
        <w:t>, на</w:t>
      </w:r>
      <w:r w:rsidR="007B7CDE">
        <w:rPr>
          <w:rFonts w:ascii="Times New Roman" w:hAnsi="Times New Roman" w:cs="Times New Roman"/>
          <w:sz w:val="28"/>
          <w:szCs w:val="28"/>
        </w:rPr>
        <w:t xml:space="preserve"> что он отказался, после чего</w:t>
      </w:r>
      <w:r w:rsidRPr="00C740F0">
        <w:rPr>
          <w:rFonts w:ascii="Times New Roman" w:hAnsi="Times New Roman" w:cs="Times New Roman"/>
          <w:sz w:val="28"/>
          <w:szCs w:val="28"/>
        </w:rPr>
        <w:t xml:space="preserve"> поехали в медицинское учреждение</w:t>
      </w:r>
      <w:r w:rsidR="007B7CDE">
        <w:rPr>
          <w:rFonts w:ascii="Times New Roman" w:hAnsi="Times New Roman" w:cs="Times New Roman"/>
          <w:sz w:val="28"/>
          <w:szCs w:val="28"/>
        </w:rPr>
        <w:t xml:space="preserve"> для прохождения медицинского освидетельствования</w:t>
      </w:r>
      <w:r w:rsidRPr="00C740F0">
        <w:rPr>
          <w:rFonts w:ascii="Times New Roman" w:hAnsi="Times New Roman" w:cs="Times New Roman"/>
          <w:sz w:val="28"/>
          <w:szCs w:val="28"/>
        </w:rPr>
        <w:t>. В медицинском учреждении Никонов</w:t>
      </w:r>
      <w:r w:rsidR="007B7CDE">
        <w:rPr>
          <w:rFonts w:ascii="Times New Roman" w:hAnsi="Times New Roman" w:cs="Times New Roman"/>
          <w:sz w:val="28"/>
          <w:szCs w:val="28"/>
        </w:rPr>
        <w:t xml:space="preserve"> В.А.</w:t>
      </w:r>
      <w:r w:rsidRPr="00C740F0">
        <w:rPr>
          <w:rFonts w:ascii="Times New Roman" w:hAnsi="Times New Roman" w:cs="Times New Roman"/>
          <w:sz w:val="28"/>
          <w:szCs w:val="28"/>
        </w:rPr>
        <w:t xml:space="preserve"> вел себя неадекватно, ему там предложили сдать мочу, </w:t>
      </w:r>
      <w:r w:rsidR="007B7CDE">
        <w:rPr>
          <w:rFonts w:ascii="Times New Roman" w:hAnsi="Times New Roman" w:cs="Times New Roman"/>
          <w:sz w:val="28"/>
          <w:szCs w:val="28"/>
        </w:rPr>
        <w:t>которую он разбавил водой, в связи с чем врач вынес акт об отказе от прохождения медицинского освидетельствования.</w:t>
      </w:r>
    </w:p>
    <w:p w:rsidR="00D41CCC" w:rsidRPr="00F779A1" w:rsidP="00F779A1">
      <w:pPr>
        <w:pStyle w:val="21"/>
        <w:shd w:val="clear" w:color="auto" w:fill="auto"/>
        <w:tabs>
          <w:tab w:val="left" w:pos="2552"/>
        </w:tabs>
        <w:spacing w:line="240" w:lineRule="auto"/>
        <w:ind w:firstLine="624"/>
        <w:rPr>
          <w:rFonts w:ascii="Times New Roman" w:hAnsi="Times New Roman" w:cs="Times New Roman"/>
          <w:sz w:val="28"/>
          <w:szCs w:val="28"/>
        </w:rPr>
      </w:pPr>
      <w:r w:rsidRPr="00F779A1">
        <w:rPr>
          <w:rFonts w:ascii="Times New Roman" w:hAnsi="Times New Roman" w:cs="Times New Roman"/>
          <w:sz w:val="28"/>
          <w:szCs w:val="28"/>
        </w:rPr>
        <w:t>Выслушав участников процесса, изучив письменные материалы дела, суд приходит к выводу, что в действиях Никонова В.А. содержится состав административного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w:t>
      </w:r>
    </w:p>
    <w:p w:rsidR="00D41CCC" w:rsidRPr="00F779A1" w:rsidP="00F779A1">
      <w:pPr>
        <w:autoSpaceDE w:val="0"/>
        <w:autoSpaceDN w:val="0"/>
        <w:adjustRightInd w:val="0"/>
        <w:ind w:firstLine="709"/>
        <w:jc w:val="both"/>
        <w:rPr>
          <w:sz w:val="28"/>
          <w:szCs w:val="28"/>
        </w:rPr>
      </w:pPr>
      <w:r w:rsidRPr="00F779A1">
        <w:rPr>
          <w:sz w:val="28"/>
          <w:szCs w:val="28"/>
        </w:rPr>
        <w:t xml:space="preserve">Согласно пункту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sidRPr="00F779A1">
          <w:rPr>
            <w:rStyle w:val="Hyperlink"/>
            <w:sz w:val="28"/>
            <w:szCs w:val="28"/>
            <w:u w:val="none"/>
          </w:rPr>
          <w:t>медицинское освидетельствование</w:t>
        </w:r>
      </w:hyperlink>
      <w:r w:rsidRPr="00F779A1">
        <w:rPr>
          <w:sz w:val="28"/>
          <w:szCs w:val="28"/>
        </w:rPr>
        <w:t xml:space="preserve"> на состояние опьянения.</w:t>
      </w:r>
    </w:p>
    <w:p w:rsidR="00D41CCC" w:rsidRPr="00F779A1" w:rsidP="00F779A1">
      <w:pPr>
        <w:autoSpaceDE w:val="0"/>
        <w:autoSpaceDN w:val="0"/>
        <w:adjustRightInd w:val="0"/>
        <w:ind w:firstLine="624"/>
        <w:jc w:val="both"/>
        <w:rPr>
          <w:sz w:val="28"/>
          <w:szCs w:val="28"/>
        </w:rPr>
      </w:pPr>
      <w:r w:rsidRPr="00F779A1">
        <w:rPr>
          <w:sz w:val="28"/>
          <w:szCs w:val="28"/>
        </w:rPr>
        <w:t xml:space="preserve">Состав административного правонарушения, предусмотренный частью 1 статьи 12.26 КоАП РФ, является формальным. Административная ответственность наступает с момента отказа от прохождения от медицинского освидетельствования. </w:t>
      </w:r>
    </w:p>
    <w:p w:rsidR="00D41CCC" w:rsidRPr="00994216" w:rsidP="00F779A1">
      <w:pPr>
        <w:ind w:firstLine="709"/>
        <w:jc w:val="both"/>
        <w:rPr>
          <w:sz w:val="28"/>
          <w:szCs w:val="28"/>
        </w:rPr>
      </w:pPr>
      <w:r w:rsidRPr="00F779A1">
        <w:rPr>
          <w:sz w:val="28"/>
          <w:szCs w:val="28"/>
        </w:rPr>
        <w:t xml:space="preserve">Вина Никонова В.А. установлена в судебном заседании пояснениями свидетелей, а также письменными материалами дела: протоколом об административном правонарушении </w:t>
      </w:r>
      <w:r w:rsidR="00916A82">
        <w:rPr>
          <w:sz w:val="28"/>
          <w:szCs w:val="28"/>
        </w:rPr>
        <w:t>*</w:t>
      </w:r>
      <w:r w:rsidR="00916A82">
        <w:rPr>
          <w:sz w:val="28"/>
          <w:szCs w:val="28"/>
        </w:rPr>
        <w:t xml:space="preserve"> </w:t>
      </w:r>
      <w:r>
        <w:rPr>
          <w:sz w:val="28"/>
          <w:szCs w:val="28"/>
        </w:rPr>
        <w:t xml:space="preserve">от 17 апреля 2022 года; протоколом </w:t>
      </w:r>
      <w:r w:rsidR="00916A82">
        <w:rPr>
          <w:sz w:val="28"/>
          <w:szCs w:val="28"/>
        </w:rPr>
        <w:t>*</w:t>
      </w:r>
      <w:r w:rsidR="00916A82">
        <w:rPr>
          <w:sz w:val="28"/>
          <w:szCs w:val="28"/>
        </w:rPr>
        <w:t xml:space="preserve"> </w:t>
      </w:r>
      <w:r>
        <w:rPr>
          <w:sz w:val="28"/>
          <w:szCs w:val="28"/>
        </w:rPr>
        <w:t xml:space="preserve"> об отстранении от управления транспортным средством от </w:t>
      </w:r>
      <w:r w:rsidR="00994216">
        <w:rPr>
          <w:sz w:val="28"/>
          <w:szCs w:val="28"/>
        </w:rPr>
        <w:t>17 апреля</w:t>
      </w:r>
      <w:r>
        <w:rPr>
          <w:sz w:val="28"/>
          <w:szCs w:val="28"/>
        </w:rPr>
        <w:t xml:space="preserve"> 2022 года; актом </w:t>
      </w:r>
      <w:r w:rsidR="00916A82">
        <w:rPr>
          <w:sz w:val="28"/>
          <w:szCs w:val="28"/>
        </w:rPr>
        <w:t>*</w:t>
      </w:r>
      <w:r w:rsidR="00916A82">
        <w:rPr>
          <w:sz w:val="28"/>
          <w:szCs w:val="28"/>
        </w:rPr>
        <w:t xml:space="preserve"> </w:t>
      </w:r>
      <w:r>
        <w:rPr>
          <w:sz w:val="28"/>
          <w:szCs w:val="28"/>
        </w:rPr>
        <w:t xml:space="preserve">освидетельствования на состояние алкогольного опьянения от </w:t>
      </w:r>
      <w:r w:rsidR="00994216">
        <w:rPr>
          <w:sz w:val="28"/>
          <w:szCs w:val="28"/>
        </w:rPr>
        <w:t>17 апреля</w:t>
      </w:r>
      <w:r>
        <w:rPr>
          <w:sz w:val="28"/>
          <w:szCs w:val="28"/>
        </w:rPr>
        <w:t xml:space="preserve"> 2022 года; протоколом </w:t>
      </w:r>
      <w:r w:rsidR="00916A82">
        <w:rPr>
          <w:sz w:val="28"/>
          <w:szCs w:val="28"/>
        </w:rPr>
        <w:t>*</w:t>
      </w:r>
      <w:r w:rsidR="00916A82">
        <w:rPr>
          <w:sz w:val="28"/>
          <w:szCs w:val="28"/>
        </w:rPr>
        <w:t xml:space="preserve"> </w:t>
      </w:r>
      <w:r>
        <w:rPr>
          <w:sz w:val="28"/>
          <w:szCs w:val="28"/>
        </w:rPr>
        <w:t xml:space="preserve">о направлении на медицинское освидетельствование от </w:t>
      </w:r>
      <w:r w:rsidR="00994216">
        <w:rPr>
          <w:sz w:val="28"/>
          <w:szCs w:val="28"/>
        </w:rPr>
        <w:t>17 апреля</w:t>
      </w:r>
      <w:r>
        <w:rPr>
          <w:sz w:val="28"/>
          <w:szCs w:val="28"/>
        </w:rPr>
        <w:t xml:space="preserve"> 2022 года;</w:t>
      </w:r>
      <w:r>
        <w:rPr>
          <w:sz w:val="28"/>
          <w:szCs w:val="28"/>
        </w:rPr>
        <w:t xml:space="preserve"> протоколом </w:t>
      </w:r>
      <w:r w:rsidR="00916A82">
        <w:rPr>
          <w:sz w:val="28"/>
          <w:szCs w:val="28"/>
        </w:rPr>
        <w:t>*</w:t>
      </w:r>
      <w:r w:rsidR="00916A82">
        <w:rPr>
          <w:sz w:val="28"/>
          <w:szCs w:val="28"/>
        </w:rPr>
        <w:t xml:space="preserve"> </w:t>
      </w:r>
      <w:r>
        <w:rPr>
          <w:sz w:val="28"/>
          <w:szCs w:val="28"/>
        </w:rPr>
        <w:t>о задержании транспортного средства</w:t>
      </w:r>
      <w:r w:rsidR="00994216">
        <w:rPr>
          <w:sz w:val="28"/>
          <w:szCs w:val="28"/>
        </w:rPr>
        <w:t xml:space="preserve"> от 17 апреля 2022 года</w:t>
      </w:r>
      <w:r>
        <w:rPr>
          <w:sz w:val="28"/>
          <w:szCs w:val="28"/>
        </w:rPr>
        <w:t>; актом медицинского освидетельствован</w:t>
      </w:r>
      <w:r w:rsidR="00994216">
        <w:rPr>
          <w:sz w:val="28"/>
          <w:szCs w:val="28"/>
        </w:rPr>
        <w:t>ия на состояние опьянения №</w:t>
      </w:r>
      <w:r w:rsidR="00916A82">
        <w:rPr>
          <w:sz w:val="28"/>
          <w:szCs w:val="28"/>
        </w:rPr>
        <w:t>*</w:t>
      </w:r>
      <w:r>
        <w:rPr>
          <w:sz w:val="28"/>
          <w:szCs w:val="28"/>
        </w:rPr>
        <w:t xml:space="preserve">от </w:t>
      </w:r>
      <w:r w:rsidR="00994216">
        <w:rPr>
          <w:sz w:val="28"/>
          <w:szCs w:val="28"/>
        </w:rPr>
        <w:t>17 апреля</w:t>
      </w:r>
      <w:r>
        <w:rPr>
          <w:sz w:val="28"/>
          <w:szCs w:val="28"/>
        </w:rPr>
        <w:t xml:space="preserve"> 2022 года; видеозаписью правонарушения; справкой о </w:t>
      </w:r>
      <w:r w:rsidRPr="00994216">
        <w:rPr>
          <w:sz w:val="28"/>
          <w:szCs w:val="28"/>
        </w:rPr>
        <w:t xml:space="preserve">нарушениях ПДД водителем </w:t>
      </w:r>
      <w:r w:rsidRPr="00994216" w:rsidR="00994216">
        <w:rPr>
          <w:sz w:val="28"/>
          <w:szCs w:val="28"/>
        </w:rPr>
        <w:t>Никоновым В.А</w:t>
      </w:r>
      <w:r w:rsidRPr="00994216">
        <w:rPr>
          <w:sz w:val="28"/>
          <w:szCs w:val="28"/>
        </w:rPr>
        <w:t>. и другими материалами дела.</w:t>
      </w:r>
    </w:p>
    <w:p w:rsidR="00D41CCC" w:rsidP="00D41CCC">
      <w:pPr>
        <w:ind w:firstLine="709"/>
        <w:jc w:val="both"/>
        <w:rPr>
          <w:sz w:val="28"/>
          <w:szCs w:val="28"/>
        </w:rPr>
      </w:pPr>
      <w:r>
        <w:rPr>
          <w:sz w:val="28"/>
          <w:szCs w:val="28"/>
        </w:rPr>
        <w:t xml:space="preserve">Не доверять письменным доказательствам, оформленным в соответствии с требованиями КоАП РФ и Конституции РФ, у суда оснований не имеется. Неустранимых сомнений, которые могли бы быть истолкованы в пользу лица, привлекаемого к административной ответственности в судебном заседании также не добыто. </w:t>
      </w:r>
    </w:p>
    <w:p w:rsidR="00EB53D8" w:rsidRPr="00F779A1" w:rsidP="00EB53D8">
      <w:pPr>
        <w:autoSpaceDE w:val="0"/>
        <w:autoSpaceDN w:val="0"/>
        <w:adjustRightInd w:val="0"/>
        <w:ind w:firstLine="540"/>
        <w:jc w:val="both"/>
        <w:rPr>
          <w:sz w:val="28"/>
          <w:szCs w:val="28"/>
        </w:rPr>
      </w:pPr>
      <w:r>
        <w:rPr>
          <w:sz w:val="28"/>
          <w:szCs w:val="28"/>
        </w:rPr>
        <w:t xml:space="preserve">Довод Никонова В.А., изложенный </w:t>
      </w:r>
      <w:r w:rsidR="00A44F3C">
        <w:rPr>
          <w:sz w:val="28"/>
          <w:szCs w:val="28"/>
        </w:rPr>
        <w:t xml:space="preserve">письменном объяснении </w:t>
      </w:r>
      <w:r>
        <w:rPr>
          <w:sz w:val="28"/>
          <w:szCs w:val="28"/>
        </w:rPr>
        <w:t xml:space="preserve">в протоколе об административном правонарушении, о том, что он не отказывался от прохождения медицинского освидетельствования </w:t>
      </w:r>
      <w:r w:rsidR="00DA340A">
        <w:rPr>
          <w:sz w:val="28"/>
          <w:szCs w:val="28"/>
        </w:rPr>
        <w:t>опровергается пояснениями врача-</w:t>
      </w:r>
      <w:r>
        <w:rPr>
          <w:sz w:val="28"/>
          <w:szCs w:val="28"/>
        </w:rPr>
        <w:t xml:space="preserve">нарколога </w:t>
      </w:r>
      <w:r>
        <w:rPr>
          <w:sz w:val="28"/>
          <w:szCs w:val="28"/>
        </w:rPr>
        <w:t>Зиязетдинова</w:t>
      </w:r>
      <w:r>
        <w:rPr>
          <w:sz w:val="28"/>
          <w:szCs w:val="28"/>
        </w:rPr>
        <w:t xml:space="preserve"> Э.Г., который в ходе судебного заседания показал, что </w:t>
      </w:r>
      <w:r w:rsidR="00A44F3C">
        <w:rPr>
          <w:sz w:val="28"/>
          <w:szCs w:val="28"/>
        </w:rPr>
        <w:t xml:space="preserve">в связи с фальсификацией Никоновым В.А. биологического объекта (мочи) он, в соответствии с </w:t>
      </w:r>
      <w:r w:rsidRPr="00F779A1">
        <w:rPr>
          <w:sz w:val="28"/>
          <w:szCs w:val="28"/>
          <w:shd w:val="clear" w:color="auto" w:fill="FFFFFF"/>
        </w:rPr>
        <w:t>пункт</w:t>
      </w:r>
      <w:r w:rsidR="00A44F3C">
        <w:rPr>
          <w:sz w:val="28"/>
          <w:szCs w:val="28"/>
          <w:shd w:val="clear" w:color="auto" w:fill="FFFFFF"/>
        </w:rPr>
        <w:t>ом</w:t>
      </w:r>
      <w:r w:rsidRPr="00F779A1">
        <w:rPr>
          <w:sz w:val="28"/>
          <w:szCs w:val="28"/>
          <w:shd w:val="clear" w:color="auto" w:fill="FFFFFF"/>
        </w:rPr>
        <w:t xml:space="preserve"> 19</w:t>
      </w:r>
      <w:r>
        <w:rPr>
          <w:sz w:val="28"/>
          <w:szCs w:val="28"/>
          <w:shd w:val="clear" w:color="auto" w:fill="FFFFFF"/>
        </w:rPr>
        <w:t xml:space="preserve"> раздела</w:t>
      </w:r>
      <w:r w:rsidRPr="00F779A1">
        <w:rPr>
          <w:sz w:val="28"/>
          <w:szCs w:val="28"/>
          <w:shd w:val="clear" w:color="auto" w:fill="FFFFFF"/>
        </w:rPr>
        <w:t xml:space="preserve"> 4</w:t>
      </w:r>
      <w:r>
        <w:rPr>
          <w:sz w:val="28"/>
          <w:szCs w:val="28"/>
          <w:shd w:val="clear" w:color="auto" w:fill="FFFFFF"/>
        </w:rPr>
        <w:t xml:space="preserve"> </w:t>
      </w:r>
      <w:r>
        <w:rPr>
          <w:sz w:val="28"/>
          <w:szCs w:val="28"/>
        </w:rPr>
        <w:t>приказа</w:t>
      </w:r>
      <w:r w:rsidRPr="00F779A1">
        <w:rPr>
          <w:sz w:val="28"/>
          <w:szCs w:val="28"/>
        </w:rPr>
        <w:t xml:space="preserve">  </w:t>
      </w:r>
      <w:r w:rsidRPr="00F779A1">
        <w:rPr>
          <w:bCs/>
          <w:sz w:val="28"/>
          <w:szCs w:val="28"/>
          <w:shd w:val="clear" w:color="auto" w:fill="FFFFFF"/>
        </w:rPr>
        <w:t>Минздрава</w:t>
      </w:r>
      <w:r w:rsidRPr="00F779A1">
        <w:rPr>
          <w:sz w:val="28"/>
          <w:szCs w:val="28"/>
          <w:shd w:val="clear" w:color="auto" w:fill="FFFFFF"/>
        </w:rPr>
        <w:t> России от 18 декабря 2015</w:t>
      </w:r>
      <w:r w:rsidRPr="00F779A1">
        <w:rPr>
          <w:sz w:val="28"/>
          <w:szCs w:val="28"/>
          <w:shd w:val="clear" w:color="auto" w:fill="FFFFFF"/>
        </w:rPr>
        <w:t xml:space="preserve"> </w:t>
      </w:r>
      <w:r w:rsidRPr="00F779A1">
        <w:rPr>
          <w:sz w:val="28"/>
          <w:szCs w:val="28"/>
          <w:shd w:val="clear" w:color="auto" w:fill="FFFFFF"/>
        </w:rPr>
        <w:t>года № </w:t>
      </w:r>
      <w:r w:rsidRPr="00F779A1">
        <w:rPr>
          <w:bCs/>
          <w:sz w:val="28"/>
          <w:szCs w:val="28"/>
          <w:shd w:val="clear" w:color="auto" w:fill="FFFFFF"/>
        </w:rPr>
        <w:t>933</w:t>
      </w:r>
      <w:r w:rsidRPr="00F779A1">
        <w:rPr>
          <w:sz w:val="28"/>
          <w:szCs w:val="28"/>
          <w:shd w:val="clear" w:color="auto" w:fill="FFFFFF"/>
        </w:rPr>
        <w:t xml:space="preserve"> «О порядке проведения медицинского </w:t>
      </w:r>
      <w:r w:rsidRPr="00F779A1">
        <w:rPr>
          <w:bCs/>
          <w:sz w:val="28"/>
          <w:szCs w:val="28"/>
          <w:shd w:val="clear" w:color="auto" w:fill="FFFFFF"/>
        </w:rPr>
        <w:t>освидетельствования</w:t>
      </w:r>
      <w:r w:rsidRPr="00F779A1">
        <w:rPr>
          <w:sz w:val="28"/>
          <w:szCs w:val="28"/>
          <w:shd w:val="clear" w:color="auto" w:fill="FFFFFF"/>
        </w:rPr>
        <w:t xml:space="preserve"> на состояние опьянения (алкогольного, наркотического </w:t>
      </w:r>
      <w:r>
        <w:rPr>
          <w:sz w:val="28"/>
          <w:szCs w:val="28"/>
          <w:shd w:val="clear" w:color="auto" w:fill="FFFFFF"/>
        </w:rPr>
        <w:t>или иного токсического)»</w:t>
      </w:r>
      <w:r w:rsidR="00DA340A">
        <w:rPr>
          <w:sz w:val="28"/>
          <w:szCs w:val="28"/>
          <w:shd w:val="clear" w:color="auto" w:fill="FFFFFF"/>
        </w:rPr>
        <w:t>,</w:t>
      </w:r>
      <w:r w:rsidRPr="00F779A1">
        <w:rPr>
          <w:sz w:val="28"/>
          <w:szCs w:val="28"/>
        </w:rPr>
        <w:t xml:space="preserve"> вынес акт </w:t>
      </w:r>
      <w:r>
        <w:rPr>
          <w:sz w:val="28"/>
          <w:szCs w:val="28"/>
        </w:rPr>
        <w:t xml:space="preserve">об отказе </w:t>
      </w:r>
      <w:r>
        <w:rPr>
          <w:sz w:val="28"/>
          <w:szCs w:val="28"/>
        </w:rPr>
        <w:t>освидетельствуемого</w:t>
      </w:r>
      <w:r>
        <w:rPr>
          <w:sz w:val="28"/>
          <w:szCs w:val="28"/>
        </w:rPr>
        <w:t xml:space="preserve"> </w:t>
      </w:r>
      <w:r w:rsidR="00A44F3C">
        <w:rPr>
          <w:sz w:val="28"/>
          <w:szCs w:val="28"/>
        </w:rPr>
        <w:t xml:space="preserve">(Никонова В.А.) </w:t>
      </w:r>
      <w:r>
        <w:rPr>
          <w:sz w:val="28"/>
          <w:szCs w:val="28"/>
        </w:rPr>
        <w:t xml:space="preserve">от прохождения </w:t>
      </w:r>
      <w:r w:rsidRPr="00F779A1">
        <w:rPr>
          <w:sz w:val="28"/>
          <w:szCs w:val="28"/>
        </w:rPr>
        <w:t>медицинского освидетельствования</w:t>
      </w:r>
      <w:r w:rsidR="00A44F3C">
        <w:rPr>
          <w:sz w:val="28"/>
          <w:szCs w:val="28"/>
        </w:rPr>
        <w:t>, также материалами дела, в частности, самим актом медицинского освидетельствования на состояние опьянения №</w:t>
      </w:r>
      <w:r w:rsidR="00916A82">
        <w:rPr>
          <w:sz w:val="28"/>
          <w:szCs w:val="28"/>
        </w:rPr>
        <w:t>*</w:t>
      </w:r>
      <w:r w:rsidR="00916A82">
        <w:rPr>
          <w:sz w:val="28"/>
          <w:szCs w:val="28"/>
        </w:rPr>
        <w:t xml:space="preserve"> </w:t>
      </w:r>
      <w:r w:rsidR="00A44F3C">
        <w:rPr>
          <w:sz w:val="28"/>
          <w:szCs w:val="28"/>
        </w:rPr>
        <w:t>от 17 апреля 2022 года, где в пункте 14 указано о фальсификации мочи, а в пункте 17  врачом вынесено заключение о</w:t>
      </w:r>
      <w:r w:rsidR="00A44F3C">
        <w:rPr>
          <w:sz w:val="28"/>
          <w:szCs w:val="28"/>
        </w:rPr>
        <w:t xml:space="preserve"> том, что от медицинского освидетельствования </w:t>
      </w:r>
      <w:r w:rsidR="00A44F3C">
        <w:rPr>
          <w:sz w:val="28"/>
          <w:szCs w:val="28"/>
        </w:rPr>
        <w:t>освидетельствуемый</w:t>
      </w:r>
      <w:r w:rsidR="00A44F3C">
        <w:rPr>
          <w:sz w:val="28"/>
          <w:szCs w:val="28"/>
        </w:rPr>
        <w:t xml:space="preserve"> отказался 17 апреля 2022 года.</w:t>
      </w:r>
      <w:r w:rsidRPr="00F779A1">
        <w:rPr>
          <w:sz w:val="28"/>
          <w:szCs w:val="28"/>
        </w:rPr>
        <w:t xml:space="preserve"> </w:t>
      </w:r>
    </w:p>
    <w:p w:rsidR="00D735E4" w:rsidP="00D41CCC">
      <w:pPr>
        <w:autoSpaceDE w:val="0"/>
        <w:autoSpaceDN w:val="0"/>
        <w:adjustRightInd w:val="0"/>
        <w:ind w:firstLine="540"/>
        <w:jc w:val="both"/>
        <w:rPr>
          <w:sz w:val="28"/>
          <w:szCs w:val="28"/>
        </w:rPr>
      </w:pPr>
      <w:r>
        <w:rPr>
          <w:sz w:val="28"/>
          <w:szCs w:val="28"/>
        </w:rPr>
        <w:t xml:space="preserve">Указание Никоновым В.А. в протоколе о том, что он данным автомобилем не управлял, является несостоятельным, опровергается пояснением свидетеля </w:t>
      </w:r>
      <w:r>
        <w:rPr>
          <w:sz w:val="28"/>
          <w:szCs w:val="28"/>
        </w:rPr>
        <w:t xml:space="preserve">инспектора ДПС </w:t>
      </w:r>
      <w:r w:rsidRPr="00C740F0">
        <w:rPr>
          <w:sz w:val="28"/>
          <w:szCs w:val="28"/>
        </w:rPr>
        <w:t>Р.Р.</w:t>
      </w:r>
      <w:r>
        <w:rPr>
          <w:sz w:val="28"/>
          <w:szCs w:val="28"/>
        </w:rPr>
        <w:t xml:space="preserve">, который в ходе судебного заседания показал, что Никонов В.А. был установлен «по горячим </w:t>
      </w:r>
      <w:r w:rsidR="007C617D">
        <w:rPr>
          <w:sz w:val="28"/>
          <w:szCs w:val="28"/>
        </w:rPr>
        <w:t>следам» после совершения им ДТП, и о</w:t>
      </w:r>
      <w:r>
        <w:rPr>
          <w:sz w:val="28"/>
          <w:szCs w:val="28"/>
        </w:rPr>
        <w:t xml:space="preserve"> том, что именно, Никонов В.А. управлял автомобилем указал второй участник ДТП, а также свидетели в</w:t>
      </w:r>
      <w:r>
        <w:rPr>
          <w:sz w:val="28"/>
          <w:szCs w:val="28"/>
        </w:rPr>
        <w:t xml:space="preserve"> своих </w:t>
      </w:r>
      <w:r w:rsidR="007C617D">
        <w:rPr>
          <w:sz w:val="28"/>
          <w:szCs w:val="28"/>
        </w:rPr>
        <w:t xml:space="preserve">письменных </w:t>
      </w:r>
      <w:r>
        <w:rPr>
          <w:sz w:val="28"/>
          <w:szCs w:val="28"/>
        </w:rPr>
        <w:t>объяснениях</w:t>
      </w:r>
      <w:r w:rsidR="007C617D">
        <w:rPr>
          <w:sz w:val="28"/>
          <w:szCs w:val="28"/>
        </w:rPr>
        <w:t>, данных при составлении административных протоколов по части 1 статьи</w:t>
      </w:r>
      <w:r w:rsidRPr="00C740F0" w:rsidR="007C617D">
        <w:rPr>
          <w:sz w:val="28"/>
          <w:szCs w:val="28"/>
        </w:rPr>
        <w:t xml:space="preserve"> 12.15 КоАП РФ, </w:t>
      </w:r>
      <w:r w:rsidR="007C617D">
        <w:rPr>
          <w:sz w:val="28"/>
          <w:szCs w:val="28"/>
        </w:rPr>
        <w:t>по части 2 статьи 12.27 КоАП РФ</w:t>
      </w:r>
      <w:r>
        <w:rPr>
          <w:sz w:val="28"/>
          <w:szCs w:val="28"/>
        </w:rPr>
        <w:t xml:space="preserve">. </w:t>
      </w:r>
    </w:p>
    <w:p w:rsidR="00E15EB9" w:rsidP="00E15EB9">
      <w:pPr>
        <w:autoSpaceDE w:val="0"/>
        <w:autoSpaceDN w:val="0"/>
        <w:adjustRightInd w:val="0"/>
        <w:ind w:firstLine="540"/>
        <w:jc w:val="both"/>
        <w:rPr>
          <w:sz w:val="28"/>
          <w:szCs w:val="28"/>
        </w:rPr>
      </w:pPr>
      <w:r>
        <w:rPr>
          <w:sz w:val="28"/>
          <w:szCs w:val="28"/>
        </w:rPr>
        <w:t xml:space="preserve">Факт управления Никоновым В.А. </w:t>
      </w:r>
      <w:r w:rsidRPr="005C4D57">
        <w:rPr>
          <w:sz w:val="28"/>
          <w:szCs w:val="28"/>
        </w:rPr>
        <w:t xml:space="preserve">транспортным средством подтверждает также то обстоятельство, что </w:t>
      </w:r>
      <w:r>
        <w:rPr>
          <w:sz w:val="28"/>
          <w:szCs w:val="28"/>
        </w:rPr>
        <w:t>в</w:t>
      </w:r>
      <w:r w:rsidRPr="005C4D57">
        <w:rPr>
          <w:sz w:val="28"/>
          <w:szCs w:val="28"/>
        </w:rPr>
        <w:t xml:space="preserve"> этот же день </w:t>
      </w:r>
      <w:r w:rsidR="00D735E4">
        <w:rPr>
          <w:sz w:val="28"/>
          <w:szCs w:val="28"/>
        </w:rPr>
        <w:t>17 апреля 2022 года в отношении Ник</w:t>
      </w:r>
      <w:r>
        <w:rPr>
          <w:sz w:val="28"/>
          <w:szCs w:val="28"/>
        </w:rPr>
        <w:t>онова В.А. сотрудниками ДПС был</w:t>
      </w:r>
      <w:r w:rsidR="00D735E4">
        <w:rPr>
          <w:sz w:val="28"/>
          <w:szCs w:val="28"/>
        </w:rPr>
        <w:t xml:space="preserve"> </w:t>
      </w:r>
      <w:r>
        <w:rPr>
          <w:sz w:val="28"/>
          <w:szCs w:val="28"/>
        </w:rPr>
        <w:t>составлен</w:t>
      </w:r>
      <w:r w:rsidR="00D735E4">
        <w:rPr>
          <w:sz w:val="28"/>
          <w:szCs w:val="28"/>
        </w:rPr>
        <w:t xml:space="preserve"> </w:t>
      </w:r>
      <w:r>
        <w:rPr>
          <w:sz w:val="28"/>
          <w:szCs w:val="28"/>
        </w:rPr>
        <w:t>протокол</w:t>
      </w:r>
      <w:r w:rsidR="00D735E4">
        <w:rPr>
          <w:sz w:val="28"/>
          <w:szCs w:val="28"/>
        </w:rPr>
        <w:t xml:space="preserve"> об административн</w:t>
      </w:r>
      <w:r>
        <w:rPr>
          <w:sz w:val="28"/>
          <w:szCs w:val="28"/>
        </w:rPr>
        <w:t>ом</w:t>
      </w:r>
      <w:r w:rsidR="00D735E4">
        <w:rPr>
          <w:sz w:val="28"/>
          <w:szCs w:val="28"/>
        </w:rPr>
        <w:t xml:space="preserve"> правонарушени</w:t>
      </w:r>
      <w:r>
        <w:rPr>
          <w:sz w:val="28"/>
          <w:szCs w:val="28"/>
        </w:rPr>
        <w:t>и</w:t>
      </w:r>
      <w:r w:rsidR="00D735E4">
        <w:rPr>
          <w:sz w:val="28"/>
          <w:szCs w:val="28"/>
        </w:rPr>
        <w:t>, предусмотренн</w:t>
      </w:r>
      <w:r>
        <w:rPr>
          <w:sz w:val="28"/>
          <w:szCs w:val="28"/>
        </w:rPr>
        <w:t xml:space="preserve">ом </w:t>
      </w:r>
      <w:r w:rsidR="00D735E4">
        <w:rPr>
          <w:sz w:val="28"/>
          <w:szCs w:val="28"/>
        </w:rPr>
        <w:t>частью 2 статьи 12.27 КоАП РФ</w:t>
      </w:r>
      <w:r>
        <w:rPr>
          <w:sz w:val="28"/>
          <w:szCs w:val="28"/>
        </w:rPr>
        <w:t xml:space="preserve">, а также инспектором ДПС А.А. </w:t>
      </w:r>
      <w:r w:rsidRPr="005C4D57">
        <w:rPr>
          <w:sz w:val="28"/>
          <w:szCs w:val="28"/>
        </w:rPr>
        <w:t xml:space="preserve">было вынесено постановление по части 1 статьи </w:t>
      </w:r>
      <w:r w:rsidR="007C617D">
        <w:rPr>
          <w:sz w:val="28"/>
          <w:szCs w:val="28"/>
        </w:rPr>
        <w:t>12.15 КоАП РФ за то, что</w:t>
      </w:r>
      <w:r w:rsidR="00D735E4">
        <w:rPr>
          <w:sz w:val="28"/>
          <w:szCs w:val="28"/>
        </w:rPr>
        <w:t xml:space="preserve"> 17</w:t>
      </w:r>
      <w:r w:rsidR="00D735E4">
        <w:rPr>
          <w:sz w:val="28"/>
          <w:szCs w:val="28"/>
        </w:rPr>
        <w:t xml:space="preserve"> апреля 2022 года в 16 часов 45 минут по адресу: </w:t>
      </w:r>
      <w:r w:rsidR="00916A82">
        <w:rPr>
          <w:sz w:val="28"/>
          <w:szCs w:val="28"/>
        </w:rPr>
        <w:t>*</w:t>
      </w:r>
      <w:r>
        <w:rPr>
          <w:sz w:val="28"/>
          <w:szCs w:val="28"/>
        </w:rPr>
        <w:t xml:space="preserve">, Никонов В.А., </w:t>
      </w:r>
      <w:r w:rsidR="00D735E4">
        <w:rPr>
          <w:sz w:val="28"/>
          <w:szCs w:val="28"/>
        </w:rPr>
        <w:t>управляя автомобилем «</w:t>
      </w:r>
      <w:r w:rsidR="00916A82">
        <w:rPr>
          <w:sz w:val="28"/>
          <w:szCs w:val="28"/>
        </w:rPr>
        <w:t>*</w:t>
      </w:r>
      <w:r w:rsidR="00D735E4">
        <w:rPr>
          <w:sz w:val="28"/>
          <w:szCs w:val="28"/>
        </w:rPr>
        <w:t xml:space="preserve">» с </w:t>
      </w:r>
      <w:r w:rsidR="00D735E4">
        <w:rPr>
          <w:sz w:val="28"/>
          <w:szCs w:val="28"/>
        </w:rPr>
        <w:t>г</w:t>
      </w:r>
      <w:r w:rsidR="00D735E4">
        <w:rPr>
          <w:sz w:val="28"/>
          <w:szCs w:val="28"/>
        </w:rPr>
        <w:t xml:space="preserve">/н </w:t>
      </w:r>
      <w:r w:rsidR="00916A82">
        <w:rPr>
          <w:sz w:val="28"/>
          <w:szCs w:val="28"/>
        </w:rPr>
        <w:t>*</w:t>
      </w:r>
      <w:r w:rsidR="00D735E4">
        <w:rPr>
          <w:sz w:val="28"/>
          <w:szCs w:val="28"/>
        </w:rPr>
        <w:t>, не выбрал дистанцию до припаркованного транспортного средства «</w:t>
      </w:r>
      <w:r w:rsidR="00916A82">
        <w:rPr>
          <w:sz w:val="28"/>
          <w:szCs w:val="28"/>
        </w:rPr>
        <w:t>*</w:t>
      </w:r>
      <w:r w:rsidR="00D735E4">
        <w:rPr>
          <w:sz w:val="28"/>
          <w:szCs w:val="28"/>
        </w:rPr>
        <w:t>» г/</w:t>
      </w:r>
      <w:r>
        <w:rPr>
          <w:sz w:val="28"/>
          <w:szCs w:val="28"/>
        </w:rPr>
        <w:t xml:space="preserve">н </w:t>
      </w:r>
      <w:r w:rsidR="00916A82">
        <w:rPr>
          <w:sz w:val="28"/>
          <w:szCs w:val="28"/>
        </w:rPr>
        <w:t>*</w:t>
      </w:r>
      <w:r>
        <w:rPr>
          <w:sz w:val="28"/>
          <w:szCs w:val="28"/>
        </w:rPr>
        <w:t>и совершил наезд. Данное п</w:t>
      </w:r>
      <w:r w:rsidRPr="005C4D57">
        <w:rPr>
          <w:sz w:val="28"/>
          <w:szCs w:val="28"/>
        </w:rPr>
        <w:t>остановление</w:t>
      </w:r>
      <w:r>
        <w:rPr>
          <w:sz w:val="28"/>
          <w:szCs w:val="28"/>
        </w:rPr>
        <w:t xml:space="preserve"> </w:t>
      </w:r>
      <w:r w:rsidRPr="005C4D57">
        <w:rPr>
          <w:sz w:val="28"/>
          <w:szCs w:val="28"/>
        </w:rPr>
        <w:t xml:space="preserve">не обжаловалось и вступило в законную </w:t>
      </w:r>
      <w:r w:rsidR="00916A82">
        <w:rPr>
          <w:sz w:val="28"/>
          <w:szCs w:val="28"/>
        </w:rPr>
        <w:t xml:space="preserve"> </w:t>
      </w:r>
      <w:r w:rsidRPr="005C4D57">
        <w:rPr>
          <w:sz w:val="28"/>
          <w:szCs w:val="28"/>
        </w:rPr>
        <w:t>силу</w:t>
      </w:r>
      <w:r>
        <w:rPr>
          <w:sz w:val="28"/>
          <w:szCs w:val="28"/>
        </w:rPr>
        <w:t xml:space="preserve"> 28 апреля 2022 года</w:t>
      </w:r>
      <w:r w:rsidRPr="005C4D57">
        <w:rPr>
          <w:sz w:val="28"/>
          <w:szCs w:val="28"/>
        </w:rPr>
        <w:t xml:space="preserve">. </w:t>
      </w:r>
      <w:r w:rsidRPr="005C4D57">
        <w:rPr>
          <w:sz w:val="28"/>
          <w:szCs w:val="28"/>
        </w:rPr>
        <w:t xml:space="preserve">Из </w:t>
      </w:r>
      <w:r>
        <w:rPr>
          <w:sz w:val="28"/>
          <w:szCs w:val="28"/>
        </w:rPr>
        <w:t>чего следует, что Никонов В.А.</w:t>
      </w:r>
      <w:r w:rsidRPr="005C4D57">
        <w:rPr>
          <w:sz w:val="28"/>
          <w:szCs w:val="28"/>
        </w:rPr>
        <w:t xml:space="preserve"> </w:t>
      </w:r>
      <w:r>
        <w:rPr>
          <w:sz w:val="28"/>
          <w:szCs w:val="28"/>
        </w:rPr>
        <w:t xml:space="preserve">с данным правонарушением согласился, его не обжаловал, а также не оспаривал, что </w:t>
      </w:r>
      <w:r w:rsidRPr="005C4D57">
        <w:rPr>
          <w:sz w:val="28"/>
          <w:szCs w:val="28"/>
        </w:rPr>
        <w:t xml:space="preserve">являлся </w:t>
      </w:r>
      <w:r w:rsidRPr="00247350">
        <w:rPr>
          <w:sz w:val="28"/>
          <w:szCs w:val="28"/>
        </w:rPr>
        <w:t>водителем транспортного средства.</w:t>
      </w:r>
    </w:p>
    <w:p w:rsidR="00037277" w:rsidP="00037277">
      <w:pPr>
        <w:autoSpaceDE w:val="0"/>
        <w:autoSpaceDN w:val="0"/>
        <w:adjustRightInd w:val="0"/>
        <w:ind w:firstLine="540"/>
        <w:jc w:val="both"/>
        <w:rPr>
          <w:sz w:val="28"/>
          <w:szCs w:val="28"/>
        </w:rPr>
      </w:pPr>
      <w:r>
        <w:rPr>
          <w:sz w:val="28"/>
          <w:szCs w:val="28"/>
        </w:rPr>
        <w:t xml:space="preserve">Оснований не доверять показаниям свидетелей Э.Г., Р.Р. у суда не имеется, поскольку они давали </w:t>
      </w:r>
      <w:r>
        <w:rPr>
          <w:sz w:val="28"/>
          <w:szCs w:val="28"/>
        </w:rPr>
        <w:t>показания</w:t>
      </w:r>
      <w:r>
        <w:rPr>
          <w:sz w:val="28"/>
          <w:szCs w:val="28"/>
        </w:rPr>
        <w:t xml:space="preserve"> будучи </w:t>
      </w:r>
      <w:r w:rsidRPr="007C617D">
        <w:rPr>
          <w:sz w:val="28"/>
          <w:szCs w:val="28"/>
        </w:rPr>
        <w:t xml:space="preserve">предупрежденными об административной ответственности по </w:t>
      </w:r>
      <w:hyperlink r:id="rId5" w:history="1">
        <w:r w:rsidRPr="007C617D">
          <w:rPr>
            <w:rStyle w:val="Hyperlink"/>
            <w:sz w:val="28"/>
            <w:szCs w:val="28"/>
            <w:u w:val="none"/>
          </w:rPr>
          <w:t>статье 17.9</w:t>
        </w:r>
      </w:hyperlink>
      <w:r w:rsidRPr="007C617D">
        <w:rPr>
          <w:sz w:val="28"/>
          <w:szCs w:val="28"/>
        </w:rPr>
        <w:t xml:space="preserve"> КоАП</w:t>
      </w:r>
      <w:r>
        <w:rPr>
          <w:sz w:val="28"/>
          <w:szCs w:val="28"/>
        </w:rPr>
        <w:t xml:space="preserve"> РФ за дачу заведомо ложных показаний, каких-либо объективных данных, свидетельствующих о наличии причин для оговора Никонова В.А. со стороны свидетелей в ходе рассмотрения дела не установлено и в материалах дела не представлено.</w:t>
      </w:r>
    </w:p>
    <w:p w:rsidR="00D41CCC" w:rsidP="00D41CCC">
      <w:pPr>
        <w:ind w:firstLine="709"/>
        <w:jc w:val="both"/>
        <w:rPr>
          <w:sz w:val="28"/>
          <w:szCs w:val="28"/>
        </w:rPr>
      </w:pPr>
      <w:r>
        <w:rPr>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D41CCC" w:rsidP="00D41CCC">
      <w:pPr>
        <w:autoSpaceDE w:val="0"/>
        <w:autoSpaceDN w:val="0"/>
        <w:adjustRightInd w:val="0"/>
        <w:ind w:firstLine="709"/>
        <w:jc w:val="both"/>
        <w:rPr>
          <w:sz w:val="28"/>
          <w:szCs w:val="28"/>
        </w:rPr>
      </w:pPr>
      <w:r>
        <w:rPr>
          <w:sz w:val="28"/>
          <w:szCs w:val="28"/>
        </w:rPr>
        <w:t xml:space="preserve">Оснований для признания процессуальных документов, составленных в отношении </w:t>
      </w:r>
      <w:r w:rsidR="00994216">
        <w:rPr>
          <w:sz w:val="28"/>
          <w:szCs w:val="28"/>
        </w:rPr>
        <w:t>Никонова В.А</w:t>
      </w:r>
      <w:r>
        <w:rPr>
          <w:sz w:val="28"/>
          <w:szCs w:val="28"/>
        </w:rPr>
        <w:t>., недопустимыми доказательствами и прекращения производства по делу не имеется.</w:t>
      </w:r>
    </w:p>
    <w:p w:rsidR="00D41CCC" w:rsidP="00D41CCC">
      <w:pPr>
        <w:ind w:firstLine="709"/>
        <w:jc w:val="both"/>
        <w:rPr>
          <w:sz w:val="28"/>
          <w:szCs w:val="28"/>
        </w:rPr>
      </w:pPr>
      <w:r>
        <w:rPr>
          <w:sz w:val="28"/>
          <w:szCs w:val="28"/>
        </w:rPr>
        <w:t xml:space="preserve">Анализ изложенных доказательств, приводит суд к выводу о том, что вина </w:t>
      </w:r>
      <w:r w:rsidR="00994216">
        <w:rPr>
          <w:sz w:val="28"/>
          <w:szCs w:val="28"/>
        </w:rPr>
        <w:t>Никонова В.А</w:t>
      </w:r>
      <w:r>
        <w:rPr>
          <w:sz w:val="28"/>
          <w:szCs w:val="28"/>
        </w:rPr>
        <w:t xml:space="preserve">. в совершении административного правонарушения, предусмотренного частью 1 статьи 12.26 КоАП РФ, доказана полностью. </w:t>
      </w:r>
    </w:p>
    <w:p w:rsidR="00D41CCC" w:rsidP="00D41CCC">
      <w:pPr>
        <w:ind w:firstLine="709"/>
        <w:jc w:val="both"/>
        <w:rPr>
          <w:sz w:val="28"/>
          <w:szCs w:val="28"/>
        </w:rPr>
      </w:pPr>
      <w:r>
        <w:rPr>
          <w:sz w:val="28"/>
          <w:szCs w:val="28"/>
        </w:rPr>
        <w:t xml:space="preserve">При назначении административного наказания </w:t>
      </w:r>
      <w:r w:rsidR="00994216">
        <w:rPr>
          <w:sz w:val="28"/>
          <w:szCs w:val="28"/>
        </w:rPr>
        <w:t>Никонову В.А.</w:t>
      </w:r>
      <w:r>
        <w:rPr>
          <w:sz w:val="28"/>
          <w:szCs w:val="28"/>
        </w:rPr>
        <w:t xml:space="preserve"> суд в соответствии со статьей 4.1 Кодекса Российской Федерации об административных правонарушениях учитывает характер совершенного административного правонарушения</w:t>
      </w:r>
      <w:r>
        <w:rPr>
          <w:color w:val="333333"/>
          <w:sz w:val="28"/>
          <w:szCs w:val="28"/>
        </w:rPr>
        <w:t xml:space="preserve">, </w:t>
      </w:r>
      <w:r>
        <w:rPr>
          <w:sz w:val="28"/>
          <w:szCs w:val="28"/>
        </w:rPr>
        <w:t>л</w:t>
      </w:r>
      <w:r w:rsidR="00994216">
        <w:rPr>
          <w:sz w:val="28"/>
          <w:szCs w:val="28"/>
        </w:rPr>
        <w:t>ичность правонарушителя, который</w:t>
      </w:r>
      <w:r>
        <w:rPr>
          <w:sz w:val="28"/>
          <w:szCs w:val="28"/>
        </w:rPr>
        <w:t xml:space="preserve"> в течение календарного года </w:t>
      </w:r>
      <w:r w:rsidR="00994216">
        <w:rPr>
          <w:sz w:val="28"/>
          <w:szCs w:val="28"/>
        </w:rPr>
        <w:t xml:space="preserve">неоднократно </w:t>
      </w:r>
      <w:r>
        <w:rPr>
          <w:sz w:val="28"/>
          <w:szCs w:val="28"/>
        </w:rPr>
        <w:t>привлекал</w:t>
      </w:r>
      <w:r w:rsidR="00994216">
        <w:rPr>
          <w:sz w:val="28"/>
          <w:szCs w:val="28"/>
        </w:rPr>
        <w:t>ся</w:t>
      </w:r>
      <w:r>
        <w:rPr>
          <w:sz w:val="28"/>
          <w:szCs w:val="28"/>
        </w:rPr>
        <w:t xml:space="preserve"> к административной ответственности за совершение однородных правонарушений в области дорожного движения, предусмотренных главой 12 КоАП РФ, </w:t>
      </w:r>
      <w:r w:rsidR="00994216">
        <w:rPr>
          <w:sz w:val="28"/>
          <w:szCs w:val="28"/>
        </w:rPr>
        <w:t>состояние его здоровья и здоровья его</w:t>
      </w:r>
      <w:r>
        <w:rPr>
          <w:sz w:val="28"/>
          <w:szCs w:val="28"/>
        </w:rPr>
        <w:t xml:space="preserve"> близких родственников, а также все обстоятельства совершенного правонарушения.</w:t>
      </w:r>
    </w:p>
    <w:p w:rsidR="00D41CCC" w:rsidP="00D41CCC">
      <w:pPr>
        <w:tabs>
          <w:tab w:val="left" w:pos="540"/>
        </w:tabs>
        <w:ind w:firstLine="709"/>
        <w:jc w:val="both"/>
        <w:rPr>
          <w:sz w:val="28"/>
          <w:szCs w:val="28"/>
        </w:rPr>
      </w:pPr>
      <w:r>
        <w:rPr>
          <w:sz w:val="28"/>
          <w:szCs w:val="28"/>
        </w:rPr>
        <w:t xml:space="preserve">На основании изложенного, руководствуясь статьями 29.9, 29.10 КоАП РФ, мировой судья </w:t>
      </w:r>
    </w:p>
    <w:p w:rsidR="00D41CCC" w:rsidP="00D41CCC">
      <w:pPr>
        <w:ind w:firstLine="709"/>
        <w:jc w:val="center"/>
        <w:rPr>
          <w:sz w:val="28"/>
          <w:szCs w:val="28"/>
        </w:rPr>
      </w:pPr>
      <w:r>
        <w:rPr>
          <w:sz w:val="28"/>
          <w:szCs w:val="28"/>
        </w:rPr>
        <w:t>П</w:t>
      </w:r>
      <w:r>
        <w:rPr>
          <w:sz w:val="28"/>
          <w:szCs w:val="28"/>
        </w:rPr>
        <w:t xml:space="preserve"> О С Т А Н О В И Л :</w:t>
      </w:r>
    </w:p>
    <w:p w:rsidR="00D41CCC" w:rsidP="00D41CCC">
      <w:pPr>
        <w:ind w:firstLine="709"/>
        <w:jc w:val="center"/>
        <w:rPr>
          <w:sz w:val="28"/>
          <w:szCs w:val="28"/>
        </w:rPr>
      </w:pPr>
    </w:p>
    <w:p w:rsidR="00D41CCC" w:rsidP="00D41CCC">
      <w:pPr>
        <w:pStyle w:val="NormalWeb"/>
        <w:spacing w:after="0"/>
        <w:ind w:firstLine="709"/>
        <w:jc w:val="both"/>
        <w:rPr>
          <w:sz w:val="28"/>
          <w:szCs w:val="28"/>
        </w:rPr>
      </w:pPr>
      <w:r w:rsidRPr="00994216">
        <w:rPr>
          <w:sz w:val="28"/>
          <w:szCs w:val="28"/>
        </w:rPr>
        <w:t xml:space="preserve">Никонова </w:t>
      </w:r>
      <w:r w:rsidR="00916A82">
        <w:rPr>
          <w:sz w:val="28"/>
          <w:szCs w:val="28"/>
        </w:rPr>
        <w:t>*</w:t>
      </w:r>
      <w:r w:rsidR="00916A82">
        <w:rPr>
          <w:sz w:val="28"/>
          <w:szCs w:val="28"/>
        </w:rPr>
        <w:t xml:space="preserve"> </w:t>
      </w:r>
      <w:r w:rsidRPr="00994216">
        <w:rPr>
          <w:sz w:val="28"/>
          <w:szCs w:val="28"/>
        </w:rPr>
        <w:t>признать виновн</w:t>
      </w:r>
      <w:r>
        <w:rPr>
          <w:sz w:val="28"/>
          <w:szCs w:val="28"/>
        </w:rPr>
        <w:t>ым</w:t>
      </w:r>
      <w:r w:rsidRPr="00994216">
        <w:rPr>
          <w:sz w:val="28"/>
          <w:szCs w:val="28"/>
        </w:rPr>
        <w:t xml:space="preserve"> в совершении</w:t>
      </w:r>
      <w:r>
        <w:rPr>
          <w:sz w:val="28"/>
          <w:szCs w:val="28"/>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и 7 (семь) месяцев.</w:t>
      </w:r>
    </w:p>
    <w:p w:rsidR="00D41CCC" w:rsidP="00D41CCC">
      <w:pPr>
        <w:pStyle w:val="NormalWeb"/>
        <w:spacing w:after="0"/>
        <w:ind w:firstLine="709"/>
        <w:jc w:val="both"/>
        <w:rPr>
          <w:sz w:val="28"/>
          <w:szCs w:val="28"/>
        </w:rPr>
      </w:pPr>
      <w:r>
        <w:rPr>
          <w:sz w:val="28"/>
          <w:szCs w:val="28"/>
        </w:rPr>
        <w:t xml:space="preserve">Водительское удостоверение </w:t>
      </w:r>
      <w:r w:rsidR="00994216">
        <w:rPr>
          <w:sz w:val="28"/>
          <w:szCs w:val="28"/>
        </w:rPr>
        <w:t xml:space="preserve">Никонова В.А. серии и номер </w:t>
      </w:r>
      <w:r w:rsidR="00916A82">
        <w:rPr>
          <w:sz w:val="28"/>
          <w:szCs w:val="28"/>
        </w:rPr>
        <w:t>*</w:t>
      </w:r>
      <w:r w:rsidR="00916A82">
        <w:rPr>
          <w:sz w:val="28"/>
          <w:szCs w:val="28"/>
        </w:rPr>
        <w:t xml:space="preserve"> </w:t>
      </w:r>
      <w:r>
        <w:rPr>
          <w:sz w:val="28"/>
          <w:szCs w:val="28"/>
        </w:rPr>
        <w:t>категории «</w:t>
      </w:r>
      <w:r w:rsidR="00994216">
        <w:rPr>
          <w:sz w:val="28"/>
          <w:szCs w:val="28"/>
        </w:rPr>
        <w:t>А, А</w:t>
      </w:r>
      <w:r w:rsidR="00994216">
        <w:rPr>
          <w:sz w:val="28"/>
          <w:szCs w:val="28"/>
        </w:rPr>
        <w:t>1</w:t>
      </w:r>
      <w:r w:rsidR="00994216">
        <w:rPr>
          <w:sz w:val="28"/>
          <w:szCs w:val="28"/>
        </w:rPr>
        <w:t xml:space="preserve">, </w:t>
      </w:r>
      <w:r>
        <w:rPr>
          <w:sz w:val="28"/>
          <w:szCs w:val="28"/>
        </w:rPr>
        <w:t>В, В1</w:t>
      </w:r>
      <w:r w:rsidR="00994216">
        <w:rPr>
          <w:sz w:val="28"/>
          <w:szCs w:val="28"/>
        </w:rPr>
        <w:t>, С, С1,</w:t>
      </w:r>
      <w:r w:rsidRPr="00994216" w:rsidR="00994216">
        <w:rPr>
          <w:sz w:val="28"/>
          <w:szCs w:val="28"/>
        </w:rPr>
        <w:t xml:space="preserve"> </w:t>
      </w:r>
      <w:r w:rsidR="00994216">
        <w:rPr>
          <w:sz w:val="28"/>
          <w:szCs w:val="28"/>
          <w:lang w:val="en-US"/>
        </w:rPr>
        <w:t>D</w:t>
      </w:r>
      <w:r w:rsidR="00994216">
        <w:rPr>
          <w:sz w:val="28"/>
          <w:szCs w:val="28"/>
        </w:rPr>
        <w:t>, D1, СЕ, С1Е, М</w:t>
      </w:r>
      <w:r>
        <w:rPr>
          <w:sz w:val="28"/>
          <w:szCs w:val="28"/>
        </w:rPr>
        <w:t>» хранить в Отделении ГИБДД отдела МВД России по месту жительства.</w:t>
      </w:r>
    </w:p>
    <w:p w:rsidR="00D41CCC" w:rsidP="00D41CCC">
      <w:pPr>
        <w:pStyle w:val="BodyTextIndent"/>
        <w:spacing w:after="0"/>
        <w:ind w:left="0" w:firstLine="709"/>
        <w:jc w:val="both"/>
        <w:rPr>
          <w:sz w:val="28"/>
          <w:szCs w:val="28"/>
        </w:rPr>
      </w:pPr>
      <w:r>
        <w:rPr>
          <w:sz w:val="28"/>
          <w:szCs w:val="28"/>
        </w:rPr>
        <w:t xml:space="preserve">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w:t>
      </w:r>
      <w:r>
        <w:rPr>
          <w:sz w:val="28"/>
          <w:szCs w:val="28"/>
        </w:rPr>
        <w:t>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D41CCC" w:rsidP="00D41CCC">
      <w:pPr>
        <w:pStyle w:val="BodyTextIndent"/>
        <w:spacing w:after="0"/>
        <w:ind w:left="0" w:firstLine="709"/>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41CCC" w:rsidP="00D41CCC">
      <w:pPr>
        <w:pStyle w:val="BodyTextIndent2"/>
        <w:spacing w:after="0" w:line="240" w:lineRule="auto"/>
        <w:ind w:left="0" w:firstLine="709"/>
        <w:jc w:val="both"/>
        <w:rPr>
          <w:sz w:val="28"/>
          <w:szCs w:val="28"/>
        </w:rPr>
      </w:pPr>
      <w:r>
        <w:rPr>
          <w:sz w:val="28"/>
          <w:szCs w:val="28"/>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41CCC" w:rsidP="00D41CCC">
      <w:pPr>
        <w:tabs>
          <w:tab w:val="left" w:pos="540"/>
        </w:tabs>
        <w:ind w:right="-1" w:firstLine="709"/>
        <w:jc w:val="both"/>
        <w:rPr>
          <w:sz w:val="28"/>
          <w:szCs w:val="28"/>
        </w:rPr>
      </w:pPr>
      <w:r>
        <w:rPr>
          <w:sz w:val="28"/>
          <w:szCs w:val="28"/>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D41CCC" w:rsidP="00D41CCC">
      <w:pPr>
        <w:pStyle w:val="BodyTextIndent"/>
        <w:spacing w:after="0"/>
        <w:ind w:left="0"/>
        <w:jc w:val="both"/>
        <w:rPr>
          <w:sz w:val="28"/>
          <w:szCs w:val="28"/>
        </w:rPr>
      </w:pPr>
      <w:r>
        <w:rPr>
          <w:sz w:val="28"/>
          <w:szCs w:val="28"/>
        </w:rPr>
        <w:t xml:space="preserve">             </w:t>
      </w:r>
    </w:p>
    <w:p w:rsidR="00D41CCC" w:rsidP="00D41CCC">
      <w:pPr>
        <w:pStyle w:val="BodyTextIndent"/>
        <w:spacing w:after="0"/>
        <w:ind w:left="0"/>
        <w:jc w:val="both"/>
        <w:rPr>
          <w:sz w:val="28"/>
          <w:szCs w:val="28"/>
        </w:rPr>
      </w:pPr>
      <w:r>
        <w:rPr>
          <w:sz w:val="28"/>
          <w:szCs w:val="28"/>
        </w:rPr>
        <w:t xml:space="preserve">                Мировой судья         подпись          Федотова Д.А.</w:t>
      </w:r>
    </w:p>
    <w:p w:rsidR="00D41CCC" w:rsidP="00D41CCC">
      <w:pPr>
        <w:pStyle w:val="BodyTextIndent"/>
        <w:spacing w:after="0"/>
        <w:ind w:left="0"/>
        <w:jc w:val="both"/>
        <w:rPr>
          <w:sz w:val="28"/>
          <w:szCs w:val="28"/>
        </w:rPr>
      </w:pPr>
      <w:r>
        <w:rPr>
          <w:sz w:val="28"/>
          <w:szCs w:val="28"/>
        </w:rPr>
        <w:t xml:space="preserve">                Копия верна.</w:t>
      </w:r>
    </w:p>
    <w:p w:rsidR="00D41CCC" w:rsidP="00D41CCC">
      <w:pPr>
        <w:pStyle w:val="BodyTextIndent"/>
        <w:spacing w:after="0"/>
        <w:ind w:left="0"/>
        <w:jc w:val="both"/>
        <w:rPr>
          <w:sz w:val="28"/>
          <w:szCs w:val="28"/>
        </w:rPr>
      </w:pPr>
      <w:r>
        <w:rPr>
          <w:sz w:val="28"/>
          <w:szCs w:val="28"/>
        </w:rPr>
        <w:t xml:space="preserve">                Мировой судья                                  Федотова Д.А.</w:t>
      </w:r>
    </w:p>
    <w:p w:rsidR="00D41CCC" w:rsidP="00D41CCC">
      <w:pPr>
        <w:pStyle w:val="BodyTextIndent"/>
        <w:spacing w:after="0"/>
        <w:ind w:left="0"/>
        <w:jc w:val="both"/>
        <w:rPr>
          <w:sz w:val="28"/>
          <w:szCs w:val="28"/>
        </w:rPr>
      </w:pPr>
    </w:p>
    <w:p w:rsidR="00D41CCC" w:rsidP="00D41CCC">
      <w:pPr>
        <w:pStyle w:val="BodyTextIndent"/>
        <w:spacing w:after="0"/>
        <w:ind w:left="0"/>
        <w:jc w:val="both"/>
        <w:rPr>
          <w:sz w:val="28"/>
          <w:szCs w:val="28"/>
        </w:rPr>
      </w:pPr>
      <w:r>
        <w:rPr>
          <w:sz w:val="28"/>
          <w:szCs w:val="28"/>
        </w:rPr>
        <w:t xml:space="preserve">    Постановление вступило в законную силу «___» _______________2022 года</w:t>
      </w:r>
    </w:p>
    <w:p w:rsidR="00D41CCC" w:rsidP="00D41CCC">
      <w:pPr>
        <w:pStyle w:val="BodyTextIndent"/>
        <w:spacing w:after="0"/>
        <w:ind w:left="0"/>
        <w:jc w:val="both"/>
        <w:rPr>
          <w:sz w:val="28"/>
          <w:szCs w:val="28"/>
        </w:rPr>
      </w:pPr>
    </w:p>
    <w:p w:rsidR="00D41CCC" w:rsidP="00D41CCC">
      <w:pPr>
        <w:pStyle w:val="BodyTextIndent"/>
        <w:spacing w:after="0"/>
        <w:ind w:left="0"/>
        <w:jc w:val="both"/>
        <w:rPr>
          <w:sz w:val="28"/>
          <w:szCs w:val="28"/>
        </w:rPr>
      </w:pPr>
      <w:r>
        <w:rPr>
          <w:sz w:val="28"/>
          <w:szCs w:val="28"/>
        </w:rPr>
        <w:t xml:space="preserve">                Мировой судья                                  Федотова Д.А.</w:t>
      </w:r>
    </w:p>
    <w:p w:rsidR="00D41CCC" w:rsidP="00D41CCC">
      <w:pPr>
        <w:pStyle w:val="BodyTextIndent"/>
        <w:spacing w:after="0"/>
        <w:ind w:left="0"/>
        <w:jc w:val="both"/>
        <w:rPr>
          <w:sz w:val="28"/>
          <w:szCs w:val="28"/>
        </w:rPr>
      </w:pPr>
    </w:p>
    <w:p w:rsidR="00D41CCC" w:rsidP="00D41CCC"/>
    <w:p w:rsidR="00D41CCC" w:rsidP="00D41CCC">
      <w:pPr>
        <w:pStyle w:val="BodyText"/>
        <w:ind w:right="-1"/>
        <w:rPr>
          <w:szCs w:val="24"/>
          <w:lang w:val="ru-RU"/>
        </w:rPr>
      </w:pPr>
      <w:r>
        <w:rPr>
          <w:szCs w:val="24"/>
          <w:lang w:val="ru-RU"/>
        </w:rPr>
        <w:t>РЕКВИЗИТЫ ДЛЯ УПЛАТЫ ШТРАФА:</w:t>
      </w:r>
    </w:p>
    <w:p w:rsidR="00D41CCC" w:rsidP="00D41CCC">
      <w:pPr>
        <w:ind w:firstLine="567"/>
        <w:jc w:val="both"/>
      </w:pPr>
      <w:r>
        <w:rPr>
          <w:sz w:val="28"/>
          <w:szCs w:val="28"/>
        </w:rPr>
        <w:t>*</w:t>
      </w:r>
    </w:p>
    <w:p w:rsidR="00D41CCC" w:rsidP="00D41CCC"/>
    <w:p w:rsidR="00D41CCC" w:rsidP="00D41CCC"/>
    <w:p w:rsidR="00D760A0"/>
    <w:sectPr w:rsidSect="00D41CCC">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8B"/>
    <w:rsid w:val="00037277"/>
    <w:rsid w:val="00247350"/>
    <w:rsid w:val="005C4D57"/>
    <w:rsid w:val="0062748B"/>
    <w:rsid w:val="007B7CDE"/>
    <w:rsid w:val="007C617D"/>
    <w:rsid w:val="008F34A9"/>
    <w:rsid w:val="00916A82"/>
    <w:rsid w:val="00994216"/>
    <w:rsid w:val="00A44F3C"/>
    <w:rsid w:val="00BA7419"/>
    <w:rsid w:val="00C740F0"/>
    <w:rsid w:val="00D41CCC"/>
    <w:rsid w:val="00D735E4"/>
    <w:rsid w:val="00D760A0"/>
    <w:rsid w:val="00DA340A"/>
    <w:rsid w:val="00E15EB9"/>
    <w:rsid w:val="00EB53D8"/>
    <w:rsid w:val="00ED7238"/>
    <w:rsid w:val="00F0754E"/>
    <w:rsid w:val="00F779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CCC"/>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link w:val="1"/>
    <w:uiPriority w:val="9"/>
    <w:qFormat/>
    <w:rsid w:val="00D41CC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D41CCC"/>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D41CCC"/>
    <w:rPr>
      <w:color w:val="0000FF"/>
      <w:u w:val="single"/>
    </w:rPr>
  </w:style>
  <w:style w:type="paragraph" w:styleId="NormalWeb">
    <w:name w:val="Normal (Web)"/>
    <w:basedOn w:val="Normal"/>
    <w:uiPriority w:val="99"/>
    <w:unhideWhenUsed/>
    <w:rsid w:val="00D41CCC"/>
    <w:pPr>
      <w:spacing w:after="100"/>
    </w:pPr>
    <w:rPr>
      <w:sz w:val="24"/>
      <w:szCs w:val="24"/>
    </w:rPr>
  </w:style>
  <w:style w:type="paragraph" w:styleId="Title">
    <w:name w:val="Title"/>
    <w:basedOn w:val="Normal"/>
    <w:link w:val="a"/>
    <w:uiPriority w:val="99"/>
    <w:qFormat/>
    <w:rsid w:val="00D41CCC"/>
    <w:pPr>
      <w:ind w:firstLine="851"/>
      <w:jc w:val="center"/>
    </w:pPr>
    <w:rPr>
      <w:b/>
      <w:sz w:val="24"/>
    </w:rPr>
  </w:style>
  <w:style w:type="character" w:customStyle="1" w:styleId="a">
    <w:name w:val="Название Знак"/>
    <w:basedOn w:val="DefaultParagraphFont"/>
    <w:link w:val="Title"/>
    <w:uiPriority w:val="99"/>
    <w:rsid w:val="00D41CCC"/>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D41CCC"/>
    <w:pPr>
      <w:ind w:right="-1333"/>
      <w:jc w:val="both"/>
    </w:pPr>
    <w:rPr>
      <w:sz w:val="24"/>
      <w:lang w:val="en-US"/>
    </w:rPr>
  </w:style>
  <w:style w:type="character" w:customStyle="1" w:styleId="a0">
    <w:name w:val="Основной текст Знак"/>
    <w:basedOn w:val="DefaultParagraphFont"/>
    <w:link w:val="BodyText"/>
    <w:uiPriority w:val="99"/>
    <w:semiHidden/>
    <w:rsid w:val="00D41CCC"/>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D41CCC"/>
    <w:pPr>
      <w:spacing w:after="120"/>
      <w:ind w:left="283"/>
    </w:pPr>
  </w:style>
  <w:style w:type="character" w:customStyle="1" w:styleId="a1">
    <w:name w:val="Основной текст с отступом Знак"/>
    <w:basedOn w:val="DefaultParagraphFont"/>
    <w:link w:val="BodyTextIndent"/>
    <w:uiPriority w:val="99"/>
    <w:semiHidden/>
    <w:rsid w:val="00D41CCC"/>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D41CCC"/>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D41CCC"/>
    <w:rPr>
      <w:rFonts w:ascii="Times New Roman" w:eastAsia="Times New Roman" w:hAnsi="Times New Roman" w:cs="Times New Roman"/>
      <w:sz w:val="20"/>
      <w:szCs w:val="20"/>
      <w:lang w:eastAsia="ru-RU"/>
    </w:rPr>
  </w:style>
  <w:style w:type="character" w:customStyle="1" w:styleId="20">
    <w:name w:val="Основной текст (2)_"/>
    <w:link w:val="21"/>
    <w:uiPriority w:val="99"/>
    <w:semiHidden/>
    <w:locked/>
    <w:rsid w:val="00D41CCC"/>
    <w:rPr>
      <w:shd w:val="clear" w:color="auto" w:fill="FFFFFF"/>
    </w:rPr>
  </w:style>
  <w:style w:type="paragraph" w:customStyle="1" w:styleId="21">
    <w:name w:val="Основной текст (2)1"/>
    <w:basedOn w:val="Normal"/>
    <w:link w:val="20"/>
    <w:uiPriority w:val="99"/>
    <w:semiHidden/>
    <w:rsid w:val="00D41CCC"/>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styleId="BodyTextIndent3">
    <w:name w:val="Body Text Indent 3"/>
    <w:basedOn w:val="Normal"/>
    <w:link w:val="3"/>
    <w:uiPriority w:val="99"/>
    <w:semiHidden/>
    <w:unhideWhenUsed/>
    <w:rsid w:val="00F779A1"/>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F779A1"/>
    <w:rPr>
      <w:rFonts w:ascii="Times New Roman" w:eastAsia="Times New Roman" w:hAnsi="Times New Roman" w:cs="Times New Roman"/>
      <w:sz w:val="16"/>
      <w:szCs w:val="16"/>
      <w:lang w:eastAsia="ru-RU"/>
    </w:rPr>
  </w:style>
  <w:style w:type="paragraph" w:styleId="BalloonText">
    <w:name w:val="Balloon Text"/>
    <w:basedOn w:val="Normal"/>
    <w:link w:val="a2"/>
    <w:uiPriority w:val="99"/>
    <w:semiHidden/>
    <w:unhideWhenUsed/>
    <w:rsid w:val="00ED7238"/>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D72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365294A6E60AE9FED8911D5049683CD6B6412FE657115C3849CC60F8812E2596A0B659456DF093E3T4G" TargetMode="External" /><Relationship Id="rId5" Type="http://schemas.openxmlformats.org/officeDocument/2006/relationships/hyperlink" Target="consultantplus://offline/ref=58F7A6C85F296F0F752EB43E6A72C52B6DBB36E06B0ABC1AF388FE6FA40A63F25ED067D26046F63ADFFFBE91171FE8B78254E2FC48D9AF4CZCH4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