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8E8" w:rsidRPr="0097128E" w:rsidP="00EA08E8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97128E">
        <w:rPr>
          <w:sz w:val="24"/>
          <w:szCs w:val="24"/>
        </w:rPr>
        <w:t>Дело №5-</w:t>
      </w:r>
      <w:r w:rsidRPr="0097128E" w:rsidR="0097128E">
        <w:rPr>
          <w:sz w:val="24"/>
          <w:szCs w:val="24"/>
        </w:rPr>
        <w:t>270</w:t>
      </w:r>
      <w:r w:rsidRPr="0097128E">
        <w:rPr>
          <w:sz w:val="24"/>
          <w:szCs w:val="24"/>
        </w:rPr>
        <w:t>/2022</w:t>
      </w:r>
    </w:p>
    <w:p w:rsidR="00EA08E8" w:rsidRPr="0097128E" w:rsidP="00EA08E8">
      <w:pPr>
        <w:jc w:val="right"/>
        <w:rPr>
          <w:sz w:val="24"/>
          <w:szCs w:val="24"/>
        </w:rPr>
      </w:pPr>
      <w:r w:rsidRPr="0097128E">
        <w:rPr>
          <w:sz w:val="24"/>
          <w:szCs w:val="24"/>
        </w:rPr>
        <w:t xml:space="preserve">                                                                              УИД 16 </w:t>
      </w:r>
      <w:r w:rsidRPr="0097128E">
        <w:rPr>
          <w:sz w:val="24"/>
          <w:szCs w:val="24"/>
          <w:lang w:val="en-US"/>
        </w:rPr>
        <w:t>ms</w:t>
      </w:r>
      <w:r w:rsidRPr="0097128E">
        <w:rPr>
          <w:sz w:val="24"/>
          <w:szCs w:val="24"/>
        </w:rPr>
        <w:t xml:space="preserve"> 0093-01-2022-001</w:t>
      </w:r>
      <w:r w:rsidRPr="0097128E" w:rsidR="0097128E">
        <w:rPr>
          <w:sz w:val="24"/>
          <w:szCs w:val="24"/>
        </w:rPr>
        <w:t>351-05</w:t>
      </w:r>
    </w:p>
    <w:p w:rsidR="00EA08E8" w:rsidP="00EA08E8">
      <w:pPr>
        <w:pStyle w:val="Title"/>
        <w:outlineLvl w:val="0"/>
        <w:rPr>
          <w:b w:val="0"/>
          <w:sz w:val="27"/>
          <w:szCs w:val="27"/>
        </w:rPr>
      </w:pPr>
    </w:p>
    <w:p w:rsidR="00EA08E8" w:rsidP="00EA08E8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EA08E8" w:rsidP="00EA08E8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EA08E8" w:rsidP="00EA08E8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15 апреля 2022 года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EA08E8" w:rsidP="008E22CC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в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(КоАП РФ), посредством видеоконференцсвязи,  в отношении </w:t>
      </w:r>
      <w:r>
        <w:rPr>
          <w:sz w:val="28"/>
          <w:szCs w:val="28"/>
        </w:rPr>
        <w:t>Кудрявина</w:t>
      </w:r>
      <w:r>
        <w:rPr>
          <w:sz w:val="28"/>
          <w:szCs w:val="28"/>
        </w:rPr>
        <w:t xml:space="preserve"> </w:t>
      </w:r>
      <w:r w:rsidR="008E22CC">
        <w:rPr>
          <w:rFonts w:ascii="Times New Roman CYR" w:hAnsi="Times New Roman CYR" w:cs="Times New Roman CYR"/>
          <w:sz w:val="27"/>
          <w:szCs w:val="27"/>
        </w:rPr>
        <w:t>*</w:t>
      </w:r>
    </w:p>
    <w:p w:rsidR="00EA08E8" w:rsidP="00EA08E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A08E8" w:rsidP="00EA08E8">
      <w:pPr>
        <w:jc w:val="both"/>
        <w:rPr>
          <w:sz w:val="28"/>
          <w:szCs w:val="28"/>
        </w:rPr>
      </w:pPr>
    </w:p>
    <w:p w:rsidR="00EA08E8" w:rsidP="00EA0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апреля 2022 года, в 22 часа 30 минут, </w:t>
      </w:r>
      <w:r>
        <w:rPr>
          <w:sz w:val="28"/>
          <w:szCs w:val="28"/>
        </w:rPr>
        <w:t>Кудрявин</w:t>
      </w:r>
      <w:r>
        <w:rPr>
          <w:sz w:val="28"/>
          <w:szCs w:val="28"/>
        </w:rPr>
        <w:t xml:space="preserve"> В.В. находился в общественном месте – на скамейке возле третьего подъезда дома </w:t>
      </w:r>
      <w:r w:rsidR="008E22CC">
        <w:rPr>
          <w:rFonts w:ascii="Times New Roman CYR" w:hAnsi="Times New Roman CYR" w:cs="Times New Roman CYR"/>
          <w:sz w:val="27"/>
          <w:szCs w:val="27"/>
        </w:rPr>
        <w:t>*</w:t>
      </w:r>
      <w:r>
        <w:rPr>
          <w:sz w:val="28"/>
          <w:szCs w:val="28"/>
        </w:rPr>
        <w:t xml:space="preserve"> в состоянии алкогольного опьянения, имел неопрятный внешний вид, шаткую походку, плохо ориентировался на местности, изо рта исходил резкий запах алкоголя, тем самым оскорблял человеческое достоинство и общественную нравственность.</w:t>
      </w:r>
    </w:p>
    <w:p w:rsidR="00EA08E8" w:rsidP="00EA0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Кудрявин</w:t>
      </w:r>
      <w:r>
        <w:rPr>
          <w:sz w:val="28"/>
          <w:szCs w:val="28"/>
        </w:rPr>
        <w:t xml:space="preserve"> В.В. в судебном заседании вину в совершении правонарушения признал полностью, в содеянном раскаялся.</w:t>
      </w:r>
    </w:p>
    <w:p w:rsidR="00EA08E8" w:rsidP="00EA0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Кудрявин</w:t>
      </w:r>
      <w:r>
        <w:rPr>
          <w:sz w:val="28"/>
          <w:szCs w:val="28"/>
        </w:rPr>
        <w:t xml:space="preserve"> В.В., изучив материалы дела, суд находит в действиях лица, привлекаемого к административной ответственности, состав административного правонарушения, предусмотренного  статьей 20.21 КоАП РФ.</w:t>
      </w:r>
    </w:p>
    <w:p w:rsidR="00EA08E8" w:rsidP="00EA0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EA08E8" w:rsidP="00EA0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Кудрявина</w:t>
      </w:r>
      <w:r>
        <w:rPr>
          <w:sz w:val="28"/>
          <w:szCs w:val="28"/>
        </w:rPr>
        <w:t xml:space="preserve"> В.В. установлена в судебном заседании его личным пояснением, а также письменными материалами дела, а именно: протоколом об административном правонарушении № </w:t>
      </w:r>
      <w:r w:rsidR="008E22CC">
        <w:rPr>
          <w:rFonts w:ascii="Times New Roman CYR" w:hAnsi="Times New Roman CYR" w:cs="Times New Roman CYR"/>
          <w:sz w:val="27"/>
          <w:szCs w:val="27"/>
        </w:rPr>
        <w:t>*</w:t>
      </w:r>
      <w:r w:rsidR="008E22CC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sz w:val="28"/>
          <w:szCs w:val="28"/>
        </w:rPr>
        <w:t xml:space="preserve">от 14 апреля 2022 года; актом медицинского освидетельствования на состояние опьянения № </w:t>
      </w:r>
      <w:r w:rsidR="008E22CC">
        <w:rPr>
          <w:rFonts w:ascii="Times New Roman CYR" w:hAnsi="Times New Roman CYR" w:cs="Times New Roman CYR"/>
          <w:sz w:val="27"/>
          <w:szCs w:val="27"/>
        </w:rPr>
        <w:t>*</w:t>
      </w:r>
      <w:r w:rsidR="008E22CC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sz w:val="28"/>
          <w:szCs w:val="28"/>
        </w:rPr>
        <w:t xml:space="preserve">от 14 апреля 2022 года; рапортами полицейских ОВ ППСП Сафина Р.А., </w:t>
      </w:r>
      <w:r>
        <w:rPr>
          <w:sz w:val="28"/>
          <w:szCs w:val="28"/>
        </w:rPr>
        <w:t>Амерханова</w:t>
      </w:r>
      <w:r>
        <w:rPr>
          <w:sz w:val="28"/>
          <w:szCs w:val="28"/>
        </w:rPr>
        <w:t xml:space="preserve"> И.Р.; справкой о привлечении </w:t>
      </w:r>
      <w:r>
        <w:rPr>
          <w:sz w:val="28"/>
          <w:szCs w:val="28"/>
        </w:rPr>
        <w:t>Кудрявина</w:t>
      </w:r>
      <w:r>
        <w:rPr>
          <w:sz w:val="28"/>
          <w:szCs w:val="28"/>
        </w:rPr>
        <w:t xml:space="preserve"> В.В. к административной ответственности и другими материалами дела.</w:t>
      </w:r>
    </w:p>
    <w:p w:rsidR="00EA08E8" w:rsidP="00EA0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Кудрявина</w:t>
      </w:r>
      <w:r>
        <w:rPr>
          <w:sz w:val="28"/>
          <w:szCs w:val="28"/>
        </w:rPr>
        <w:t xml:space="preserve"> В.В.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имеет на иждивении малолетних детей, вместе с тем, за последний календарный год привлекался к административной ответственности за совершение однородных правонарушений, однако должных выводов для себя не </w:t>
      </w:r>
      <w:r>
        <w:rPr>
          <w:sz w:val="28"/>
          <w:szCs w:val="28"/>
        </w:rPr>
        <w:t>сделал, вновь совершив правонарушение, и полагает необходимым назначить ему наказание в виде административного ареста.</w:t>
      </w:r>
    </w:p>
    <w:p w:rsidR="00EA08E8" w:rsidP="00EA0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EA08E8" w:rsidP="00EA08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EA08E8" w:rsidP="00EA08E8">
      <w:pPr>
        <w:ind w:firstLine="709"/>
        <w:jc w:val="both"/>
        <w:rPr>
          <w:sz w:val="28"/>
          <w:szCs w:val="28"/>
        </w:rPr>
      </w:pPr>
    </w:p>
    <w:p w:rsidR="00EA08E8" w:rsidP="00EA0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Кудрявина</w:t>
      </w:r>
      <w:r>
        <w:rPr>
          <w:sz w:val="28"/>
          <w:szCs w:val="28"/>
        </w:rPr>
        <w:t xml:space="preserve"> </w:t>
      </w:r>
      <w:r w:rsidR="008E22CC">
        <w:rPr>
          <w:rFonts w:ascii="Times New Roman CYR" w:hAnsi="Times New Roman CYR" w:cs="Times New Roman CYR"/>
          <w:sz w:val="27"/>
          <w:szCs w:val="27"/>
        </w:rPr>
        <w:t>*</w:t>
      </w:r>
      <w:r w:rsidR="008E22CC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административного ареста сроком 4 (четверо) суток. </w:t>
      </w:r>
    </w:p>
    <w:p w:rsidR="00EA08E8" w:rsidP="00EA0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момента задержания – с 00 часов 06 минут 15 апреля 2022 года.</w:t>
      </w:r>
    </w:p>
    <w:p w:rsidR="00EA08E8" w:rsidP="00EA0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EA08E8" w:rsidP="00EA08E8">
      <w:pPr>
        <w:jc w:val="both"/>
        <w:rPr>
          <w:sz w:val="28"/>
          <w:szCs w:val="28"/>
        </w:rPr>
      </w:pPr>
    </w:p>
    <w:p w:rsidR="00EA08E8" w:rsidP="00EA08E8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EA08E8" w:rsidP="00EA08E8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EA08E8" w:rsidP="00EA08E8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EA08E8" w:rsidP="00EA08E8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</w:p>
    <w:p w:rsidR="00EA08E8" w:rsidP="00EA08E8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EA08E8" w:rsidP="00EA08E8">
      <w:pPr>
        <w:pStyle w:val="BodyTextIndent"/>
        <w:spacing w:after="0"/>
        <w:ind w:left="426"/>
        <w:jc w:val="both"/>
        <w:rPr>
          <w:sz w:val="28"/>
          <w:szCs w:val="28"/>
        </w:rPr>
      </w:pPr>
    </w:p>
    <w:p w:rsidR="00EA08E8" w:rsidP="00EA08E8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4874E1"/>
    <w:sectPr w:rsidSect="00EA08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24"/>
    <w:rsid w:val="004874E1"/>
    <w:rsid w:val="00495424"/>
    <w:rsid w:val="008E22CC"/>
    <w:rsid w:val="0097128E"/>
    <w:rsid w:val="00EA08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A08E8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EA08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A08E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A0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7128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712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