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576" w:rsidP="00766576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№5-214/2022</w:t>
      </w:r>
    </w:p>
    <w:p w:rsidR="00766576" w:rsidP="007665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0093-01-2022-000994-09</w:t>
      </w:r>
    </w:p>
    <w:p w:rsidR="00766576" w:rsidP="00766576">
      <w:pPr>
        <w:jc w:val="right"/>
        <w:rPr>
          <w:sz w:val="27"/>
          <w:szCs w:val="27"/>
        </w:rPr>
      </w:pPr>
    </w:p>
    <w:p w:rsidR="00766576" w:rsidP="00766576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766576" w:rsidP="00766576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766576" w:rsidP="00766576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>25 марта 2022 года                                                                                    г.Бугульма РТ</w:t>
      </w:r>
    </w:p>
    <w:p w:rsidR="00832593" w:rsidP="00832593">
      <w:pPr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Ямалеева </w:t>
      </w:r>
      <w:r>
        <w:rPr>
          <w:rFonts w:ascii="Times New Roman CYR" w:hAnsi="Times New Roman CYR" w:cs="Times New Roman CYR"/>
          <w:sz w:val="28"/>
          <w:szCs w:val="28"/>
        </w:rPr>
        <w:t>*</w:t>
      </w:r>
    </w:p>
    <w:p w:rsidR="00766576" w:rsidP="00832593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766576" w:rsidP="0076657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марта 2022 года в 09 часов 20 минут Ямалеев Р.А., находясь в магазине </w:t>
      </w:r>
      <w:r w:rsidR="0083259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 совершил хищение водки «</w:t>
      </w:r>
      <w:r w:rsidR="0083259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в количестве 1 бутылки объемом 0,5 литра стоимостью 246 руб. 05 коп. с учетом НДС, причинив тем самым ООО «</w:t>
      </w:r>
      <w:r w:rsidR="0083259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766576" w:rsidP="0076657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Ямалеев Р.А. вину в совершении правонарушения признал полностью, в содеянном раскаялся. </w:t>
      </w:r>
    </w:p>
    <w:p w:rsidR="00766576" w:rsidP="0076657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Кириллова Н.Н. в судебное заседание не явилась, о времени и месте рассмотрения дела извещена надлежаще, представила суду заявление, в котором просила о рассмотрении дела без своего участия.</w:t>
      </w:r>
    </w:p>
    <w:p w:rsidR="00766576" w:rsidP="00766576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Ямалеева Р.А. образуют состав административного правонарушения, предусмотренного частью 1 статьи 7.27. КоАП РФ.</w:t>
      </w:r>
    </w:p>
    <w:p w:rsidR="00766576" w:rsidP="007665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6576" w:rsidP="00766576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Ямалеева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83259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от 18 марта 2022 года; заявлением от РМБ ООО </w:t>
      </w:r>
      <w:r w:rsidR="0083259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о привлечении Ямалеева Р.А. к административной ответственности; актом ревизии товарно-материальных ценностей от 18 марта 2022 года; письменными объяснениями </w:t>
      </w:r>
      <w:r w:rsidR="0083259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.; справкой о стоимости товара; товарной накладной; справкой о </w:t>
      </w:r>
      <w:r>
        <w:rPr>
          <w:sz w:val="28"/>
          <w:szCs w:val="28"/>
        </w:rPr>
        <w:t>привлечении Ямалеева Р.А.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766576" w:rsidP="00766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Ямалеева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766576" w:rsidP="00766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766576" w:rsidP="00766576">
      <w:pPr>
        <w:ind w:firstLine="709"/>
        <w:jc w:val="both"/>
        <w:rPr>
          <w:sz w:val="28"/>
          <w:szCs w:val="28"/>
        </w:rPr>
      </w:pPr>
    </w:p>
    <w:p w:rsidR="00766576" w:rsidP="007665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И Л :</w:t>
      </w:r>
    </w:p>
    <w:p w:rsidR="00766576" w:rsidP="00766576">
      <w:pPr>
        <w:jc w:val="center"/>
        <w:rPr>
          <w:bCs/>
          <w:sz w:val="28"/>
          <w:szCs w:val="28"/>
        </w:rPr>
      </w:pPr>
    </w:p>
    <w:p w:rsidR="00766576" w:rsidP="0076657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Ямалеева </w:t>
      </w:r>
      <w:r w:rsidR="00832593">
        <w:rPr>
          <w:rFonts w:ascii="Times New Roman CYR" w:hAnsi="Times New Roman CYR" w:cs="Times New Roman CYR"/>
          <w:sz w:val="28"/>
          <w:szCs w:val="28"/>
        </w:rPr>
        <w:t>*</w:t>
      </w:r>
      <w:r w:rsidR="0083259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766576" w:rsidP="00766576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14 часов 10 минут 25 марта  2022 года.</w:t>
      </w:r>
    </w:p>
    <w:p w:rsidR="00766576" w:rsidP="00766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766576" w:rsidP="0076657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766576" w:rsidP="0076657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766576" w:rsidP="0076657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766576" w:rsidP="0076657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66576" w:rsidP="0076657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766576" w:rsidP="0076657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766576" w:rsidP="00766576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66576" w:rsidP="0076657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15364"/>
    <w:sectPr w:rsidSect="007665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B4"/>
    <w:rsid w:val="00115364"/>
    <w:rsid w:val="002975B4"/>
    <w:rsid w:val="00766576"/>
    <w:rsid w:val="00832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576"/>
    <w:rPr>
      <w:color w:val="0000FF"/>
      <w:u w:val="single"/>
    </w:rPr>
  </w:style>
  <w:style w:type="paragraph" w:styleId="Title">
    <w:name w:val="Title"/>
    <w:basedOn w:val="Normal"/>
    <w:link w:val="a"/>
    <w:qFormat/>
    <w:rsid w:val="00766576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766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6657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66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66576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6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657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65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