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CA4" w:rsidP="00A61CA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 xml:space="preserve">Дело №5-195/2022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</w:p>
    <w:p w:rsidR="00A61CA4" w:rsidP="00A61CA4">
      <w:pPr>
        <w:pStyle w:val="Title"/>
        <w:ind w:left="-567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0093-01-2023-000916-49    </w:t>
      </w:r>
    </w:p>
    <w:p w:rsidR="00A61CA4" w:rsidP="00A61CA4">
      <w:pPr>
        <w:pStyle w:val="Title"/>
        <w:ind w:left="-567" w:right="-1"/>
        <w:rPr>
          <w:b w:val="0"/>
          <w:sz w:val="27"/>
          <w:szCs w:val="27"/>
        </w:rPr>
      </w:pPr>
    </w:p>
    <w:p w:rsidR="00A61CA4" w:rsidP="00A61CA4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A61CA4" w:rsidP="00A61CA4">
      <w:pPr>
        <w:ind w:right="-241"/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>
        <w:rPr>
          <w:sz w:val="27"/>
          <w:szCs w:val="27"/>
        </w:rPr>
        <w:t xml:space="preserve"> марта 2022 года                                                                                     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.Б</w:t>
      </w:r>
      <w:r>
        <w:rPr>
          <w:sz w:val="27"/>
          <w:szCs w:val="27"/>
        </w:rPr>
        <w:t>угульма</w:t>
      </w:r>
      <w:r>
        <w:rPr>
          <w:sz w:val="27"/>
          <w:szCs w:val="27"/>
        </w:rPr>
        <w:t xml:space="preserve"> РТ</w:t>
      </w:r>
    </w:p>
    <w:p w:rsidR="00A61CA4" w:rsidP="00A61CA4">
      <w:pPr>
        <w:ind w:right="-241" w:firstLine="720"/>
        <w:jc w:val="both"/>
        <w:rPr>
          <w:sz w:val="27"/>
          <w:szCs w:val="27"/>
        </w:rPr>
      </w:pPr>
    </w:p>
    <w:p w:rsidR="00A61CA4" w:rsidP="00A61CA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 Бугульминскому судебному  району   Республики Татарстан Федотова Д.А., по адресу: Республика Татарстан,  г. Бугульма, </w:t>
      </w:r>
      <w:r>
        <w:rPr>
          <w:sz w:val="27"/>
          <w:szCs w:val="27"/>
        </w:rPr>
        <w:t>ул</w:t>
      </w:r>
      <w:r>
        <w:rPr>
          <w:sz w:val="27"/>
          <w:szCs w:val="27"/>
        </w:rPr>
        <w:t>.Л</w:t>
      </w:r>
      <w:r>
        <w:rPr>
          <w:sz w:val="27"/>
          <w:szCs w:val="27"/>
        </w:rPr>
        <w:t>енина</w:t>
      </w:r>
      <w:r>
        <w:rPr>
          <w:sz w:val="27"/>
          <w:szCs w:val="27"/>
        </w:rPr>
        <w:t xml:space="preserve">, д.18А,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посредством видеоконференцсвязи, в отношении </w:t>
      </w:r>
      <w:r>
        <w:rPr>
          <w:sz w:val="27"/>
          <w:szCs w:val="27"/>
        </w:rPr>
        <w:t>Галеева</w:t>
      </w:r>
      <w:r>
        <w:rPr>
          <w:sz w:val="27"/>
          <w:szCs w:val="27"/>
        </w:rPr>
        <w:t xml:space="preserve"> </w:t>
      </w:r>
      <w:r w:rsidR="005724A0">
        <w:rPr>
          <w:sz w:val="27"/>
          <w:szCs w:val="27"/>
        </w:rPr>
        <w:t>*</w:t>
      </w:r>
    </w:p>
    <w:p w:rsidR="00A61CA4" w:rsidP="00A61CA4">
      <w:pPr>
        <w:ind w:firstLine="720"/>
        <w:jc w:val="both"/>
        <w:rPr>
          <w:sz w:val="27"/>
          <w:szCs w:val="27"/>
        </w:rPr>
      </w:pPr>
    </w:p>
    <w:p w:rsidR="00A61CA4" w:rsidP="00A61CA4">
      <w:pPr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A61CA4" w:rsidP="00A61CA4">
      <w:pPr>
        <w:jc w:val="both"/>
        <w:rPr>
          <w:sz w:val="27"/>
          <w:szCs w:val="27"/>
        </w:rPr>
      </w:pPr>
    </w:p>
    <w:p w:rsidR="00A61CA4" w:rsidP="00A61C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21 марта 2022 года, примерно в 16 часов 00 минут, </w:t>
      </w:r>
      <w:r>
        <w:rPr>
          <w:sz w:val="27"/>
          <w:szCs w:val="27"/>
        </w:rPr>
        <w:t>Галеев</w:t>
      </w:r>
      <w:r>
        <w:rPr>
          <w:sz w:val="27"/>
          <w:szCs w:val="27"/>
        </w:rPr>
        <w:t xml:space="preserve"> Р.Х. находился  в  общественном месте – около дома № </w:t>
      </w:r>
      <w:r w:rsidR="005724A0">
        <w:rPr>
          <w:sz w:val="27"/>
          <w:szCs w:val="27"/>
        </w:rPr>
        <w:t>*</w:t>
      </w:r>
      <w:r>
        <w:rPr>
          <w:sz w:val="27"/>
          <w:szCs w:val="27"/>
        </w:rPr>
        <w:t xml:space="preserve"> в состоянии  алкогольного опьянения, имел неопрятный внешний вид, шаткую походку, плохо ориентировался на местности, изо рта исходил резкий запах алкоголя, тем самым оскорблял человеческое достоинство и общественную нравственность.</w:t>
      </w:r>
    </w:p>
    <w:p w:rsidR="00A61CA4" w:rsidP="00A61C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Галеев</w:t>
      </w:r>
      <w:r>
        <w:rPr>
          <w:sz w:val="27"/>
          <w:szCs w:val="27"/>
        </w:rPr>
        <w:t xml:space="preserve"> Р.Х. в судебном заседании вину в совершении правонарушения признал полностью, в содеянном раскаялся.</w:t>
      </w:r>
    </w:p>
    <w:p w:rsidR="00A61CA4" w:rsidP="00A61C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A61CA4" w:rsidP="00A61C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A61CA4" w:rsidP="00A61C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Галеева</w:t>
      </w:r>
      <w:r>
        <w:rPr>
          <w:sz w:val="27"/>
          <w:szCs w:val="27"/>
        </w:rPr>
        <w:t xml:space="preserve"> Р.Х.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5724A0">
        <w:rPr>
          <w:sz w:val="27"/>
          <w:szCs w:val="27"/>
        </w:rPr>
        <w:t xml:space="preserve">* </w:t>
      </w:r>
      <w:r>
        <w:rPr>
          <w:sz w:val="27"/>
          <w:szCs w:val="27"/>
        </w:rPr>
        <w:t xml:space="preserve">от 21 марта 2022 года; актом медицинского освидетельствования на состояние опьянения № </w:t>
      </w:r>
      <w:r w:rsidR="005724A0">
        <w:rPr>
          <w:sz w:val="27"/>
          <w:szCs w:val="27"/>
        </w:rPr>
        <w:t>*</w:t>
      </w:r>
      <w:r>
        <w:rPr>
          <w:sz w:val="27"/>
          <w:szCs w:val="27"/>
        </w:rPr>
        <w:t xml:space="preserve">от 21 марта 2022 года; рапортами </w:t>
      </w:r>
      <w:r w:rsidR="005724A0">
        <w:rPr>
          <w:sz w:val="27"/>
          <w:szCs w:val="27"/>
        </w:rPr>
        <w:t>*</w:t>
      </w:r>
      <w:r>
        <w:rPr>
          <w:sz w:val="27"/>
          <w:szCs w:val="27"/>
        </w:rPr>
        <w:t xml:space="preserve">.; справкой о привлечении </w:t>
      </w:r>
      <w:r>
        <w:rPr>
          <w:sz w:val="27"/>
          <w:szCs w:val="27"/>
        </w:rPr>
        <w:t>Галеева</w:t>
      </w:r>
      <w:r>
        <w:rPr>
          <w:sz w:val="27"/>
          <w:szCs w:val="27"/>
        </w:rPr>
        <w:t xml:space="preserve"> Р.Х. к административной ответственности и другими материалами дела.</w:t>
      </w:r>
    </w:p>
    <w:p w:rsidR="00A61CA4" w:rsidP="00A61C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Галеева</w:t>
      </w:r>
      <w:r>
        <w:rPr>
          <w:sz w:val="27"/>
          <w:szCs w:val="27"/>
        </w:rPr>
        <w:t xml:space="preserve"> Р.Х.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имеет несовершеннолетнего ребенка, ранее к административной ответственности за совершение однородных правонарушений не привлекался, состояния его здоровья (наличие заболевания), а также всех обстоятельств совершенного правонарушения, и считает необходимым назначить ему наказание в виде административного штрафа.</w:t>
      </w:r>
    </w:p>
    <w:p w:rsidR="00A61CA4" w:rsidP="00A61C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руководствуясь статьями 1.7, 29.9, 29.10 КоАП РФ, мировой судья</w:t>
      </w:r>
    </w:p>
    <w:p w:rsidR="00A61CA4" w:rsidP="00A61CA4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</w:t>
      </w:r>
      <w:r>
        <w:rPr>
          <w:sz w:val="27"/>
          <w:szCs w:val="27"/>
        </w:rPr>
        <w:t>ПОСТАНОВИЛ:</w:t>
      </w:r>
    </w:p>
    <w:p w:rsidR="00A61CA4" w:rsidP="00A61CA4">
      <w:pPr>
        <w:ind w:firstLine="709"/>
        <w:jc w:val="both"/>
        <w:rPr>
          <w:sz w:val="27"/>
          <w:szCs w:val="27"/>
        </w:rPr>
      </w:pPr>
    </w:p>
    <w:p w:rsidR="00A61CA4" w:rsidP="00A61CA4">
      <w:pPr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Галеева</w:t>
      </w:r>
      <w:r>
        <w:rPr>
          <w:sz w:val="27"/>
          <w:szCs w:val="27"/>
        </w:rPr>
        <w:t xml:space="preserve"> </w:t>
      </w:r>
      <w:r w:rsidR="005724A0">
        <w:rPr>
          <w:sz w:val="27"/>
          <w:szCs w:val="27"/>
        </w:rPr>
        <w:t xml:space="preserve">* </w:t>
      </w:r>
      <w:r>
        <w:rPr>
          <w:sz w:val="27"/>
          <w:szCs w:val="27"/>
        </w:rPr>
        <w:t xml:space="preserve">виновным в совершении административного правонарушения, предусмотренного статьей 20.21 Кодекса Российской Федерации </w:t>
      </w:r>
      <w:r>
        <w:rPr>
          <w:sz w:val="27"/>
          <w:szCs w:val="27"/>
        </w:rPr>
        <w:t>об административных правонарушениях, и назначить наказание в виде административного штрафа в размере 500 (пятисот) рублей.</w:t>
      </w:r>
    </w:p>
    <w:p w:rsidR="00A61CA4" w:rsidP="00A61CA4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61CA4" w:rsidP="00A61CA4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61CA4" w:rsidP="00A61CA4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1CA4" w:rsidP="00A61CA4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A61CA4" w:rsidP="00A61CA4">
      <w:pPr>
        <w:pStyle w:val="BodyText"/>
        <w:ind w:right="-1"/>
        <w:rPr>
          <w:sz w:val="27"/>
          <w:szCs w:val="27"/>
        </w:rPr>
      </w:pPr>
    </w:p>
    <w:p w:rsidR="00A61CA4" w:rsidP="00A61CA4">
      <w:pPr>
        <w:pStyle w:val="BodyTextIndent"/>
        <w:spacing w:after="0"/>
        <w:ind w:left="0" w:firstLine="340"/>
        <w:rPr>
          <w:sz w:val="27"/>
          <w:szCs w:val="27"/>
        </w:rPr>
      </w:pPr>
      <w:r>
        <w:rPr>
          <w:sz w:val="27"/>
          <w:szCs w:val="27"/>
        </w:rPr>
        <w:t>Мировой судья         подпись          Федотова Д.А.</w:t>
      </w:r>
    </w:p>
    <w:p w:rsidR="00A61CA4" w:rsidP="00A61CA4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A61CA4" w:rsidP="00A61CA4">
      <w:pPr>
        <w:pStyle w:val="BodyTextIndent"/>
        <w:spacing w:after="0"/>
        <w:ind w:left="0" w:firstLine="340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Федотова Д.А.</w:t>
      </w:r>
    </w:p>
    <w:p w:rsidR="00A61CA4" w:rsidP="00A61CA4">
      <w:pPr>
        <w:pStyle w:val="BodyTextIndent"/>
        <w:spacing w:after="0"/>
        <w:ind w:left="0" w:firstLine="340"/>
        <w:rPr>
          <w:sz w:val="27"/>
          <w:szCs w:val="27"/>
        </w:rPr>
      </w:pPr>
    </w:p>
    <w:p w:rsidR="00A61CA4" w:rsidP="00A61CA4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«____»_______ 20     года</w:t>
      </w:r>
    </w:p>
    <w:p w:rsidR="00A61CA4" w:rsidP="00A61CA4">
      <w:pPr>
        <w:pStyle w:val="BodyTextIndent"/>
        <w:spacing w:after="0"/>
        <w:ind w:left="0"/>
        <w:rPr>
          <w:sz w:val="27"/>
          <w:szCs w:val="27"/>
        </w:rPr>
      </w:pPr>
    </w:p>
    <w:p w:rsidR="00A61CA4" w:rsidP="00A61CA4">
      <w:pPr>
        <w:pStyle w:val="BodyTextIndent"/>
        <w:spacing w:after="0"/>
        <w:ind w:left="0" w:firstLine="340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Федотова Д.А.</w:t>
      </w:r>
    </w:p>
    <w:p w:rsidR="00A61CA4" w:rsidP="00A61CA4">
      <w:pPr>
        <w:pStyle w:val="BodyTextIndent"/>
        <w:spacing w:before="200"/>
        <w:ind w:left="0"/>
        <w:rPr>
          <w:bCs/>
          <w:sz w:val="22"/>
          <w:szCs w:val="22"/>
        </w:rPr>
      </w:pPr>
    </w:p>
    <w:p w:rsidR="008A6C8B" w:rsidP="005724A0">
      <w:pPr>
        <w:pStyle w:val="BodyTextIndent"/>
        <w:spacing w:before="200"/>
        <w:ind w:left="0"/>
      </w:pPr>
      <w:r>
        <w:rPr>
          <w:sz w:val="27"/>
          <w:szCs w:val="27"/>
        </w:rPr>
        <w:t>*</w:t>
      </w:r>
    </w:p>
    <w:sectPr w:rsidSect="00A61CA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57"/>
    <w:rsid w:val="005724A0"/>
    <w:rsid w:val="008A6C8B"/>
    <w:rsid w:val="00A61CA4"/>
    <w:rsid w:val="00C06E2C"/>
    <w:rsid w:val="00C73C57"/>
    <w:rsid w:val="00C9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1CA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A61C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1CA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1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61CA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61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A61CA4"/>
  </w:style>
  <w:style w:type="paragraph" w:styleId="BalloonText">
    <w:name w:val="Balloon Text"/>
    <w:basedOn w:val="Normal"/>
    <w:link w:val="a2"/>
    <w:uiPriority w:val="99"/>
    <w:semiHidden/>
    <w:unhideWhenUsed/>
    <w:rsid w:val="00C06E2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06E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