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31E" w:rsidP="00EF231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5-174/2022</w:t>
      </w:r>
    </w:p>
    <w:p w:rsidR="00EF231E" w:rsidP="00EF23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0093-01-2022-000798-15</w:t>
      </w:r>
    </w:p>
    <w:p w:rsidR="00EF231E" w:rsidP="00EF231E">
      <w:pPr>
        <w:jc w:val="right"/>
        <w:rPr>
          <w:sz w:val="16"/>
          <w:szCs w:val="16"/>
        </w:rPr>
      </w:pPr>
    </w:p>
    <w:p w:rsidR="00EF231E" w:rsidP="00EF231E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F231E" w:rsidP="00EF231E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F231E" w:rsidP="00EF231E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21 марта 2022 года                                                                                      </w:t>
      </w:r>
      <w:r w:rsidR="008720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EF231E" w:rsidP="00EF231E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Егорова </w:t>
      </w:r>
      <w:r w:rsidR="002C5C4E">
        <w:rPr>
          <w:sz w:val="28"/>
          <w:szCs w:val="28"/>
        </w:rPr>
        <w:t>*</w:t>
      </w:r>
    </w:p>
    <w:p w:rsidR="00EF231E" w:rsidP="00EF231E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EF231E" w:rsidP="00EF231E">
      <w:pPr>
        <w:ind w:firstLine="624"/>
        <w:jc w:val="center"/>
        <w:rPr>
          <w:bCs/>
          <w:sz w:val="27"/>
          <w:szCs w:val="27"/>
        </w:rPr>
      </w:pPr>
    </w:p>
    <w:p w:rsidR="00EF231E" w:rsidP="00EF23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 февраля 2022 года, в 13 часов 38 минут, Егоров Д.Л., находясь по адресу: </w:t>
      </w:r>
      <w:r w:rsidR="002C5C4E">
        <w:rPr>
          <w:sz w:val="28"/>
          <w:szCs w:val="28"/>
        </w:rPr>
        <w:t>*</w:t>
      </w:r>
      <w:r>
        <w:rPr>
          <w:sz w:val="27"/>
          <w:szCs w:val="27"/>
        </w:rPr>
        <w:t>, совершил заведомо ложный вызов полиции, сообщив о том, что пенсия по инвалидности приходит на карту его матери – Егоровой Л.Н.</w:t>
      </w:r>
    </w:p>
    <w:p w:rsidR="00EF231E" w:rsidP="00EF23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судебное заседание Егоров Д.Л.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EF231E" w:rsidP="00EF231E">
      <w:pPr>
        <w:spacing w:line="254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EF231E" w:rsidP="00EF23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F231E" w:rsidP="00EF231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мировой судья считает, что действия Егорова Д.Л. образуют состав административного правонарушения, предусмотренного статьёй 19.13. КоАП РФ.</w:t>
      </w:r>
    </w:p>
    <w:p w:rsidR="00EF231E" w:rsidP="00EF231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EF231E" w:rsidP="00EF23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Егорова Д.Л. доказывается письменными материалами дела, а именно: протоколом об административном правонарушении № </w:t>
      </w:r>
      <w:r w:rsidR="002C5C4E">
        <w:rPr>
          <w:sz w:val="28"/>
          <w:szCs w:val="28"/>
        </w:rPr>
        <w:t>*</w:t>
      </w:r>
      <w:r w:rsidR="002C5C4E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</w:t>
      </w:r>
      <w:r w:rsidR="00872028">
        <w:rPr>
          <w:sz w:val="27"/>
          <w:szCs w:val="27"/>
        </w:rPr>
        <w:t>18 февраля 2022</w:t>
      </w:r>
      <w:r>
        <w:rPr>
          <w:sz w:val="27"/>
          <w:szCs w:val="27"/>
        </w:rPr>
        <w:t xml:space="preserve"> года; карточкой вызова </w:t>
      </w:r>
      <w:r w:rsidR="002C5C4E">
        <w:rPr>
          <w:sz w:val="28"/>
          <w:szCs w:val="28"/>
        </w:rPr>
        <w:t>*</w:t>
      </w:r>
      <w:r w:rsidR="002C5C4E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</w:t>
      </w:r>
      <w:r w:rsidR="00872028">
        <w:rPr>
          <w:sz w:val="27"/>
          <w:szCs w:val="27"/>
        </w:rPr>
        <w:t>18 февраля 2022</w:t>
      </w:r>
      <w:r>
        <w:rPr>
          <w:sz w:val="27"/>
          <w:szCs w:val="27"/>
        </w:rPr>
        <w:t xml:space="preserve"> года; письменным объяснением Егорова Д.Л.; справкой о привлечении Егорова Д.Л.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E82221" w:rsidP="00E82221">
      <w:pPr>
        <w:ind w:firstLine="709"/>
        <w:jc w:val="both"/>
        <w:rPr>
          <w:sz w:val="27"/>
          <w:szCs w:val="27"/>
        </w:rPr>
      </w:pPr>
      <w:r w:rsidRPr="00872028">
        <w:rPr>
          <w:sz w:val="27"/>
          <w:szCs w:val="27"/>
        </w:rPr>
        <w:t>Находя в действиях Егорова Д.Л. состав административного правонарушения, предусмотренного статьёй 19.13. КоАП РФ, суд</w:t>
      </w:r>
      <w:r>
        <w:rPr>
          <w:sz w:val="27"/>
          <w:szCs w:val="27"/>
        </w:rPr>
        <w:t>,</w:t>
      </w:r>
      <w:r w:rsidRPr="00872028">
        <w:rPr>
          <w:sz w:val="27"/>
          <w:szCs w:val="27"/>
        </w:rPr>
        <w:t xml:space="preserve"> в соответствии со статьей 4.1 КоАП РФ</w:t>
      </w:r>
      <w:r>
        <w:rPr>
          <w:sz w:val="27"/>
          <w:szCs w:val="27"/>
        </w:rPr>
        <w:t>,</w:t>
      </w:r>
      <w:r w:rsidRPr="00872028">
        <w:rPr>
          <w:sz w:val="27"/>
          <w:szCs w:val="27"/>
        </w:rPr>
        <w:t xml:space="preserve"> учитывает </w:t>
      </w:r>
      <w:r>
        <w:rPr>
          <w:sz w:val="27"/>
          <w:szCs w:val="27"/>
        </w:rPr>
        <w:t>характер</w:t>
      </w:r>
      <w:r w:rsidRPr="00872028">
        <w:rPr>
          <w:sz w:val="27"/>
          <w:szCs w:val="27"/>
        </w:rPr>
        <w:t xml:space="preserve"> 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</w:t>
      </w:r>
      <w:r>
        <w:rPr>
          <w:sz w:val="27"/>
          <w:szCs w:val="27"/>
        </w:rPr>
        <w:t xml:space="preserve">шив </w:t>
      </w:r>
      <w:r>
        <w:rPr>
          <w:sz w:val="27"/>
          <w:szCs w:val="27"/>
        </w:rPr>
        <w:t>правонарушение, а также все</w:t>
      </w:r>
      <w:r w:rsidRPr="00872028">
        <w:rPr>
          <w:sz w:val="27"/>
          <w:szCs w:val="27"/>
        </w:rPr>
        <w:t xml:space="preserve"> обстоятельств</w:t>
      </w:r>
      <w:r>
        <w:rPr>
          <w:sz w:val="27"/>
          <w:szCs w:val="27"/>
        </w:rPr>
        <w:t>а совершенного правонарушения, руководствуясь статьями 29.9., 29.10. КоАП РФ, мировой судья</w:t>
      </w:r>
    </w:p>
    <w:p w:rsidR="00EF231E" w:rsidP="00EF231E">
      <w:pPr>
        <w:spacing w:before="240" w:after="240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EF231E" w:rsidP="00EF231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Егорова </w:t>
      </w:r>
      <w:r w:rsidR="002C5C4E">
        <w:rPr>
          <w:sz w:val="28"/>
          <w:szCs w:val="28"/>
        </w:rPr>
        <w:t>*</w:t>
      </w:r>
      <w:r w:rsidR="002C5C4E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EF231E" w:rsidP="00EF231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EF231E" w:rsidP="00EF231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F231E" w:rsidP="00EF231E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F231E" w:rsidP="00EF231E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EF231E" w:rsidP="00EF231E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EF231E" w:rsidP="00EF231E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EF231E" w:rsidP="00EF231E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EF231E" w:rsidP="00EF231E">
      <w:pPr>
        <w:pStyle w:val="BodyTextIndent"/>
        <w:spacing w:after="0"/>
        <w:ind w:left="0"/>
        <w:rPr>
          <w:sz w:val="27"/>
          <w:szCs w:val="27"/>
        </w:rPr>
      </w:pPr>
    </w:p>
    <w:p w:rsidR="00EF231E" w:rsidP="00EF231E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</w:t>
      </w:r>
      <w:r w:rsidR="00872028">
        <w:rPr>
          <w:sz w:val="27"/>
          <w:szCs w:val="27"/>
        </w:rPr>
        <w:t>илу «____»    _____________ 2022</w:t>
      </w:r>
      <w:r>
        <w:rPr>
          <w:sz w:val="27"/>
          <w:szCs w:val="27"/>
        </w:rPr>
        <w:t xml:space="preserve"> года</w:t>
      </w:r>
    </w:p>
    <w:p w:rsidR="00EF231E" w:rsidP="00EF231E">
      <w:pPr>
        <w:pStyle w:val="BodyTextIndent"/>
        <w:spacing w:after="0"/>
        <w:ind w:left="0"/>
        <w:rPr>
          <w:sz w:val="27"/>
          <w:szCs w:val="27"/>
        </w:rPr>
      </w:pPr>
    </w:p>
    <w:p w:rsidR="00EF231E" w:rsidP="00EF231E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EF231E" w:rsidP="00EF231E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491E44" w:rsidRPr="008424A3" w:rsidP="002C5C4E">
      <w:pPr>
        <w:pStyle w:val="BodyTextIndent"/>
        <w:spacing w:before="200"/>
        <w:rPr>
          <w:color w:val="000000"/>
          <w:sz w:val="24"/>
          <w:szCs w:val="24"/>
        </w:rPr>
      </w:pPr>
      <w:r>
        <w:rPr>
          <w:sz w:val="28"/>
          <w:szCs w:val="28"/>
        </w:rPr>
        <w:t>*</w:t>
      </w:r>
    </w:p>
    <w:sectPr w:rsidSect="0087202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8F"/>
    <w:rsid w:val="00164F5F"/>
    <w:rsid w:val="002C5C4E"/>
    <w:rsid w:val="00491E44"/>
    <w:rsid w:val="008424A3"/>
    <w:rsid w:val="00872028"/>
    <w:rsid w:val="00E82221"/>
    <w:rsid w:val="00EF231E"/>
    <w:rsid w:val="00FF7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F231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F2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F231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F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F231E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2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EF231E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F231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EF231E"/>
  </w:style>
  <w:style w:type="paragraph" w:styleId="BalloonText">
    <w:name w:val="Balloon Text"/>
    <w:basedOn w:val="Normal"/>
    <w:link w:val="a1"/>
    <w:uiPriority w:val="99"/>
    <w:semiHidden/>
    <w:unhideWhenUsed/>
    <w:rsid w:val="00164F5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4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