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C3" w:rsidP="001E47C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№5-133/2022                                                 </w:t>
      </w:r>
    </w:p>
    <w:p w:rsidR="001E47C3" w:rsidP="001E47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0093-01-2022-000565-35</w:t>
      </w:r>
    </w:p>
    <w:p w:rsidR="001E47C3" w:rsidP="001E47C3">
      <w:pPr>
        <w:jc w:val="right"/>
        <w:rPr>
          <w:sz w:val="27"/>
          <w:szCs w:val="27"/>
        </w:rPr>
      </w:pPr>
    </w:p>
    <w:p w:rsidR="001E47C3" w:rsidP="001E47C3">
      <w:pPr>
        <w:tabs>
          <w:tab w:val="center" w:pos="5033"/>
          <w:tab w:val="left" w:pos="741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ab/>
        <w:t>ПОСТАНОВЛЕНИЕ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1E47C3" w:rsidP="001E47C3">
      <w:pPr>
        <w:spacing w:before="200" w:after="200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21 февраля 2022 года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3B5DC9" w:rsidP="003B5DC9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</w:t>
      </w:r>
      <w:r w:rsidR="003434AF">
        <w:rPr>
          <w:sz w:val="27"/>
          <w:szCs w:val="27"/>
        </w:rPr>
        <w:t> </w:t>
      </w:r>
      <w:r>
        <w:rPr>
          <w:sz w:val="27"/>
          <w:szCs w:val="27"/>
        </w:rPr>
        <w:t>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частью 1 статьи 6.9 Кодекса РФ об административных правонарушениях, в отношении </w:t>
      </w:r>
      <w:r>
        <w:rPr>
          <w:rFonts w:ascii="Times New Roman CYR" w:hAnsi="Times New Roman CYR" w:cs="Times New Roman CYR"/>
          <w:sz w:val="27"/>
          <w:szCs w:val="27"/>
        </w:rPr>
        <w:t>Шакирзянова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1E47C3" w:rsidP="003B5DC9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1E47C3" w:rsidP="001E47C3">
      <w:pPr>
        <w:ind w:firstLine="709"/>
        <w:jc w:val="both"/>
        <w:rPr>
          <w:sz w:val="27"/>
          <w:szCs w:val="27"/>
        </w:rPr>
      </w:pPr>
    </w:p>
    <w:p w:rsidR="001E47C3" w:rsidP="001E47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20 февраля 2022 года, около 22 часов 35 минут, </w:t>
      </w:r>
      <w:r>
        <w:rPr>
          <w:sz w:val="27"/>
          <w:szCs w:val="27"/>
        </w:rPr>
        <w:t>Шакирзянов</w:t>
      </w:r>
      <w:r>
        <w:rPr>
          <w:sz w:val="27"/>
          <w:szCs w:val="27"/>
        </w:rPr>
        <w:t xml:space="preserve"> Л.Р., находясь в филиале ГАУЗ РНД МЗ РТ – Альметьевский наркологический диспансер Бугульминский наркологический центр по адресу: Республика Татарстан, г. Бугульма, ул. Строительная, д.16,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1E47C3" w:rsidP="001E47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Шакирзянов</w:t>
      </w:r>
      <w:r>
        <w:rPr>
          <w:sz w:val="27"/>
          <w:szCs w:val="27"/>
        </w:rPr>
        <w:t xml:space="preserve"> Л.Р. вину признал, подтвердив факт отказа от прохождения медицинского освидетельствования на состояние наркотического опьянения. </w:t>
      </w:r>
    </w:p>
    <w:p w:rsidR="001E47C3" w:rsidP="001E47C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sz w:val="27"/>
          <w:szCs w:val="27"/>
        </w:rPr>
        <w:t>Шакирзянова</w:t>
      </w:r>
      <w:r>
        <w:rPr>
          <w:sz w:val="27"/>
          <w:szCs w:val="27"/>
        </w:rPr>
        <w:t xml:space="preserve"> Л.Р</w:t>
      </w:r>
      <w:r>
        <w:rPr>
          <w:rFonts w:ascii="Times New Roman" w:hAnsi="Times New Roman" w:cs="Times New Roman"/>
          <w:sz w:val="27"/>
          <w:szCs w:val="27"/>
        </w:rPr>
        <w:t xml:space="preserve">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hAnsi="Times New Roman" w:cs="Times New Roman"/>
          <w:sz w:val="27"/>
          <w:szCs w:val="27"/>
        </w:rPr>
        <w:t xml:space="preserve"> вещества.</w:t>
      </w:r>
    </w:p>
    <w:p w:rsidR="001E47C3" w:rsidP="001E47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Шакирзянова</w:t>
      </w:r>
      <w:r>
        <w:rPr>
          <w:sz w:val="27"/>
          <w:szCs w:val="27"/>
        </w:rPr>
        <w:t xml:space="preserve"> Л.Р.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3B5DC9">
        <w:rPr>
          <w:sz w:val="28"/>
          <w:szCs w:val="28"/>
        </w:rPr>
        <w:t>*</w:t>
      </w:r>
      <w:r>
        <w:rPr>
          <w:sz w:val="27"/>
          <w:szCs w:val="27"/>
        </w:rPr>
        <w:t xml:space="preserve">от 20 февраля 2022 года; актом медицинского освидетельствования на состояния опьянения № </w:t>
      </w:r>
      <w:r w:rsidR="003B5DC9">
        <w:rPr>
          <w:sz w:val="28"/>
          <w:szCs w:val="28"/>
        </w:rPr>
        <w:t>*</w:t>
      </w:r>
      <w:r>
        <w:rPr>
          <w:sz w:val="27"/>
          <w:szCs w:val="27"/>
        </w:rPr>
        <w:t xml:space="preserve">от 20 февраля 2022 года; рапортом УУП Валиева А.Б.; справкой о привлечении </w:t>
      </w:r>
      <w:r>
        <w:rPr>
          <w:sz w:val="27"/>
          <w:szCs w:val="27"/>
        </w:rPr>
        <w:t>Шакирзянова</w:t>
      </w:r>
      <w:r>
        <w:rPr>
          <w:sz w:val="27"/>
          <w:szCs w:val="27"/>
        </w:rPr>
        <w:t xml:space="preserve"> Л.Р. к административной ответственности и другими материалами дела.</w:t>
      </w:r>
    </w:p>
    <w:p w:rsidR="001E47C3" w:rsidP="001E47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  <w:szCs w:val="27"/>
        </w:rPr>
        <w:t>прекурсорах</w:t>
      </w:r>
      <w:r>
        <w:rPr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1E47C3" w:rsidP="001E47C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E47C3">
        <w:rPr>
          <w:rFonts w:ascii="Times New Roman" w:hAnsi="Times New Roman"/>
          <w:sz w:val="27"/>
          <w:szCs w:val="27"/>
        </w:rPr>
        <w:t xml:space="preserve">Судом установлено, что </w:t>
      </w:r>
      <w:r w:rsidRPr="001E47C3">
        <w:rPr>
          <w:rFonts w:ascii="Times New Roman" w:hAnsi="Times New Roman"/>
          <w:sz w:val="27"/>
          <w:szCs w:val="27"/>
        </w:rPr>
        <w:t>Шакирзянов</w:t>
      </w:r>
      <w:r w:rsidRPr="001E47C3">
        <w:rPr>
          <w:rFonts w:ascii="Times New Roman" w:hAnsi="Times New Roman"/>
          <w:sz w:val="27"/>
          <w:szCs w:val="27"/>
        </w:rPr>
        <w:t xml:space="preserve"> Л.Р. с</w:t>
      </w:r>
      <w:r>
        <w:rPr>
          <w:rFonts w:ascii="Times New Roman" w:hAnsi="Times New Roman"/>
          <w:sz w:val="27"/>
          <w:szCs w:val="27"/>
        </w:rPr>
        <w:t xml:space="preserve"> августа 201</w:t>
      </w:r>
      <w:r w:rsidRPr="001E47C3">
        <w:rPr>
          <w:rFonts w:ascii="Times New Roman" w:hAnsi="Times New Roman"/>
          <w:sz w:val="27"/>
          <w:szCs w:val="27"/>
        </w:rPr>
        <w:t>8 года состоит на учете у</w:t>
      </w:r>
      <w:r>
        <w:rPr>
          <w:rFonts w:ascii="Times New Roman" w:hAnsi="Times New Roman"/>
          <w:sz w:val="27"/>
          <w:szCs w:val="27"/>
        </w:rPr>
        <w:t xml:space="preserve"> врача нарколога в ГАУЗ РНД МЗ РТ – Альметьевский наркологический диспансер Бугульминский наркологический центр в связи с потреблением наркотических средств.</w:t>
      </w:r>
    </w:p>
    <w:p w:rsidR="001E47C3" w:rsidP="001E47C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</w:t>
      </w:r>
      <w:r w:rsidRPr="001E47C3">
        <w:rPr>
          <w:rFonts w:ascii="Times New Roman" w:hAnsi="Times New Roman"/>
          <w:sz w:val="27"/>
          <w:szCs w:val="27"/>
        </w:rPr>
        <w:t xml:space="preserve">обязать </w:t>
      </w:r>
      <w:r w:rsidRPr="001E47C3">
        <w:rPr>
          <w:rFonts w:ascii="Times New Roman" w:hAnsi="Times New Roman"/>
          <w:sz w:val="27"/>
          <w:szCs w:val="27"/>
        </w:rPr>
        <w:t>Шакирзянова</w:t>
      </w:r>
      <w:r w:rsidRPr="001E47C3">
        <w:rPr>
          <w:rFonts w:ascii="Times New Roman" w:hAnsi="Times New Roman"/>
          <w:sz w:val="27"/>
          <w:szCs w:val="27"/>
        </w:rPr>
        <w:t xml:space="preserve"> Л.Р. пройти лечение в связи с фактом потребления</w:t>
      </w:r>
      <w:r>
        <w:rPr>
          <w:rFonts w:ascii="Times New Roman" w:hAnsi="Times New Roman"/>
          <w:sz w:val="27"/>
          <w:szCs w:val="27"/>
        </w:rPr>
        <w:t xml:space="preserve"> наркотических средств или психотропных веществ без назначения врача. </w:t>
      </w:r>
    </w:p>
    <w:p w:rsidR="001E47C3" w:rsidP="001E47C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Шакирзянову</w:t>
      </w:r>
      <w:r>
        <w:rPr>
          <w:sz w:val="27"/>
          <w:szCs w:val="27"/>
        </w:rPr>
        <w:t xml:space="preserve"> Л.Р. мировой судья учитывает характер совершенного административного правонарушения, личность правонарушителя, вину признавшего в совершении правонарушения, состояние его здоровья и здоровья его близких родственников, наличие на иждивении малолетнего ребенка, в течение календарного года не </w:t>
      </w:r>
      <w:r>
        <w:rPr>
          <w:sz w:val="27"/>
          <w:szCs w:val="27"/>
        </w:rPr>
        <w:t>привлекавшегося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 предусмотренных статьей 6.9 КоАП РФ, и полагает необходимым назначить ему наказание в виде административного ареста.</w:t>
      </w:r>
    </w:p>
    <w:p w:rsidR="001E47C3" w:rsidP="001E47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 руководствуясь статьями 29.9, 29.10  КоАП РФ, мировой судья</w:t>
      </w:r>
    </w:p>
    <w:p w:rsidR="001E47C3" w:rsidP="001E47C3">
      <w:pPr>
        <w:autoSpaceDE w:val="0"/>
        <w:autoSpaceDN w:val="0"/>
        <w:adjustRightInd w:val="0"/>
        <w:ind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1E47C3" w:rsidP="001E47C3">
      <w:pPr>
        <w:autoSpaceDE w:val="0"/>
        <w:autoSpaceDN w:val="0"/>
        <w:adjustRightInd w:val="0"/>
        <w:ind w:hanging="27"/>
        <w:jc w:val="center"/>
        <w:rPr>
          <w:b/>
          <w:bCs/>
          <w:sz w:val="27"/>
          <w:szCs w:val="27"/>
        </w:rPr>
      </w:pPr>
    </w:p>
    <w:p w:rsidR="001E47C3" w:rsidP="001E47C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Шакирзянова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B5DC9">
        <w:rPr>
          <w:sz w:val="28"/>
          <w:szCs w:val="28"/>
        </w:rPr>
        <w:t>*</w:t>
      </w:r>
      <w:r w:rsidR="003B5DC9">
        <w:rPr>
          <w:sz w:val="28"/>
          <w:szCs w:val="28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5 (пять) суток.</w:t>
      </w:r>
    </w:p>
    <w:p w:rsidR="001E47C3" w:rsidP="001E47C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Срок отбывания административного ареста исчислять с момента задержания – с 22 часов 45 минут 20 февраля 2022 года.</w:t>
      </w:r>
    </w:p>
    <w:p w:rsidR="001E47C3" w:rsidP="001E47C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>
        <w:rPr>
          <w:rFonts w:ascii="Times New Roman CYR" w:hAnsi="Times New Roman CYR" w:cs="Times New Roman CYR"/>
          <w:sz w:val="27"/>
          <w:szCs w:val="27"/>
        </w:rPr>
        <w:t>Шакирзянова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B5DC9">
        <w:rPr>
          <w:rFonts w:ascii="Times New Roman" w:hAnsi="Times New Roman"/>
          <w:sz w:val="28"/>
          <w:szCs w:val="28"/>
        </w:rPr>
        <w:t>*</w:t>
      </w:r>
      <w:r w:rsidR="003B5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обязанность пройти </w:t>
      </w:r>
      <w:r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/>
          <w:sz w:val="27"/>
          <w:szCs w:val="27"/>
        </w:rPr>
        <w:t xml:space="preserve"> в филиале ГАУЗ РНД МЗ РТ – Альметьевский наркологический диспансер по месту регистрации.</w:t>
      </w:r>
    </w:p>
    <w:p w:rsidR="001E47C3" w:rsidP="001E47C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Обязать </w:t>
      </w:r>
      <w:r>
        <w:rPr>
          <w:rFonts w:ascii="Times New Roman CYR" w:hAnsi="Times New Roman CYR" w:cs="Times New Roman CYR"/>
          <w:sz w:val="27"/>
          <w:szCs w:val="27"/>
        </w:rPr>
        <w:t>Шакирзянова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B5DC9">
        <w:rPr>
          <w:rFonts w:ascii="Times New Roman" w:hAnsi="Times New Roman"/>
          <w:sz w:val="28"/>
          <w:szCs w:val="28"/>
        </w:rPr>
        <w:t>*</w:t>
      </w:r>
      <w:r w:rsidR="003B5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1E47C3" w:rsidP="001E47C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1E47C3" w:rsidP="001E47C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1E47C3" w:rsidP="001E47C3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1E47C3" w:rsidP="001E47C3">
      <w:pPr>
        <w:rPr>
          <w:sz w:val="27"/>
          <w:szCs w:val="27"/>
        </w:rPr>
      </w:pPr>
    </w:p>
    <w:p w:rsidR="001E47C3" w:rsidP="001E47C3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подпись                         Федотова Д.А.</w:t>
      </w:r>
    </w:p>
    <w:p w:rsidR="001E47C3" w:rsidP="001E47C3">
      <w:pPr>
        <w:ind w:left="709"/>
        <w:rPr>
          <w:sz w:val="27"/>
          <w:szCs w:val="27"/>
        </w:rPr>
      </w:pPr>
      <w:r>
        <w:rPr>
          <w:sz w:val="27"/>
          <w:szCs w:val="27"/>
        </w:rPr>
        <w:tab/>
        <w:t xml:space="preserve">Копия верна. </w:t>
      </w:r>
      <w:r>
        <w:rPr>
          <w:sz w:val="27"/>
          <w:szCs w:val="27"/>
        </w:rPr>
        <w:tab/>
      </w:r>
    </w:p>
    <w:p w:rsidR="001E47C3" w:rsidP="001E47C3">
      <w:pPr>
        <w:ind w:left="709"/>
        <w:rPr>
          <w:sz w:val="27"/>
          <w:szCs w:val="27"/>
        </w:rPr>
      </w:pPr>
      <w:r>
        <w:rPr>
          <w:sz w:val="27"/>
          <w:szCs w:val="27"/>
        </w:rPr>
        <w:t>Мировой судья:                                                        Федотова Д.А.</w:t>
      </w:r>
    </w:p>
    <w:p w:rsidR="001E47C3" w:rsidP="001E47C3">
      <w:pPr>
        <w:ind w:left="709"/>
        <w:rPr>
          <w:b/>
          <w:sz w:val="27"/>
          <w:szCs w:val="27"/>
        </w:rPr>
      </w:pPr>
      <w:r>
        <w:rPr>
          <w:sz w:val="27"/>
          <w:szCs w:val="27"/>
        </w:rPr>
        <w:tab/>
        <w:t>Постановление вступило в законную силу:</w:t>
      </w:r>
    </w:p>
    <w:p w:rsidR="00E172F6" w:rsidP="001E47C3">
      <w:pPr>
        <w:ind w:left="709"/>
      </w:pPr>
      <w:r>
        <w:rPr>
          <w:sz w:val="27"/>
          <w:szCs w:val="27"/>
        </w:rPr>
        <w:t xml:space="preserve"> Мировой судья:                                                       Федотова Д.А.  </w:t>
      </w:r>
    </w:p>
    <w:sectPr w:rsidSect="001E47C3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B8"/>
    <w:rsid w:val="001E47C3"/>
    <w:rsid w:val="003434AF"/>
    <w:rsid w:val="003B5DC9"/>
    <w:rsid w:val="00E172F6"/>
    <w:rsid w:val="00FE5A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47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E47C3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3434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3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