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FF5" w:rsidRPr="00F74FCE" w:rsidP="009D4FF5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F74FCE">
        <w:rPr>
          <w:sz w:val="24"/>
          <w:szCs w:val="24"/>
        </w:rPr>
        <w:t>Дело №5-127</w:t>
      </w:r>
      <w:r w:rsidRPr="00F74FCE">
        <w:rPr>
          <w:sz w:val="24"/>
          <w:szCs w:val="24"/>
        </w:rPr>
        <w:t xml:space="preserve">/2022                                                 </w:t>
      </w:r>
    </w:p>
    <w:p w:rsidR="009D4FF5" w:rsidRPr="00F74FCE" w:rsidP="009D4FF5">
      <w:pPr>
        <w:jc w:val="right"/>
        <w:rPr>
          <w:sz w:val="24"/>
          <w:szCs w:val="24"/>
        </w:rPr>
      </w:pPr>
      <w:r w:rsidRPr="00F74FCE">
        <w:rPr>
          <w:sz w:val="24"/>
          <w:szCs w:val="24"/>
        </w:rPr>
        <w:t xml:space="preserve">                                                                          УИД 16 </w:t>
      </w:r>
      <w:r w:rsidRPr="00F74FCE">
        <w:rPr>
          <w:sz w:val="24"/>
          <w:szCs w:val="24"/>
          <w:lang w:val="en-US"/>
        </w:rPr>
        <w:t>ms</w:t>
      </w:r>
      <w:r w:rsidRPr="00F74FCE">
        <w:rPr>
          <w:sz w:val="24"/>
          <w:szCs w:val="24"/>
        </w:rPr>
        <w:t xml:space="preserve"> 0093-01-2022-000</w:t>
      </w:r>
      <w:r w:rsidRPr="00F74FCE" w:rsidR="00F74FCE">
        <w:rPr>
          <w:sz w:val="24"/>
          <w:szCs w:val="24"/>
        </w:rPr>
        <w:t>506-18</w:t>
      </w:r>
    </w:p>
    <w:p w:rsidR="009D4FF5" w:rsidP="009D4FF5">
      <w:pPr>
        <w:autoSpaceDE w:val="0"/>
        <w:autoSpaceDN w:val="0"/>
        <w:adjustRightInd w:val="0"/>
        <w:ind w:right="125"/>
        <w:jc w:val="center"/>
        <w:rPr>
          <w:b/>
          <w:bCs/>
          <w:sz w:val="27"/>
          <w:szCs w:val="27"/>
        </w:rPr>
      </w:pPr>
    </w:p>
    <w:p w:rsidR="009D4FF5" w:rsidP="009D4FF5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</w:p>
    <w:p w:rsidR="009D4FF5" w:rsidP="009D4FF5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>16 февраля 2022</w:t>
      </w:r>
      <w:r>
        <w:rPr>
          <w:rFonts w:ascii="Times New Roman CYR" w:hAnsi="Times New Roman CYR" w:cs="Times New Roman CYR"/>
          <w:sz w:val="27"/>
          <w:szCs w:val="27"/>
        </w:rPr>
        <w:t xml:space="preserve"> года                                                                                      </w:t>
      </w:r>
      <w:r>
        <w:rPr>
          <w:rFonts w:ascii="Times New Roman CYR" w:hAnsi="Times New Roman CYR" w:cs="Times New Roman CYR"/>
          <w:sz w:val="27"/>
          <w:szCs w:val="27"/>
        </w:rPr>
        <w:t>г.Бугульма</w:t>
      </w:r>
      <w:r>
        <w:rPr>
          <w:rFonts w:ascii="Times New Roman CYR" w:hAnsi="Times New Roman CYR" w:cs="Times New Roman CYR"/>
          <w:sz w:val="27"/>
          <w:szCs w:val="27"/>
        </w:rPr>
        <w:t xml:space="preserve"> РТ</w:t>
      </w:r>
    </w:p>
    <w:p w:rsidR="00F74FCE" w:rsidP="009D4FF5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7"/>
          <w:szCs w:val="27"/>
        </w:rPr>
      </w:pPr>
    </w:p>
    <w:p w:rsidR="00395DB6" w:rsidP="00395DB6">
      <w:pPr>
        <w:rPr>
          <w:sz w:val="24"/>
          <w:szCs w:val="24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</w:t>
      </w:r>
      <w:r>
        <w:rPr>
          <w:sz w:val="27"/>
          <w:szCs w:val="27"/>
        </w:rPr>
        <w:t xml:space="preserve">Кодекса РФ об административных правонарушениях (КоАП РФ), </w:t>
      </w:r>
      <w:r>
        <w:rPr>
          <w:rFonts w:ascii="Times New Roman CYR" w:hAnsi="Times New Roman CYR" w:cs="Times New Roman CYR"/>
          <w:sz w:val="27"/>
          <w:szCs w:val="27"/>
        </w:rPr>
        <w:t xml:space="preserve">в отношении </w:t>
      </w: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4"/>
          <w:szCs w:val="24"/>
        </w:rPr>
        <w:t>*</w:t>
      </w:r>
    </w:p>
    <w:p w:rsidR="009D4FF5" w:rsidP="00395DB6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D4FF5" w:rsidP="009D4FF5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9D4FF5" w:rsidP="009D4FF5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395DB6" w:rsidP="00395DB6">
      <w:pPr>
        <w:rPr>
          <w:sz w:val="24"/>
          <w:szCs w:val="24"/>
        </w:rPr>
      </w:pPr>
      <w:r>
        <w:rPr>
          <w:sz w:val="27"/>
          <w:szCs w:val="27"/>
        </w:rPr>
        <w:t xml:space="preserve">4 февраля 2022 года около 15 часов 00 минут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С.Ю., находясь по адресу: </w:t>
      </w:r>
      <w:r>
        <w:rPr>
          <w:sz w:val="24"/>
          <w:szCs w:val="24"/>
        </w:rPr>
        <w:t>*</w:t>
      </w:r>
    </w:p>
    <w:p w:rsidR="00395DB6" w:rsidP="00395DB6">
      <w:pPr>
        <w:rPr>
          <w:sz w:val="24"/>
          <w:szCs w:val="24"/>
        </w:rPr>
      </w:pPr>
      <w:r>
        <w:rPr>
          <w:sz w:val="27"/>
          <w:szCs w:val="27"/>
        </w:rPr>
        <w:t xml:space="preserve">, употребил наркотическое средство из экстракта маковой соломы, путем внутривенной инъекции, без назначения врача, о чем свидетельствует Акт медицинского освидетельствования № </w:t>
      </w:r>
      <w:r>
        <w:rPr>
          <w:sz w:val="24"/>
          <w:szCs w:val="24"/>
        </w:rPr>
        <w:t>*</w:t>
      </w:r>
    </w:p>
    <w:p w:rsidR="009D4FF5" w:rsidRPr="009D4FF5" w:rsidP="009D4FF5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 w:rsidRPr="009D4FF5">
        <w:rPr>
          <w:sz w:val="27"/>
          <w:szCs w:val="27"/>
        </w:rPr>
        <w:t>от 4 февраля 2022 года, где были обнаружены наркотические вещества: морфин, кодеин.</w:t>
      </w:r>
    </w:p>
    <w:p w:rsidR="009D4FF5" w:rsidRPr="009D4FF5" w:rsidP="009D4FF5">
      <w:pPr>
        <w:autoSpaceDE w:val="0"/>
        <w:autoSpaceDN w:val="0"/>
        <w:adjustRightInd w:val="0"/>
        <w:ind w:right="-55" w:firstLine="720"/>
        <w:jc w:val="both"/>
        <w:rPr>
          <w:sz w:val="27"/>
          <w:szCs w:val="27"/>
        </w:rPr>
      </w:pPr>
      <w:r w:rsidRPr="009D4FF5">
        <w:rPr>
          <w:sz w:val="27"/>
          <w:szCs w:val="27"/>
        </w:rPr>
        <w:t xml:space="preserve">В судебном заседании </w:t>
      </w:r>
      <w:r w:rsidRPr="009D4FF5">
        <w:rPr>
          <w:sz w:val="27"/>
          <w:szCs w:val="27"/>
        </w:rPr>
        <w:t>Пелепец</w:t>
      </w:r>
      <w:r w:rsidRPr="009D4FF5">
        <w:rPr>
          <w:sz w:val="27"/>
          <w:szCs w:val="27"/>
        </w:rPr>
        <w:t xml:space="preserve"> С.Ю. вину в совершении правонарушения  признал полностью, в содеянном раскаялся. </w:t>
      </w:r>
    </w:p>
    <w:p w:rsidR="009D4FF5" w:rsidRPr="009D4FF5" w:rsidP="009D4FF5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9D4FF5">
        <w:rPr>
          <w:rFonts w:ascii="Times New Roman" w:hAnsi="Times New Roman"/>
          <w:sz w:val="27"/>
          <w:szCs w:val="27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 w:rsidRPr="009D4FF5">
        <w:rPr>
          <w:rFonts w:ascii="Times New Roman" w:hAnsi="Times New Roman"/>
          <w:sz w:val="27"/>
          <w:szCs w:val="27"/>
        </w:rPr>
        <w:t>Пелепец</w:t>
      </w:r>
      <w:r w:rsidRPr="009D4FF5">
        <w:rPr>
          <w:rFonts w:ascii="Times New Roman" w:hAnsi="Times New Roman"/>
          <w:sz w:val="27"/>
          <w:szCs w:val="27"/>
        </w:rPr>
        <w:t xml:space="preserve"> С.Ю. образуют состав административного правонарушения, предусмотренного частью 1 статьи 6.9 КоАП РФ. </w:t>
      </w:r>
    </w:p>
    <w:p w:rsidR="009D4FF5" w:rsidP="009D4FF5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9D4FF5">
        <w:rPr>
          <w:rFonts w:ascii="Times New Roman" w:hAnsi="Times New Roman"/>
          <w:sz w:val="27"/>
          <w:szCs w:val="27"/>
        </w:rPr>
        <w:t xml:space="preserve"> Согласно части 1 статьи 6.9 КоАП</w:t>
      </w:r>
      <w:r w:rsidRPr="009D4FF5">
        <w:rPr>
          <w:rFonts w:ascii="Times New Roman" w:hAnsi="Times New Roman"/>
          <w:sz w:val="26"/>
          <w:szCs w:val="26"/>
        </w:rPr>
        <w:t xml:space="preserve"> РФ потребление наркотических средств или психотропных веществ без назначения врача, за исключением случаев, предусмотренных частью 3 статьи 20.</w:t>
      </w:r>
      <w:r>
        <w:rPr>
          <w:rFonts w:ascii="Times New Roman" w:hAnsi="Times New Roman"/>
          <w:sz w:val="26"/>
          <w:szCs w:val="26"/>
        </w:rPr>
        <w:t>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395DB6" w:rsidP="00395DB6">
      <w:pPr>
        <w:rPr>
          <w:sz w:val="24"/>
          <w:szCs w:val="24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 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 w:val="27"/>
          <w:szCs w:val="27"/>
        </w:rPr>
        <w:t>от 16 февраля 2022 года; актом медицинского освидетельствования на состояния опьянения №</w:t>
      </w:r>
      <w:r>
        <w:rPr>
          <w:sz w:val="24"/>
          <w:szCs w:val="24"/>
        </w:rPr>
        <w:t>*</w:t>
      </w:r>
    </w:p>
    <w:p w:rsidR="009D4FF5" w:rsidRPr="00395DB6" w:rsidP="00395DB6">
      <w:pPr>
        <w:rPr>
          <w:sz w:val="24"/>
          <w:szCs w:val="24"/>
        </w:rPr>
      </w:pPr>
      <w:r>
        <w:rPr>
          <w:sz w:val="27"/>
          <w:szCs w:val="27"/>
        </w:rPr>
        <w:t xml:space="preserve">от 4 февраля 2022 года; письменным объяснением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С.Ю.; справкой о привлечении 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 к административной ответственности и другими материалами дела.</w:t>
      </w:r>
    </w:p>
    <w:p w:rsidR="009D4FF5" w:rsidP="009D4FF5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</w:t>
      </w:r>
      <w:r>
        <w:rPr>
          <w:rFonts w:ascii="Times New Roman" w:hAnsi="Times New Roman"/>
          <w:sz w:val="27"/>
          <w:szCs w:val="27"/>
        </w:rPr>
        <w:t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9D4FF5" w:rsidP="009D4FF5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Судом установлено, что </w:t>
      </w:r>
      <w:r>
        <w:rPr>
          <w:rFonts w:ascii="Times New Roman" w:hAnsi="Times New Roman"/>
          <w:sz w:val="27"/>
          <w:szCs w:val="27"/>
        </w:rPr>
        <w:t>Пелепец</w:t>
      </w:r>
      <w:r>
        <w:rPr>
          <w:rFonts w:ascii="Times New Roman" w:hAnsi="Times New Roman"/>
          <w:sz w:val="27"/>
          <w:szCs w:val="27"/>
        </w:rPr>
        <w:t xml:space="preserve"> С.Ю.</w:t>
      </w:r>
      <w:r w:rsidR="004C168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 марта 2009 года состоит на учете у врача нарколога в филиале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9D4FF5" w:rsidP="009D4FF5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 пройти лечение в связи с фактом потребления наркотических</w:t>
      </w:r>
      <w:r>
        <w:rPr>
          <w:rFonts w:ascii="Times New Roman CYR" w:hAnsi="Times New Roman CYR" w:cs="Times New Roman CYR"/>
          <w:sz w:val="27"/>
          <w:szCs w:val="27"/>
        </w:rPr>
        <w:t xml:space="preserve"> средств или психотропных веществ без назначения врача. </w:t>
      </w:r>
    </w:p>
    <w:p w:rsidR="009D4FF5" w:rsidP="009D4FF5">
      <w:pPr>
        <w:ind w:firstLine="624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</w:t>
      </w:r>
      <w:r>
        <w:rPr>
          <w:rFonts w:ascii="Times New Roman CYR" w:hAnsi="Times New Roman CYR" w:cs="Times New Roman CYR"/>
          <w:sz w:val="27"/>
          <w:szCs w:val="27"/>
        </w:rPr>
        <w:t>. суд учитывает характер совершенного административного правонарушения, личность правонарушителя, который вину признал, раскаялся, имеет на иждивении малолетнего ребенка, в течение календарного года к административной ответственности за совершение однородных правонарушений, не привлекался, и считает необходимым назначить ему наказание в виде административного ареста.</w:t>
      </w:r>
    </w:p>
    <w:p w:rsidR="009D4FF5" w:rsidP="009D4FF5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Исходя из </w:t>
      </w:r>
      <w:r>
        <w:rPr>
          <w:rFonts w:ascii="Times New Roman CYR" w:hAnsi="Times New Roman CYR" w:cs="Times New Roman CYR"/>
          <w:sz w:val="27"/>
          <w:szCs w:val="27"/>
        </w:rPr>
        <w:t>изложенного</w:t>
      </w:r>
      <w:r>
        <w:rPr>
          <w:rFonts w:ascii="Times New Roman CYR" w:hAnsi="Times New Roman CYR" w:cs="Times New Roman CYR"/>
          <w:sz w:val="27"/>
          <w:szCs w:val="27"/>
        </w:rPr>
        <w:t>, руководствуясь статьями 29.9, 29.10  КоАП РФ, мировой судья</w:t>
      </w:r>
    </w:p>
    <w:p w:rsidR="009D4FF5" w:rsidP="009D4FF5">
      <w:pPr>
        <w:autoSpaceDE w:val="0"/>
        <w:autoSpaceDN w:val="0"/>
        <w:adjustRightInd w:val="0"/>
        <w:ind w:left="180" w:right="43" w:hanging="27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ПОСТАНОВИЛ:</w:t>
      </w:r>
    </w:p>
    <w:p w:rsidR="009D4FF5" w:rsidRPr="00F74FCE" w:rsidP="009D4FF5">
      <w:pPr>
        <w:autoSpaceDE w:val="0"/>
        <w:autoSpaceDN w:val="0"/>
        <w:adjustRightInd w:val="0"/>
        <w:ind w:left="180" w:right="43" w:hanging="27"/>
        <w:jc w:val="center"/>
        <w:rPr>
          <w:b/>
          <w:bCs/>
          <w:sz w:val="16"/>
          <w:szCs w:val="16"/>
        </w:rPr>
      </w:pPr>
    </w:p>
    <w:p w:rsidR="00395DB6" w:rsidP="00395DB6">
      <w:pPr>
        <w:rPr>
          <w:sz w:val="24"/>
          <w:szCs w:val="24"/>
        </w:rPr>
      </w:pP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4"/>
          <w:szCs w:val="24"/>
        </w:rPr>
        <w:t>*</w:t>
      </w:r>
    </w:p>
    <w:p w:rsidR="009D4FF5" w:rsidP="009D4FF5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</w:t>
      </w:r>
      <w:r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административного ареста сроком на 5 (пять) суток.</w:t>
      </w:r>
    </w:p>
    <w:p w:rsidR="009D4FF5" w:rsidP="009D4FF5">
      <w:pPr>
        <w:autoSpaceDE w:val="0"/>
        <w:autoSpaceDN w:val="0"/>
        <w:adjustRightInd w:val="0"/>
        <w:ind w:right="125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Срок отбывания административного ареста исчислять с момента задержания – с 15 часов 50</w:t>
      </w:r>
      <w:r w:rsidR="004C168A">
        <w:rPr>
          <w:rFonts w:ascii="Times New Roman CYR" w:hAnsi="Times New Roman CYR" w:cs="Times New Roman CYR"/>
          <w:sz w:val="27"/>
          <w:szCs w:val="27"/>
        </w:rPr>
        <w:t xml:space="preserve"> минуты </w:t>
      </w:r>
      <w:r>
        <w:rPr>
          <w:rFonts w:ascii="Times New Roman CYR" w:hAnsi="Times New Roman CYR" w:cs="Times New Roman CYR"/>
          <w:sz w:val="27"/>
          <w:szCs w:val="27"/>
        </w:rPr>
        <w:t>16 февраля 2022 года.</w:t>
      </w:r>
    </w:p>
    <w:p w:rsidR="00395DB6" w:rsidP="00395DB6">
      <w:pPr>
        <w:rPr>
          <w:sz w:val="24"/>
          <w:szCs w:val="24"/>
        </w:rPr>
      </w:pPr>
      <w:r>
        <w:rPr>
          <w:sz w:val="27"/>
          <w:szCs w:val="27"/>
        </w:rPr>
        <w:t xml:space="preserve">Возложить на </w:t>
      </w: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4"/>
          <w:szCs w:val="24"/>
        </w:rPr>
        <w:t>*</w:t>
      </w:r>
    </w:p>
    <w:p w:rsidR="009D4FF5" w:rsidRPr="00F3427C" w:rsidP="009D4FF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обязанность пройти</w:t>
      </w:r>
      <w:r w:rsidRPr="00F3427C">
        <w:rPr>
          <w:rFonts w:ascii="Times New Roman" w:hAnsi="Times New Roman"/>
          <w:sz w:val="27"/>
          <w:szCs w:val="27"/>
        </w:rPr>
        <w:t xml:space="preserve"> </w:t>
      </w:r>
      <w:r w:rsidRPr="00F3427C"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 w:rsidRPr="00F3427C">
        <w:rPr>
          <w:rFonts w:ascii="Times New Roman" w:hAnsi="Times New Roman"/>
          <w:sz w:val="26"/>
          <w:szCs w:val="26"/>
        </w:rPr>
        <w:t xml:space="preserve"> в филиале ГАУЗ РНД МЗ РТ – Альметьевский наркологический диспансер по месту регистрации.</w:t>
      </w:r>
    </w:p>
    <w:p w:rsidR="00395DB6" w:rsidP="00395DB6">
      <w:pPr>
        <w:rPr>
          <w:sz w:val="24"/>
          <w:szCs w:val="24"/>
        </w:rPr>
      </w:pPr>
      <w:r w:rsidRPr="00F3427C">
        <w:rPr>
          <w:sz w:val="26"/>
          <w:szCs w:val="26"/>
        </w:rPr>
        <w:t xml:space="preserve"> Обязать </w:t>
      </w: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4"/>
          <w:szCs w:val="24"/>
        </w:rPr>
        <w:t>*</w:t>
      </w:r>
    </w:p>
    <w:p w:rsidR="009D4FF5" w:rsidRPr="00F3427C" w:rsidP="009D4FF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F3427C"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 w:rsidRPr="00F3427C">
        <w:rPr>
          <w:rFonts w:ascii="Times New Roman" w:hAnsi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9D4FF5" w:rsidRPr="00F3427C" w:rsidP="009D4FF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возложить на начальника Отдела МВД РФ по Бугульминскому району.</w:t>
      </w:r>
    </w:p>
    <w:p w:rsidR="009D4FF5" w:rsidRPr="00F3427C" w:rsidP="009D4FF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9D4FF5" w:rsidRPr="00F3427C" w:rsidP="009D4FF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4FF5" w:rsidRPr="00F3427C" w:rsidP="009D4FF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                  Мировой судья              подпись                              </w:t>
      </w:r>
      <w:r w:rsidRPr="00F3427C">
        <w:rPr>
          <w:rFonts w:ascii="Times New Roman" w:hAnsi="Times New Roman"/>
          <w:sz w:val="26"/>
          <w:szCs w:val="26"/>
        </w:rPr>
        <w:tab/>
        <w:t>Федотова Д.А.</w:t>
      </w:r>
    </w:p>
    <w:p w:rsidR="009D4FF5" w:rsidRPr="00F3427C" w:rsidP="009D4FF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>Копия верна.</w:t>
      </w:r>
    </w:p>
    <w:p w:rsidR="009D4FF5" w:rsidP="009D4FF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                 Мировой судья                                    </w:t>
      </w:r>
      <w:r w:rsidRPr="00F3427C">
        <w:rPr>
          <w:rFonts w:ascii="Times New Roman" w:hAnsi="Times New Roman"/>
          <w:sz w:val="26"/>
          <w:szCs w:val="26"/>
        </w:rPr>
        <w:tab/>
      </w:r>
      <w:r w:rsidRPr="00F3427C">
        <w:rPr>
          <w:rFonts w:ascii="Times New Roman" w:hAnsi="Times New Roman"/>
          <w:sz w:val="26"/>
          <w:szCs w:val="26"/>
        </w:rPr>
        <w:tab/>
      </w:r>
      <w:r w:rsidRPr="00F3427C">
        <w:rPr>
          <w:rFonts w:ascii="Times New Roman" w:hAnsi="Times New Roman"/>
          <w:sz w:val="26"/>
          <w:szCs w:val="26"/>
        </w:rPr>
        <w:tab/>
        <w:t xml:space="preserve">Федотова Д.А. </w:t>
      </w:r>
    </w:p>
    <w:p w:rsidR="009D4FF5" w:rsidP="009D4FF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  Постановл</w:t>
      </w:r>
      <w:r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Pr="00F3427C">
        <w:rPr>
          <w:rFonts w:ascii="Times New Roman" w:hAnsi="Times New Roman"/>
          <w:sz w:val="26"/>
          <w:szCs w:val="26"/>
        </w:rPr>
        <w:t>« ___»_______________20____г.</w:t>
      </w:r>
    </w:p>
    <w:p w:rsidR="00C53EDA" w:rsidP="00F74FCE">
      <w:pPr>
        <w:pStyle w:val="NoSpacing"/>
      </w:pPr>
      <w:r w:rsidRPr="00F3427C">
        <w:rPr>
          <w:rFonts w:ascii="Times New Roman" w:hAnsi="Times New Roman"/>
          <w:sz w:val="26"/>
          <w:szCs w:val="26"/>
        </w:rPr>
        <w:t xml:space="preserve">                  Мировой судья                                     </w:t>
      </w:r>
      <w:r w:rsidRPr="00F3427C">
        <w:rPr>
          <w:rFonts w:ascii="Times New Roman" w:hAnsi="Times New Roman"/>
          <w:sz w:val="26"/>
          <w:szCs w:val="26"/>
        </w:rPr>
        <w:tab/>
      </w:r>
      <w:r w:rsidRPr="00F3427C">
        <w:rPr>
          <w:rFonts w:ascii="Times New Roman" w:hAnsi="Times New Roman"/>
          <w:sz w:val="26"/>
          <w:szCs w:val="26"/>
        </w:rPr>
        <w:tab/>
        <w:t xml:space="preserve">           Федотова Д.А. </w:t>
      </w:r>
    </w:p>
    <w:sectPr w:rsidSect="00F74FCE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B5"/>
    <w:rsid w:val="00395DB6"/>
    <w:rsid w:val="004C168A"/>
    <w:rsid w:val="00584BB5"/>
    <w:rsid w:val="009D4FF5"/>
    <w:rsid w:val="00C53EDA"/>
    <w:rsid w:val="00F3427C"/>
    <w:rsid w:val="00F74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4F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4FF5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74FC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4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