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2D1" w:rsidP="009162D1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5-42/2022</w:t>
      </w:r>
    </w:p>
    <w:p w:rsidR="009162D1" w:rsidP="009162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0093-01-2022-000089-08</w:t>
      </w:r>
    </w:p>
    <w:p w:rsidR="009162D1" w:rsidP="009162D1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9162D1" w:rsidP="009162D1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9162D1" w:rsidP="009162D1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9162D1" w:rsidP="009162D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февраля 2022 года                                                                                     г. Бугульма РТ</w:t>
      </w:r>
    </w:p>
    <w:p w:rsidR="009162D1" w:rsidP="009162D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72EE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9162D1" w:rsidP="009162D1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162D1" w:rsidP="009162D1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9162D1" w:rsidP="009162D1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F772EE" w:rsidR="00F772EE">
        <w:rPr>
          <w:b/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31 мая 2021 года, вступившим в законную силу 7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9162D1" w:rsidP="009162D1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9162D1" w:rsidP="009162D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162D1" w:rsidP="009162D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9162D1" w:rsidP="009162D1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162D1" w:rsidP="009162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162D1" w:rsidP="009162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F772EE">
        <w:rPr>
          <w:b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23 декабря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F772EE">
        <w:rPr>
          <w:b/>
          <w:sz w:val="27"/>
          <w:szCs w:val="27"/>
        </w:rPr>
        <w:t>*</w:t>
      </w:r>
      <w:r>
        <w:rPr>
          <w:rFonts w:ascii="Times New Roman" w:hAnsi="Times New Roman"/>
          <w:sz w:val="27"/>
          <w:szCs w:val="27"/>
        </w:rPr>
        <w:t>от 31 мая 2021 года, вступившим в законную силу 7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отправлений с </w:t>
      </w:r>
      <w:r>
        <w:rPr>
          <w:rFonts w:ascii="Times New Roman" w:hAnsi="Times New Roman" w:cs="Times New Roman"/>
          <w:sz w:val="26"/>
          <w:szCs w:val="26"/>
        </w:rPr>
        <w:t>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23 декабря 2021 года;  уведомлением о составлении протокола от 11 ноября 2021 года и другими материалами дела.</w:t>
      </w:r>
    </w:p>
    <w:p w:rsidR="009162D1" w:rsidP="009162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9162D1" w:rsidP="009162D1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9162D1" w:rsidP="009162D1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9162D1" w:rsidP="009162D1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772EE">
        <w:rPr>
          <w:b/>
          <w:sz w:val="27"/>
          <w:szCs w:val="27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9162D1" w:rsidP="009162D1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162D1" w:rsidP="009162D1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9162D1" w:rsidP="009162D1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62D1" w:rsidP="009162D1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9162D1" w:rsidP="009162D1">
      <w:pPr>
        <w:rPr>
          <w:rFonts w:ascii="Times New Roman" w:hAnsi="Times New Roman" w:cs="Times New Roman"/>
          <w:sz w:val="26"/>
          <w:szCs w:val="26"/>
        </w:rPr>
      </w:pPr>
    </w:p>
    <w:p w:rsidR="009162D1" w:rsidP="009162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9162D1" w:rsidP="009162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9162D1" w:rsidP="009162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9162D1" w:rsidP="009162D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9162D1" w:rsidP="009162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9162D1" w:rsidP="009162D1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9162D1" w:rsidP="009162D1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5355C">
      <w:r>
        <w:rPr>
          <w:b/>
          <w:sz w:val="27"/>
          <w:szCs w:val="27"/>
        </w:rPr>
        <w:t>*</w:t>
      </w:r>
    </w:p>
    <w:sectPr w:rsidSect="004F5B1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0C"/>
    <w:rsid w:val="00097F0C"/>
    <w:rsid w:val="004F5B1E"/>
    <w:rsid w:val="009162D1"/>
    <w:rsid w:val="00D5355C"/>
    <w:rsid w:val="00F77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62D1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9162D1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162D1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162D1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9162D1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9162D1"/>
  </w:style>
  <w:style w:type="paragraph" w:styleId="BalloonText">
    <w:name w:val="Balloon Text"/>
    <w:basedOn w:val="Normal"/>
    <w:link w:val="a1"/>
    <w:uiPriority w:val="99"/>
    <w:semiHidden/>
    <w:unhideWhenUsed/>
    <w:rsid w:val="004F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