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836" w:rsidRPr="00F233E0" w:rsidP="00212836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5-28/2022</w:t>
      </w:r>
    </w:p>
    <w:p w:rsidR="00212836" w:rsidRPr="00F233E0" w:rsidP="002128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0067-74</w:t>
      </w:r>
    </w:p>
    <w:p w:rsidR="00212836" w:rsidRPr="00F233E0" w:rsidP="00212836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212836" w:rsidRPr="00EB0FAF" w:rsidP="00212836">
      <w:pPr>
        <w:pStyle w:val="Title"/>
        <w:outlineLvl w:val="0"/>
        <w:rPr>
          <w:b w:val="0"/>
          <w:sz w:val="27"/>
          <w:szCs w:val="27"/>
        </w:rPr>
      </w:pPr>
      <w:r w:rsidRPr="00EB0FAF">
        <w:rPr>
          <w:b w:val="0"/>
          <w:sz w:val="27"/>
          <w:szCs w:val="27"/>
        </w:rPr>
        <w:t>П О С Т А Н О В Л Е Н И Е</w:t>
      </w:r>
    </w:p>
    <w:p w:rsidR="00212836" w:rsidRPr="00EB0FAF" w:rsidP="00212836">
      <w:pPr>
        <w:pStyle w:val="Title"/>
        <w:rPr>
          <w:b w:val="0"/>
          <w:sz w:val="27"/>
          <w:szCs w:val="27"/>
        </w:rPr>
      </w:pPr>
      <w:r w:rsidRPr="00EB0FAF">
        <w:rPr>
          <w:b w:val="0"/>
          <w:sz w:val="27"/>
          <w:szCs w:val="27"/>
        </w:rPr>
        <w:t>по делу об административном правонарушении</w:t>
      </w:r>
    </w:p>
    <w:p w:rsidR="00212836" w:rsidRPr="00EB0FAF" w:rsidP="0021283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12836" w:rsidRPr="00EB0FAF" w:rsidP="0021283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18 января 2022 года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B0FAF">
        <w:rPr>
          <w:rFonts w:ascii="Times New Roman" w:hAnsi="Times New Roman" w:cs="Times New Roman"/>
          <w:sz w:val="27"/>
          <w:szCs w:val="27"/>
        </w:rPr>
        <w:t xml:space="preserve">                                                 г. Бугульма РТ</w:t>
      </w:r>
    </w:p>
    <w:p w:rsidR="00212836" w:rsidRPr="00EB0FAF" w:rsidP="00212836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212836" w:rsidRPr="00EB0FAF" w:rsidP="00212836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при секретаре Хабибуллиной Ю.Д.,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EB0FA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212836" w:rsidRPr="00EB0FAF" w:rsidP="00212836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212836" w:rsidRPr="00EB0FAF" w:rsidP="00212836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212836" w:rsidRPr="00EB0FAF" w:rsidP="0021283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191232" w:rsidR="00191232">
        <w:rPr>
          <w:rFonts w:ascii="Times New Roman" w:hAnsi="Times New Roman"/>
          <w:color w:val="000000"/>
          <w:sz w:val="28"/>
          <w:szCs w:val="28"/>
          <w:lang w:val="ru-RU" w:bidi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191232" w:rsidR="00191232">
        <w:rPr>
          <w:rFonts w:ascii="Times New Roman" w:hAnsi="Times New Roman"/>
          <w:color w:val="000000"/>
          <w:sz w:val="28"/>
          <w:szCs w:val="28"/>
          <w:lang w:val="ru-RU" w:bidi="ru-RU"/>
        </w:rPr>
        <w:t>*</w:t>
      </w:r>
      <w:r w:rsidRPr="00EB0FAF">
        <w:rPr>
          <w:rFonts w:ascii="Times New Roman" w:hAnsi="Times New Roman"/>
          <w:sz w:val="27"/>
          <w:szCs w:val="27"/>
          <w:lang w:val="ru-RU"/>
        </w:rPr>
        <w:t>от 5 августа 2021 года, вступившим</w:t>
      </w:r>
      <w:r>
        <w:rPr>
          <w:rFonts w:ascii="Times New Roman" w:hAnsi="Times New Roman"/>
          <w:sz w:val="27"/>
          <w:szCs w:val="27"/>
          <w:lang w:val="ru-RU"/>
        </w:rPr>
        <w:t xml:space="preserve"> в законную силу 22 августа 2021</w:t>
      </w:r>
      <w:r w:rsidRPr="00EB0FAF">
        <w:rPr>
          <w:rFonts w:ascii="Times New Roman" w:hAnsi="Times New Roman"/>
          <w:sz w:val="27"/>
          <w:szCs w:val="27"/>
          <w:lang w:val="ru-RU"/>
        </w:rPr>
        <w:t xml:space="preserve"> года, </w:t>
      </w:r>
      <w:r w:rsidRPr="00EB0FAF">
        <w:rPr>
          <w:rFonts w:ascii="Times New Roman" w:hAnsi="Times New Roman"/>
          <w:sz w:val="27"/>
          <w:szCs w:val="27"/>
          <w:lang w:val="ru-RU"/>
        </w:rPr>
        <w:t>Моргачев</w:t>
      </w:r>
      <w:r w:rsidRPr="00EB0FAF">
        <w:rPr>
          <w:rFonts w:ascii="Times New Roman" w:hAnsi="Times New Roman"/>
          <w:sz w:val="27"/>
          <w:szCs w:val="27"/>
          <w:lang w:val="ru-RU"/>
        </w:rPr>
        <w:t xml:space="preserve"> А.М.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212836" w:rsidRPr="00EB0FAF" w:rsidP="00212836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EB0FAF">
        <w:rPr>
          <w:rFonts w:ascii="Times New Roman" w:hAnsi="Times New Roman" w:cs="Times New Roman"/>
          <w:sz w:val="27"/>
          <w:szCs w:val="27"/>
        </w:rPr>
        <w:t>Моргачев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с правонарушением не согласился, пояснив, что в июне месяце 2021 года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EB0FAF">
        <w:rPr>
          <w:rFonts w:ascii="Times New Roman" w:hAnsi="Times New Roman" w:cs="Times New Roman"/>
          <w:sz w:val="27"/>
          <w:szCs w:val="27"/>
        </w:rPr>
        <w:t>автомобиль</w:t>
      </w:r>
      <w:r>
        <w:rPr>
          <w:rFonts w:ascii="Times New Roman" w:hAnsi="Times New Roman" w:cs="Times New Roman"/>
          <w:sz w:val="27"/>
          <w:szCs w:val="27"/>
        </w:rPr>
        <w:t xml:space="preserve"> марки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«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EB0FAF">
        <w:rPr>
          <w:rFonts w:ascii="Times New Roman" w:hAnsi="Times New Roman" w:cs="Times New Roman"/>
          <w:sz w:val="27"/>
          <w:szCs w:val="27"/>
        </w:rPr>
        <w:t xml:space="preserve"> продан, и он с указанного времени автомобилем не управлял и не являлся его собственником. </w:t>
      </w:r>
      <w:r>
        <w:rPr>
          <w:rFonts w:ascii="Times New Roman" w:hAnsi="Times New Roman" w:cs="Times New Roman"/>
          <w:sz w:val="27"/>
          <w:szCs w:val="27"/>
        </w:rPr>
        <w:t>Данное п</w:t>
      </w:r>
      <w:r w:rsidRPr="00EB0FAF">
        <w:rPr>
          <w:rFonts w:ascii="Times New Roman" w:hAnsi="Times New Roman" w:cs="Times New Roman"/>
          <w:sz w:val="27"/>
          <w:szCs w:val="27"/>
        </w:rPr>
        <w:t>остановление о привлечении его к административной ответственности за превышение скорости он не получал.</w:t>
      </w:r>
    </w:p>
    <w:p w:rsidR="00212836" w:rsidRPr="00EB0FAF" w:rsidP="00212836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Представитель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– </w:t>
      </w:r>
      <w:r w:rsidRPr="00EB0FAF">
        <w:rPr>
          <w:rFonts w:ascii="Times New Roman" w:hAnsi="Times New Roman" w:cs="Times New Roman"/>
          <w:sz w:val="27"/>
          <w:szCs w:val="27"/>
        </w:rPr>
        <w:t>Моргачев</w:t>
      </w:r>
      <w:r w:rsidRPr="00EB0FAF">
        <w:rPr>
          <w:rFonts w:ascii="Times New Roman" w:hAnsi="Times New Roman" w:cs="Times New Roman"/>
          <w:sz w:val="27"/>
          <w:szCs w:val="27"/>
        </w:rPr>
        <w:t xml:space="preserve"> Е.А. в судебном заседании пояснил, что автомобиль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</w:t>
      </w:r>
      <w:r>
        <w:rPr>
          <w:rFonts w:ascii="Times New Roman" w:hAnsi="Times New Roman" w:cs="Times New Roman"/>
          <w:sz w:val="27"/>
          <w:szCs w:val="27"/>
        </w:rPr>
        <w:t xml:space="preserve">марки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«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EB0FAF">
        <w:rPr>
          <w:rFonts w:ascii="Times New Roman" w:hAnsi="Times New Roman" w:cs="Times New Roman"/>
          <w:sz w:val="27"/>
          <w:szCs w:val="27"/>
        </w:rPr>
        <w:t xml:space="preserve"> 10 июня 2021 года по договору купли-продажи, заключенному между </w:t>
      </w:r>
      <w:r w:rsidRPr="00EB0FAF">
        <w:rPr>
          <w:rFonts w:ascii="Times New Roman" w:hAnsi="Times New Roman" w:cs="Times New Roman"/>
          <w:sz w:val="27"/>
          <w:szCs w:val="27"/>
        </w:rPr>
        <w:t>Моргачевым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и ООО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7"/>
          <w:szCs w:val="27"/>
        </w:rPr>
        <w:t>, был</w:t>
      </w:r>
      <w:r w:rsidRPr="00EB0FAF">
        <w:rPr>
          <w:rFonts w:ascii="Times New Roman" w:hAnsi="Times New Roman" w:cs="Times New Roman"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>продана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в счет покупки нового автомобиля, имеется акт приема-передачи автомобиля. Данный автомобиль снят с регистрационного учета в ГИБДД 16 августа 2021 года. </w:t>
      </w:r>
    </w:p>
    <w:p w:rsidR="00212836" w:rsidRPr="00EB0FAF" w:rsidP="00212836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Выслушав участников процесса,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212836" w:rsidRPr="00EB0FAF" w:rsidP="0021283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12836" w:rsidRPr="00EB0FAF" w:rsidP="0021283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установлена в судебном заседании материалами дела, а именно: протоколом об административ</w:t>
      </w:r>
      <w:r>
        <w:rPr>
          <w:rFonts w:ascii="Times New Roman" w:hAnsi="Times New Roman" w:cs="Times New Roman"/>
          <w:sz w:val="27"/>
          <w:szCs w:val="27"/>
        </w:rPr>
        <w:t xml:space="preserve">ном правонарушении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sz w:val="27"/>
          <w:szCs w:val="27"/>
        </w:rPr>
        <w:t xml:space="preserve">от 22 декабря 2021 года; постановлением </w:t>
      </w:r>
      <w:r w:rsidRPr="00EB0FAF">
        <w:rPr>
          <w:rFonts w:ascii="Times New Roman" w:hAnsi="Times New Roman"/>
          <w:sz w:val="27"/>
          <w:szCs w:val="27"/>
        </w:rPr>
        <w:t>№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/>
          <w:sz w:val="27"/>
          <w:szCs w:val="27"/>
        </w:rPr>
        <w:t>от 5 августа 2021 года, вступившим</w:t>
      </w:r>
      <w:r>
        <w:rPr>
          <w:rFonts w:ascii="Times New Roman" w:hAnsi="Times New Roman"/>
          <w:sz w:val="27"/>
          <w:szCs w:val="27"/>
        </w:rPr>
        <w:t xml:space="preserve"> в законную силу 22 августа 2021</w:t>
      </w:r>
      <w:r w:rsidRPr="00EB0FAF">
        <w:rPr>
          <w:rFonts w:ascii="Times New Roman" w:hAnsi="Times New Roman"/>
          <w:sz w:val="27"/>
          <w:szCs w:val="27"/>
        </w:rPr>
        <w:t xml:space="preserve"> года</w:t>
      </w:r>
      <w:r w:rsidRPr="00EB0FAF">
        <w:rPr>
          <w:rFonts w:ascii="Times New Roman" w:hAnsi="Times New Roman" w:cs="Times New Roman"/>
          <w:sz w:val="27"/>
          <w:szCs w:val="27"/>
        </w:rPr>
        <w:t xml:space="preserve">; сведениями о собственнике транспортного средства; информацией об отсутствии отметки об уплате административного штрафа; информацией с официального веб-сервиса почтовых отправлений ФГУП «Почта России», подтверждающая вручение адресату копии постановления об </w:t>
      </w:r>
      <w:r w:rsidRPr="00EB0FAF">
        <w:rPr>
          <w:rFonts w:ascii="Times New Roman" w:hAnsi="Times New Roman" w:cs="Times New Roman"/>
          <w:sz w:val="27"/>
          <w:szCs w:val="27"/>
        </w:rPr>
        <w:t>административном правонарушении; извещением от 19 ноября 2021 года; списком внутренних почтовых отправлений и другими материалами дела.</w:t>
      </w:r>
    </w:p>
    <w:p w:rsidR="00212836" w:rsidRPr="00EB0FAF" w:rsidP="00212836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Довод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о том, что он не получал копии постановления об административном правонарушении,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 xml:space="preserve">является несостоятельным, поскольку в материалах дела имеется информация с официального веб-сервиса почтовых отправлений ФГУП «Почта России» и распечатка с официального сайта в сети Интернет, подтверждающие вручение адресату 11 августа 2021 года копии постановления об административном правонарушении,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зафиксированном работающим в автоматическом режиме специальным техническим средством, имеющим функции фото- и киносъемки,</w:t>
      </w:r>
      <w:r w:rsidRPr="00EB0FAF">
        <w:rPr>
          <w:rFonts w:ascii="Times New Roman" w:hAnsi="Times New Roman" w:cs="Times New Roman"/>
          <w:sz w:val="27"/>
          <w:szCs w:val="27"/>
        </w:rPr>
        <w:t xml:space="preserve"> от 5 августа 2021 года, которым </w:t>
      </w:r>
      <w:r w:rsidRPr="00EB0FAF">
        <w:rPr>
          <w:rFonts w:ascii="Times New Roman" w:hAnsi="Times New Roman" w:cs="Times New Roman"/>
          <w:sz w:val="27"/>
          <w:szCs w:val="27"/>
        </w:rPr>
        <w:t>Моргачев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привлечен к административной ответственности по части 2 статьи 12.9 КоАП РФ с назначением штрафа в размере 500 рублей. Указанное постановление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никем не обжаловано и вступило в законную силу 22 августа 2021 года.</w:t>
      </w:r>
    </w:p>
    <w:p w:rsidR="00212836" w:rsidRPr="00212836" w:rsidP="00212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Согласно представленному суду договору №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купли-продажи автомобиля с пробегом от 10 июня 2021 года, </w:t>
      </w:r>
      <w:r w:rsidRPr="00EB0FAF">
        <w:rPr>
          <w:rFonts w:ascii="Times New Roman" w:hAnsi="Times New Roman" w:cs="Times New Roman"/>
          <w:sz w:val="27"/>
          <w:szCs w:val="27"/>
        </w:rPr>
        <w:t xml:space="preserve">заключенному между </w:t>
      </w:r>
      <w:r w:rsidRPr="00EB0FAF">
        <w:rPr>
          <w:rFonts w:ascii="Times New Roman" w:hAnsi="Times New Roman" w:cs="Times New Roman"/>
          <w:sz w:val="27"/>
          <w:szCs w:val="27"/>
        </w:rPr>
        <w:t>Моргачевым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</w:t>
      </w:r>
      <w:r w:rsidRPr="00EB0FAF">
        <w:rPr>
          <w:rFonts w:ascii="Times New Roman" w:hAnsi="Times New Roman" w:cs="Times New Roman"/>
          <w:sz w:val="27"/>
          <w:szCs w:val="27"/>
        </w:rPr>
        <w:t>и ООО</w:t>
      </w:r>
      <w:r w:rsidRPr="00EB0FAF">
        <w:rPr>
          <w:rFonts w:ascii="Times New Roman" w:hAnsi="Times New Roman" w:cs="Times New Roman"/>
          <w:sz w:val="27"/>
          <w:szCs w:val="27"/>
        </w:rPr>
        <w:t xml:space="preserve"> «Управляющая компания «</w:t>
      </w:r>
      <w:r w:rsidRPr="00EB0FAF">
        <w:rPr>
          <w:rFonts w:ascii="Times New Roman" w:hAnsi="Times New Roman" w:cs="Times New Roman"/>
          <w:sz w:val="27"/>
          <w:szCs w:val="27"/>
        </w:rPr>
        <w:t>ТрансТехСервис</w:t>
      </w:r>
      <w:r w:rsidRPr="00EB0FAF">
        <w:rPr>
          <w:rFonts w:ascii="Times New Roman" w:hAnsi="Times New Roman" w:cs="Times New Roman"/>
          <w:sz w:val="27"/>
          <w:szCs w:val="27"/>
        </w:rPr>
        <w:t xml:space="preserve">»,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транспортное средство «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с государственным регистрационным знаком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, принадлежащий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>Моргачеву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 А.М., </w:t>
      </w:r>
      <w:r w:rsidRPr="00212836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передано в собственность </w:t>
      </w:r>
      <w:r w:rsidRPr="00212836">
        <w:rPr>
          <w:rFonts w:ascii="Times New Roman" w:hAnsi="Times New Roman" w:cs="Times New Roman"/>
          <w:sz w:val="27"/>
          <w:szCs w:val="27"/>
        </w:rPr>
        <w:t>последнему, что подтверждается актом приема-передачи автомобиля с пробегом от 10 июня 2021 года.</w:t>
      </w:r>
    </w:p>
    <w:p w:rsidR="00212836" w:rsidRPr="00212836" w:rsidP="002128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212836">
        <w:rPr>
          <w:rFonts w:ascii="Times New Roman" w:hAnsi="Times New Roman" w:cs="Times New Roman"/>
          <w:sz w:val="27"/>
          <w:szCs w:val="27"/>
        </w:rPr>
        <w:t>Из пункта 3.1.7 указанного выше договора следует, что, п</w:t>
      </w:r>
      <w:r w:rsidRPr="0021283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одписав настоящий договор, Продавец принял </w:t>
      </w:r>
      <w:r w:rsidRPr="00212836">
        <w:rPr>
          <w:rStyle w:val="6Tahoma9pt"/>
          <w:rFonts w:ascii="Times New Roman" w:hAnsi="Times New Roman" w:cs="Times New Roman"/>
          <w:b w:val="0"/>
          <w:sz w:val="27"/>
          <w:szCs w:val="27"/>
        </w:rPr>
        <w:t>на себя</w:t>
      </w:r>
      <w:r w:rsidRPr="00212836">
        <w:rPr>
          <w:rStyle w:val="6Tahoma9pt"/>
          <w:rFonts w:ascii="Times New Roman" w:hAnsi="Times New Roman" w:cs="Times New Roman"/>
          <w:sz w:val="27"/>
          <w:szCs w:val="27"/>
        </w:rPr>
        <w:t xml:space="preserve"> </w:t>
      </w:r>
      <w:r w:rsidRPr="0021283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обязательство подать в органы </w:t>
      </w:r>
      <w:r w:rsidRPr="00212836">
        <w:rPr>
          <w:rStyle w:val="6Tahoma9pt"/>
          <w:rFonts w:ascii="Times New Roman" w:hAnsi="Times New Roman" w:cs="Times New Roman"/>
          <w:b w:val="0"/>
          <w:sz w:val="27"/>
          <w:szCs w:val="27"/>
        </w:rPr>
        <w:t xml:space="preserve">ГИБДД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з</w:t>
      </w:r>
      <w:r w:rsidRPr="0021283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аявление с приложением одного экземпляра нас настоящего </w:t>
      </w:r>
      <w:r w:rsidRPr="00212836">
        <w:rPr>
          <w:rStyle w:val="611pt"/>
          <w:b w:val="0"/>
          <w:sz w:val="27"/>
          <w:szCs w:val="27"/>
        </w:rPr>
        <w:t>Договора</w:t>
      </w:r>
      <w:r w:rsidRPr="00212836">
        <w:rPr>
          <w:rStyle w:val="611pt"/>
          <w:sz w:val="27"/>
          <w:szCs w:val="27"/>
        </w:rPr>
        <w:t xml:space="preserve"> </w:t>
      </w:r>
      <w:r w:rsidRPr="00212836">
        <w:rPr>
          <w:rFonts w:ascii="Times New Roman" w:hAnsi="Times New Roman" w:cs="Times New Roman"/>
          <w:color w:val="000000"/>
          <w:sz w:val="27"/>
          <w:szCs w:val="27"/>
          <w:lang w:bidi="ru-RU"/>
        </w:rPr>
        <w:t>о смене собственника Автомобиля ввиду заключения Сторонами настоящего договора.</w:t>
      </w:r>
    </w:p>
    <w:p w:rsidR="00212836" w:rsidRPr="00EB0FAF" w:rsidP="00212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1283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пункте 3.1.8 указано, что по истечении 10 (Десяти) календарных дней </w:t>
      </w:r>
      <w:r w:rsidRPr="00212836">
        <w:rPr>
          <w:rStyle w:val="6Tahoma9pt"/>
          <w:rFonts w:ascii="Times New Roman" w:hAnsi="Times New Roman" w:cs="Times New Roman"/>
          <w:sz w:val="27"/>
          <w:szCs w:val="27"/>
        </w:rPr>
        <w:t xml:space="preserve">с </w:t>
      </w:r>
      <w:r w:rsidRPr="00212836">
        <w:rPr>
          <w:rFonts w:ascii="Times New Roman" w:hAnsi="Times New Roman" w:cs="Times New Roman"/>
          <w:color w:val="000000"/>
          <w:sz w:val="27"/>
          <w:szCs w:val="27"/>
          <w:lang w:bidi="ru-RU"/>
        </w:rPr>
        <w:t>момента заключения Сторонами настоящего договора Продавец обязуется самостоятельно подать в органы ГИБДД необходимые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 соответствии с нормами действующего законодательства РФ документы о прекращении регистрации Автомобиля на имя Продавца. В случае неисполнения/несвоевременного исполнения Продавцом обязанности, указанной в настоящем пункте договора Продавец самостоятельно несет все финансовые и иные риски, связанные с нахождением Автомобиля на регистрационном учете в органах ГИБДД на имени Продавца.</w:t>
      </w:r>
    </w:p>
    <w:p w:rsidR="00212836" w:rsidRPr="00EB0FAF" w:rsidP="002128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Из справки, выданной РЭО ОГИБДД УМВ РФ по г.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sz w:val="27"/>
          <w:szCs w:val="27"/>
        </w:rPr>
        <w:t xml:space="preserve">, следует, что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транспортное средство «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с государственным регистрационным знаком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>снято с учета 16 августа 2021 года в связи с его продажей.</w:t>
      </w:r>
    </w:p>
    <w:p w:rsidR="00212836" w:rsidRPr="00EB0FAF" w:rsidP="00212836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Таким образом, </w:t>
      </w:r>
      <w:r w:rsidRPr="00EB0FAF">
        <w:rPr>
          <w:rFonts w:ascii="Times New Roman" w:hAnsi="Times New Roman" w:cs="Times New Roman"/>
          <w:sz w:val="27"/>
          <w:szCs w:val="27"/>
        </w:rPr>
        <w:t xml:space="preserve">утверждение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о том, что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на момент совершения административного правонарушения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, предусмотренного частью 2 статьи 9 КоАП РФ,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5 августа 2021 года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он не являлся собственником транспортного средства «ВАЗ 21102» с государственным регистрационным знаком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,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связи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 чем у него отсутствовала обязанность по уплате штрафа, не может быть принято во внимание по настоящему делу, поскольку, согласно условиям договора купли-продажи автомобиля от 10 июня 2021 года он взял на себя обязательство  самостоятельно подать в органы ГИБДД необходимые документы о прекращении регистрации автомобиля, а в случае неисполнения/несвоевременного исполнения данной обязанности самостоятельно несет все финансовые и иные риски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, а также не обжаловал у</w:t>
      </w:r>
      <w:r w:rsidRPr="00EB0FAF">
        <w:rPr>
          <w:rFonts w:ascii="Times New Roman" w:hAnsi="Times New Roman" w:cs="Times New Roman"/>
          <w:sz w:val="27"/>
          <w:szCs w:val="27"/>
        </w:rPr>
        <w:t>казанное постановление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оно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вступило в законную силу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212836" w:rsidRPr="00EB0FAF" w:rsidP="0021283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Моргачеву</w:t>
      </w:r>
      <w:r>
        <w:rPr>
          <w:rFonts w:ascii="Times New Roman" w:hAnsi="Times New Roman" w:cs="Times New Roman"/>
          <w:sz w:val="27"/>
          <w:szCs w:val="27"/>
        </w:rPr>
        <w:t xml:space="preserve"> А.М.</w:t>
      </w:r>
      <w:r w:rsidRPr="00EB0FAF">
        <w:rPr>
          <w:rFonts w:ascii="Times New Roman" w:hAnsi="Times New Roman" w:cs="Times New Roman"/>
          <w:sz w:val="27"/>
          <w:szCs w:val="27"/>
        </w:rPr>
        <w:t xml:space="preserve">, мировой судья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личность правонарушителя, </w:t>
      </w:r>
      <w:r w:rsidRPr="00EB0FAF">
        <w:rPr>
          <w:rFonts w:ascii="Times New Roman" w:hAnsi="Times New Roman" w:cs="Times New Roman"/>
          <w:sz w:val="27"/>
          <w:szCs w:val="27"/>
        </w:rPr>
        <w:t>состояние его здоровья (наличие инвалидности), а также все обстоятельства совершенного правонарушения.</w:t>
      </w:r>
    </w:p>
    <w:p w:rsidR="00212836" w:rsidRPr="00EB0FAF" w:rsidP="0021283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Исходя из изложенного,</w:t>
      </w:r>
      <w:r w:rsidRPr="00EB0F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>руководствуясь</w:t>
      </w:r>
      <w:r w:rsidRPr="00EB0F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>статьями 29.9, 29.10 КоАП РФ, мировой судья</w:t>
      </w:r>
    </w:p>
    <w:p w:rsidR="00212836" w:rsidRPr="00EB0FAF" w:rsidP="00212836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П</w:t>
      </w:r>
      <w:r w:rsidRPr="00EB0FAF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212836" w:rsidRPr="00EB0FAF" w:rsidP="00212836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212836" w:rsidRPr="00EB0FAF" w:rsidP="00212836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</w:t>
      </w:r>
      <w:r w:rsidR="00191232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212836" w:rsidRPr="00EB0FAF" w:rsidP="0021283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12836" w:rsidRPr="00EB0FAF" w:rsidP="0021283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12836" w:rsidRPr="00EB0FAF" w:rsidP="0021283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2836" w:rsidRPr="00EB0FAF" w:rsidP="0021283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212836" w:rsidRPr="00EB0FAF" w:rsidP="0021283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12836" w:rsidRPr="00EB0FAF" w:rsidP="0021283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212836" w:rsidRPr="00EB0FAF" w:rsidP="0021283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EB0FAF">
        <w:rPr>
          <w:rFonts w:ascii="Times New Roman" w:hAnsi="Times New Roman" w:cs="Times New Roman"/>
          <w:sz w:val="27"/>
          <w:szCs w:val="27"/>
        </w:rPr>
        <w:tab/>
      </w:r>
    </w:p>
    <w:p w:rsidR="00212836" w:rsidRPr="00EB0FAF" w:rsidP="0021283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212836" w:rsidRPr="00EB0FAF" w:rsidP="00212836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212836" w:rsidRPr="00EB0FAF" w:rsidP="0021283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212836" w:rsidRPr="00F233E0" w:rsidP="00212836">
      <w:pPr>
        <w:pStyle w:val="Title"/>
        <w:jc w:val="both"/>
        <w:rPr>
          <w:b w:val="0"/>
          <w:sz w:val="28"/>
          <w:szCs w:val="28"/>
        </w:rPr>
      </w:pPr>
    </w:p>
    <w:p w:rsidR="00701CD8" w:rsidRPr="00212836" w:rsidP="00191232">
      <w:pPr>
        <w:pStyle w:val="BodyTextIndent"/>
        <w:ind w:right="0" w:firstLine="0"/>
        <w:rPr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*</w:t>
      </w:r>
    </w:p>
    <w:sectPr w:rsidSect="00F233E0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09"/>
    <w:rsid w:val="00191232"/>
    <w:rsid w:val="00212836"/>
    <w:rsid w:val="00701CD8"/>
    <w:rsid w:val="00EB0FAF"/>
    <w:rsid w:val="00F233E0"/>
    <w:rsid w:val="00F46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6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283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212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12836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212836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212836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212836"/>
  </w:style>
  <w:style w:type="character" w:customStyle="1" w:styleId="6Tahoma9pt">
    <w:name w:val="Основной текст (6) + Tahoma;9 pt;Не полужирный"/>
    <w:basedOn w:val="DefaultParagraphFont"/>
    <w:rsid w:val="00212836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1pt">
    <w:name w:val="Основной текст (6) + 11 pt;Не полужирный"/>
    <w:basedOn w:val="DefaultParagraphFont"/>
    <w:rsid w:val="002128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1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28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