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УИД 16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MS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0089-01-202</w:t>
      </w:r>
      <w:r w:rsidR="00DE64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2-003087-53</w:t>
      </w:r>
    </w:p>
    <w:p w:rsidR="00D5233D" w:rsidRPr="00D5233D" w:rsidP="00D5233D">
      <w:pPr>
        <w:ind w:left="4962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Дело №</w:t>
      </w:r>
      <w:r w:rsidR="005C403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5-8-</w:t>
      </w:r>
      <w:r w:rsidR="00DE64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462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/202</w:t>
      </w:r>
      <w:r w:rsidR="00DE644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</w:p>
    <w:p w:rsidR="00D5233D" w:rsidP="00D5233D">
      <w:pP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RPr="00D5233D" w:rsidP="00D5233D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ПОСТАНОВЛЕНИЕ</w:t>
      </w:r>
    </w:p>
    <w:p w:rsidR="001903D4" w:rsidRP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233D" w:rsidP="00D5233D">
      <w:pPr>
        <w:tabs>
          <w:tab w:val="left" w:pos="6831"/>
        </w:tabs>
        <w:ind w:left="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 августа 2022</w:t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D5233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город Альметьевск</w:t>
      </w:r>
    </w:p>
    <w:p w:rsidR="00D5233D" w:rsidRPr="00D5233D" w:rsidP="00D5233D">
      <w:pPr>
        <w:tabs>
          <w:tab w:val="left" w:pos="6831"/>
        </w:tabs>
        <w:ind w:left="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D90FB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D5233D">
        <w:rPr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В.В.,</w:t>
      </w:r>
      <w:r w:rsidR="005F145D">
        <w:rPr>
          <w:sz w:val="28"/>
          <w:szCs w:val="28"/>
        </w:rPr>
        <w:t xml:space="preserve"> </w:t>
      </w:r>
      <w:r w:rsidRPr="00D5233D">
        <w:rPr>
          <w:sz w:val="28"/>
          <w:szCs w:val="28"/>
        </w:rPr>
        <w:t xml:space="preserve">рассмотрев </w:t>
      </w:r>
      <w:r w:rsidR="002B1572">
        <w:rPr>
          <w:sz w:val="28"/>
          <w:szCs w:val="28"/>
        </w:rPr>
        <w:t xml:space="preserve">в открытом судебном заседании </w:t>
      </w:r>
      <w:r w:rsidRPr="00D5233D">
        <w:rPr>
          <w:sz w:val="28"/>
          <w:szCs w:val="28"/>
        </w:rPr>
        <w:t>с использованием системы видео</w:t>
      </w:r>
      <w:r w:rsidR="00DE644D">
        <w:rPr>
          <w:sz w:val="28"/>
          <w:szCs w:val="28"/>
        </w:rPr>
        <w:t>-</w:t>
      </w:r>
      <w:r w:rsidRPr="00D5233D">
        <w:rPr>
          <w:sz w:val="28"/>
          <w:szCs w:val="28"/>
        </w:rPr>
        <w:t>конференц-связи дело об административном правонарушении</w:t>
      </w:r>
      <w:r w:rsidR="00DE644D">
        <w:rPr>
          <w:sz w:val="28"/>
          <w:szCs w:val="28"/>
        </w:rPr>
        <w:t>, предусмотренном</w:t>
      </w:r>
      <w:r w:rsidRPr="00D5233D">
        <w:rPr>
          <w:sz w:val="28"/>
          <w:szCs w:val="28"/>
        </w:rPr>
        <w:t xml:space="preserve"> </w:t>
      </w:r>
      <w:r>
        <w:rPr>
          <w:sz w:val="28"/>
          <w:szCs w:val="28"/>
        </w:rPr>
        <w:t>част</w:t>
      </w:r>
      <w:r w:rsidR="00DE644D">
        <w:rPr>
          <w:sz w:val="28"/>
          <w:szCs w:val="28"/>
        </w:rPr>
        <w:t>ью</w:t>
      </w:r>
      <w:r>
        <w:rPr>
          <w:sz w:val="28"/>
          <w:szCs w:val="28"/>
        </w:rPr>
        <w:t xml:space="preserve"> 1 </w:t>
      </w:r>
      <w:r w:rsidRPr="00D5233D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D5233D">
        <w:rPr>
          <w:sz w:val="28"/>
          <w:szCs w:val="28"/>
        </w:rPr>
        <w:t xml:space="preserve"> </w:t>
      </w:r>
      <w:r>
        <w:rPr>
          <w:sz w:val="28"/>
          <w:szCs w:val="28"/>
        </w:rPr>
        <w:t>6.9</w:t>
      </w:r>
      <w:r w:rsidRPr="00D5233D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DE644D" w:rsidR="00DE644D">
        <w:rPr>
          <w:sz w:val="28"/>
          <w:szCs w:val="28"/>
        </w:rPr>
        <w:t>Шайхетдинова</w:t>
      </w:r>
      <w:r w:rsidRPr="00DE644D" w:rsidR="00DE644D">
        <w:rPr>
          <w:sz w:val="28"/>
          <w:szCs w:val="28"/>
        </w:rPr>
        <w:t xml:space="preserve"> С</w:t>
      </w:r>
      <w:r w:rsidR="0081131D">
        <w:rPr>
          <w:sz w:val="28"/>
          <w:szCs w:val="28"/>
        </w:rPr>
        <w:t>.</w:t>
      </w:r>
      <w:r w:rsidRPr="00DE644D" w:rsidR="00DE644D">
        <w:rPr>
          <w:sz w:val="28"/>
          <w:szCs w:val="28"/>
        </w:rPr>
        <w:t>Ф</w:t>
      </w:r>
      <w:r w:rsidR="0081131D">
        <w:rPr>
          <w:sz w:val="28"/>
          <w:szCs w:val="28"/>
        </w:rPr>
        <w:t>.</w:t>
      </w:r>
      <w:r w:rsidRPr="00D5233D">
        <w:rPr>
          <w:sz w:val="28"/>
          <w:szCs w:val="28"/>
        </w:rPr>
        <w:t xml:space="preserve">, </w:t>
      </w:r>
      <w:r w:rsidR="0081131D">
        <w:rPr>
          <w:sz w:val="28"/>
          <w:szCs w:val="28"/>
        </w:rPr>
        <w:t>«данные изъяты»</w:t>
      </w:r>
      <w:r w:rsidR="005F145D">
        <w:rPr>
          <w:sz w:val="28"/>
          <w:szCs w:val="28"/>
        </w:rPr>
        <w:t>,</w:t>
      </w:r>
    </w:p>
    <w:p w:rsidR="00D5233D" w:rsidP="00D5233D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40" w:firstLine="580"/>
        <w:jc w:val="both"/>
        <w:rPr>
          <w:sz w:val="28"/>
          <w:szCs w:val="28"/>
        </w:rPr>
      </w:pPr>
    </w:p>
    <w:p w:rsidR="00BB387D" w:rsidRPr="005C4030" w:rsidP="00327DA4">
      <w:pPr>
        <w:pStyle w:val="1"/>
        <w:shd w:val="clear" w:color="auto" w:fill="auto"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21 июля 2022</w:t>
      </w:r>
      <w:r w:rsidRPr="005C4030" w:rsidR="00D90FB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Pr="005C4030" w:rsidR="00E60555">
        <w:rPr>
          <w:sz w:val="28"/>
          <w:szCs w:val="28"/>
        </w:rPr>
        <w:t xml:space="preserve"> часов</w:t>
      </w:r>
      <w:r w:rsidRPr="005C4030" w:rsidR="005B5D96">
        <w:rPr>
          <w:sz w:val="28"/>
          <w:szCs w:val="28"/>
        </w:rPr>
        <w:t xml:space="preserve"> </w:t>
      </w:r>
      <w:r w:rsidR="005C4030">
        <w:rPr>
          <w:sz w:val="28"/>
          <w:szCs w:val="28"/>
        </w:rPr>
        <w:t>00 минут</w:t>
      </w:r>
      <w:r w:rsidRPr="005F145D" w:rsidR="005F145D">
        <w:rPr>
          <w:sz w:val="28"/>
          <w:szCs w:val="28"/>
        </w:rPr>
        <w:t xml:space="preserve"> </w:t>
      </w:r>
      <w:r w:rsidRPr="00DE644D">
        <w:rPr>
          <w:sz w:val="28"/>
          <w:szCs w:val="28"/>
        </w:rPr>
        <w:t>Шайхетдинов</w:t>
      </w:r>
      <w:r>
        <w:rPr>
          <w:sz w:val="28"/>
          <w:szCs w:val="28"/>
        </w:rPr>
        <w:t xml:space="preserve"> С.Ф.</w:t>
      </w:r>
      <w:r w:rsidRPr="005C4030" w:rsidR="005B5D96">
        <w:rPr>
          <w:sz w:val="28"/>
          <w:szCs w:val="28"/>
        </w:rPr>
        <w:t xml:space="preserve">, находясь по адресу: </w:t>
      </w:r>
      <w:r w:rsidRPr="005C4030" w:rsidR="00D90FBD">
        <w:rPr>
          <w:sz w:val="28"/>
          <w:szCs w:val="28"/>
        </w:rPr>
        <w:t>Республика</w:t>
      </w:r>
      <w:r w:rsidR="00EC229C">
        <w:rPr>
          <w:sz w:val="28"/>
          <w:szCs w:val="28"/>
        </w:rPr>
        <w:t xml:space="preserve"> Татарстан, г</w:t>
      </w:r>
      <w:r>
        <w:rPr>
          <w:sz w:val="28"/>
          <w:szCs w:val="28"/>
        </w:rPr>
        <w:t xml:space="preserve">ород </w:t>
      </w:r>
      <w:r w:rsidR="00EC229C">
        <w:rPr>
          <w:sz w:val="28"/>
          <w:szCs w:val="28"/>
        </w:rPr>
        <w:t xml:space="preserve">Альметьевск, </w:t>
      </w:r>
      <w:r w:rsidRPr="00710E9C" w:rsidR="00710E9C">
        <w:rPr>
          <w:sz w:val="28"/>
          <w:szCs w:val="28"/>
        </w:rPr>
        <w:t xml:space="preserve">ул. </w:t>
      </w:r>
      <w:r w:rsidR="0081131D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>,</w:t>
      </w:r>
      <w:r w:rsidR="00EC229C">
        <w:rPr>
          <w:sz w:val="28"/>
          <w:szCs w:val="28"/>
        </w:rPr>
        <w:t xml:space="preserve"> </w:t>
      </w:r>
      <w:r w:rsidRPr="005C4030" w:rsidR="005B5D96">
        <w:rPr>
          <w:sz w:val="28"/>
          <w:szCs w:val="28"/>
        </w:rPr>
        <w:t xml:space="preserve">потребил </w:t>
      </w:r>
      <w:r w:rsidRPr="005C4030" w:rsidR="00363096">
        <w:rPr>
          <w:sz w:val="28"/>
          <w:szCs w:val="28"/>
        </w:rPr>
        <w:t xml:space="preserve">путем </w:t>
      </w:r>
      <w:r w:rsidR="00710E9C">
        <w:rPr>
          <w:sz w:val="28"/>
          <w:szCs w:val="28"/>
        </w:rPr>
        <w:t>курения</w:t>
      </w:r>
      <w:r w:rsidRPr="005C4030" w:rsidR="005B5D96">
        <w:rPr>
          <w:sz w:val="28"/>
          <w:szCs w:val="28"/>
        </w:rPr>
        <w:t xml:space="preserve"> </w:t>
      </w:r>
      <w:r w:rsidR="00710E9C">
        <w:rPr>
          <w:sz w:val="28"/>
          <w:szCs w:val="28"/>
        </w:rPr>
        <w:t>наркотическ</w:t>
      </w:r>
      <w:r>
        <w:rPr>
          <w:sz w:val="28"/>
          <w:szCs w:val="28"/>
        </w:rPr>
        <w:t>о</w:t>
      </w:r>
      <w:r w:rsidR="00710E9C">
        <w:rPr>
          <w:sz w:val="28"/>
          <w:szCs w:val="28"/>
        </w:rPr>
        <w:t>е веществ</w:t>
      </w:r>
      <w:r>
        <w:rPr>
          <w:sz w:val="28"/>
          <w:szCs w:val="28"/>
        </w:rPr>
        <w:t xml:space="preserve">о – </w:t>
      </w:r>
      <w:r w:rsidR="0081131D">
        <w:rPr>
          <w:sz w:val="28"/>
          <w:szCs w:val="28"/>
        </w:rPr>
        <w:t>«данные изъяты»</w:t>
      </w:r>
      <w:r w:rsidRPr="005C4030" w:rsidR="005B5D96">
        <w:rPr>
          <w:sz w:val="28"/>
          <w:szCs w:val="28"/>
        </w:rPr>
        <w:t>, без назначения врача.</w:t>
      </w:r>
    </w:p>
    <w:p w:rsidR="00BB387D" w:rsidRPr="00EC229C" w:rsidP="00431343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090DFD">
        <w:rPr>
          <w:sz w:val="28"/>
          <w:szCs w:val="28"/>
        </w:rPr>
        <w:t>Шайхетдинов</w:t>
      </w:r>
      <w:r w:rsidRPr="00090DFD">
        <w:rPr>
          <w:sz w:val="28"/>
          <w:szCs w:val="28"/>
        </w:rPr>
        <w:t xml:space="preserve"> С.Ф.</w:t>
      </w:r>
      <w:r w:rsidRPr="00EC229C">
        <w:rPr>
          <w:sz w:val="28"/>
          <w:szCs w:val="28"/>
        </w:rPr>
        <w:t xml:space="preserve"> </w:t>
      </w:r>
      <w:r w:rsidRPr="00EC229C" w:rsidR="00EC229C">
        <w:rPr>
          <w:sz w:val="28"/>
          <w:szCs w:val="28"/>
        </w:rPr>
        <w:t>в судебном заседании вину в совершении административного правонарушения признал полностью, в содеянном</w:t>
      </w:r>
      <w:r w:rsidR="00363096">
        <w:rPr>
          <w:sz w:val="28"/>
          <w:szCs w:val="28"/>
        </w:rPr>
        <w:t xml:space="preserve"> </w:t>
      </w:r>
      <w:r w:rsidR="005F145D">
        <w:rPr>
          <w:sz w:val="28"/>
          <w:szCs w:val="28"/>
        </w:rPr>
        <w:t>раскаялся</w:t>
      </w:r>
      <w:r>
        <w:rPr>
          <w:sz w:val="28"/>
          <w:szCs w:val="28"/>
        </w:rPr>
        <w:t>, суду показал, что искренне сожалеет о случившемся, поступил неосмотрительно, преследовал цель – попробовать, впредь данного не повторит, урок для себя извлек.</w:t>
      </w:r>
    </w:p>
    <w:p w:rsidR="00EC229C" w:rsidRPr="00EC229C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</w:t>
      </w:r>
      <w:r w:rsidRPr="00EC229C">
        <w:rPr>
          <w:rFonts w:ascii="Times New Roman" w:hAnsi="Times New Roman"/>
          <w:sz w:val="28"/>
          <w:szCs w:val="28"/>
        </w:rPr>
        <w:t xml:space="preserve"> </w:t>
      </w:r>
      <w:r w:rsidRPr="00090DFD" w:rsidR="00090DFD">
        <w:rPr>
          <w:rFonts w:ascii="Times New Roman" w:hAnsi="Times New Roman"/>
          <w:sz w:val="28"/>
          <w:szCs w:val="28"/>
        </w:rPr>
        <w:t>Шайхетдинов</w:t>
      </w:r>
      <w:r w:rsidR="00090DFD">
        <w:rPr>
          <w:rFonts w:ascii="Times New Roman" w:hAnsi="Times New Roman"/>
          <w:sz w:val="28"/>
          <w:szCs w:val="28"/>
        </w:rPr>
        <w:t>а</w:t>
      </w:r>
      <w:r w:rsidRPr="00090DFD" w:rsidR="00090DFD">
        <w:rPr>
          <w:rFonts w:ascii="Times New Roman" w:hAnsi="Times New Roman"/>
          <w:sz w:val="28"/>
          <w:szCs w:val="28"/>
        </w:rPr>
        <w:t xml:space="preserve"> С.Ф.</w:t>
      </w:r>
      <w:r w:rsidRPr="00EC229C">
        <w:rPr>
          <w:rFonts w:ascii="Times New Roman" w:hAnsi="Times New Roman"/>
          <w:sz w:val="28"/>
          <w:szCs w:val="28"/>
        </w:rPr>
        <w:t>, изучив материалы дела, суд приходит к следующему.</w:t>
      </w:r>
    </w:p>
    <w:p w:rsidR="00EC229C" w:rsidRPr="00EC229C" w:rsidP="00EB0A19">
      <w:pPr>
        <w:pStyle w:val="1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EC229C">
        <w:rPr>
          <w:sz w:val="28"/>
          <w:szCs w:val="28"/>
        </w:rPr>
        <w:t xml:space="preserve">Согласно части 1 статьи 6.9 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</w:t>
      </w:r>
      <w:r w:rsidRPr="00EC229C">
        <w:rPr>
          <w:sz w:val="28"/>
          <w:szCs w:val="28"/>
        </w:rPr>
        <w:t>психоактивных</w:t>
      </w:r>
      <w:r w:rsidRPr="00EC229C">
        <w:rPr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C229C">
        <w:rPr>
          <w:sz w:val="28"/>
          <w:szCs w:val="28"/>
        </w:rPr>
        <w:t>психоактивные</w:t>
      </w:r>
      <w:r w:rsidRPr="00EC229C">
        <w:rPr>
          <w:sz w:val="28"/>
          <w:szCs w:val="28"/>
        </w:rPr>
        <w:t xml:space="preserve">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Согласно статье 40</w:t>
      </w:r>
      <w:hyperlink r:id="rId4" w:history="1"/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0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8 января 1998 года № </w:t>
      </w:r>
      <w:r w:rsidR="00EB0A19">
        <w:rPr>
          <w:rFonts w:ascii="Times New Roman" w:eastAsia="Calibri" w:hAnsi="Times New Roman" w:cs="Times New Roman"/>
          <w:sz w:val="28"/>
          <w:szCs w:val="28"/>
          <w:lang w:eastAsia="en-US" w:bidi="ar-SA"/>
        </w:rPr>
        <w:br/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либо новых потенциально опасных 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психоактивных</w:t>
      </w:r>
      <w:r w:rsidRPr="00EC22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веществ</w:t>
      </w:r>
      <w:r w:rsidRPr="00EC22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5F145D" w:rsidRPr="00EC229C" w:rsidP="00EB0A19">
      <w:pPr>
        <w:widowControl/>
        <w:suppressAutoHyphens/>
        <w:autoSpaceDE w:val="0"/>
        <w:autoSpaceDN w:val="0"/>
        <w:adjustRightInd w:val="0"/>
        <w:ind w:firstLine="71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5F14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Согласно Постановлению Правительства Российской Федерации от 30 июня 1998 года № 681 "Об утверждении перечня наркотических средств, психотропных веществ и их </w:t>
      </w:r>
      <w:r w:rsidRPr="005F14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прекурсоров</w:t>
      </w:r>
      <w:r w:rsidRPr="005F14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, подлежащих контролю в Российской Федерации",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обнаруженные в би</w:t>
      </w:r>
      <w:r w:rsidR="007D4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ло</w:t>
      </w:r>
      <w:r w:rsidR="007D4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ги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ческом объекте фигуранта</w:t>
      </w:r>
      <w:r w:rsidR="007D4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средств</w:t>
      </w:r>
      <w:r w:rsidR="00090DF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 – «марихуана»</w:t>
      </w:r>
      <w:r w:rsidRPr="005F145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относится к наркотическим средствам.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24.1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B8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</w:t>
      </w:r>
      <w:r w:rsidRPr="001A3B8E">
        <w:rPr>
          <w:rFonts w:ascii="Times New Roman" w:hAnsi="Times New Roman"/>
          <w:sz w:val="28"/>
          <w:szCs w:val="28"/>
        </w:rPr>
        <w:t xml:space="preserve"> 26.1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EC229C" w:rsidRPr="001A3B8E" w:rsidP="00EB0A19">
      <w:pPr>
        <w:pStyle w:val="10"/>
        <w:suppressAutoHyphens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A3B8E">
        <w:rPr>
          <w:rFonts w:ascii="Times New Roman" w:hAnsi="Times New Roman"/>
          <w:sz w:val="28"/>
          <w:szCs w:val="28"/>
        </w:rPr>
        <w:t xml:space="preserve">В соответствии со статьей 26.2 </w:t>
      </w:r>
      <w:r w:rsidRPr="00CC4801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1A3B8E">
        <w:rPr>
          <w:rFonts w:ascii="Times New Roman" w:hAnsi="Times New Roman"/>
          <w:sz w:val="28"/>
          <w:szCs w:val="28"/>
        </w:rPr>
        <w:t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</w:t>
      </w:r>
      <w:r w:rsidR="007D4F5B">
        <w:rPr>
          <w:rFonts w:ascii="Times New Roman" w:hAnsi="Times New Roman"/>
          <w:sz w:val="28"/>
          <w:szCs w:val="28"/>
        </w:rPr>
        <w:t>ля правильного разрешения дела.</w:t>
      </w:r>
    </w:p>
    <w:p w:rsidR="00EC229C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1A3B8E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431343" w:rsidP="00B1558E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ина </w:t>
      </w:r>
      <w:r w:rsidRPr="005C4030" w:rsidR="005B5D96">
        <w:rPr>
          <w:sz w:val="28"/>
          <w:szCs w:val="28"/>
        </w:rPr>
        <w:t>в</w:t>
      </w:r>
      <w:r w:rsidRPr="005C4030" w:rsidR="00BB387D">
        <w:rPr>
          <w:sz w:val="28"/>
          <w:szCs w:val="28"/>
        </w:rPr>
        <w:t xml:space="preserve"> совершении административного пра</w:t>
      </w:r>
      <w:r w:rsidRPr="005C4030" w:rsidR="00BB387D">
        <w:rPr>
          <w:sz w:val="28"/>
          <w:szCs w:val="28"/>
        </w:rPr>
        <w:softHyphen/>
        <w:t xml:space="preserve">вонарушения, предусмотренного частью 1 статьи 6.9 </w:t>
      </w:r>
      <w:r w:rsidRPr="00CC4801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фигурантом не оспаривается</w:t>
      </w:r>
      <w:r w:rsidR="00090DFD">
        <w:rPr>
          <w:sz w:val="28"/>
          <w:szCs w:val="28"/>
        </w:rPr>
        <w:t>, она установлена в судебном заседании и нашла свое</w:t>
      </w:r>
      <w:r>
        <w:rPr>
          <w:sz w:val="28"/>
          <w:szCs w:val="28"/>
        </w:rPr>
        <w:t xml:space="preserve"> </w:t>
      </w:r>
      <w:r w:rsidRPr="005C4030" w:rsidR="009C77AA">
        <w:rPr>
          <w:sz w:val="28"/>
          <w:szCs w:val="28"/>
        </w:rPr>
        <w:t>подтвержд</w:t>
      </w:r>
      <w:r w:rsidR="00090DFD">
        <w:rPr>
          <w:sz w:val="28"/>
          <w:szCs w:val="28"/>
        </w:rPr>
        <w:t>ение вместе с</w:t>
      </w:r>
      <w:r w:rsidRPr="005C4030" w:rsidR="009C77AA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 w:rsidRPr="005C4030" w:rsidR="009C77AA">
        <w:rPr>
          <w:sz w:val="28"/>
          <w:szCs w:val="28"/>
        </w:rPr>
        <w:t xml:space="preserve"> </w:t>
      </w:r>
      <w:r w:rsidR="00090DFD">
        <w:rPr>
          <w:sz w:val="28"/>
          <w:szCs w:val="28"/>
        </w:rPr>
        <w:t xml:space="preserve">в материалы дела </w:t>
      </w:r>
      <w:r w:rsidRPr="005C4030" w:rsidR="009C77AA">
        <w:rPr>
          <w:sz w:val="28"/>
          <w:szCs w:val="28"/>
        </w:rPr>
        <w:t>доказательствами</w:t>
      </w:r>
      <w:r>
        <w:rPr>
          <w:sz w:val="28"/>
          <w:szCs w:val="28"/>
        </w:rPr>
        <w:t>, в числе которых протокол</w:t>
      </w:r>
      <w:r w:rsidRPr="005C4030" w:rsidR="00BB387D">
        <w:rPr>
          <w:sz w:val="28"/>
          <w:szCs w:val="28"/>
        </w:rPr>
        <w:t xml:space="preserve"> об админ</w:t>
      </w:r>
      <w:r w:rsidRPr="005C4030" w:rsidR="00253AEB">
        <w:rPr>
          <w:sz w:val="28"/>
          <w:szCs w:val="28"/>
        </w:rPr>
        <w:t>истративном правонарушении</w:t>
      </w:r>
      <w:r w:rsidRPr="005C4030" w:rsidR="00CC2835">
        <w:rPr>
          <w:sz w:val="28"/>
          <w:szCs w:val="28"/>
        </w:rPr>
        <w:t xml:space="preserve"> </w:t>
      </w:r>
      <w:r w:rsidR="00090DFD">
        <w:rPr>
          <w:sz w:val="28"/>
          <w:szCs w:val="28"/>
        </w:rPr>
        <w:t xml:space="preserve">№ 1405899 </w:t>
      </w:r>
      <w:r w:rsidRPr="005C4030" w:rsidR="0096069C">
        <w:rPr>
          <w:sz w:val="28"/>
          <w:szCs w:val="28"/>
        </w:rPr>
        <w:t xml:space="preserve">от </w:t>
      </w:r>
      <w:r w:rsidR="00090DFD">
        <w:rPr>
          <w:sz w:val="28"/>
          <w:szCs w:val="28"/>
        </w:rPr>
        <w:t>15 августа 2022 года</w:t>
      </w:r>
      <w:r>
        <w:rPr>
          <w:sz w:val="28"/>
          <w:szCs w:val="28"/>
        </w:rPr>
        <w:t xml:space="preserve">, подписанный </w:t>
      </w:r>
      <w:r w:rsidRPr="00090DFD" w:rsidR="00090DFD">
        <w:rPr>
          <w:sz w:val="28"/>
          <w:szCs w:val="28"/>
        </w:rPr>
        <w:t>Шайхетдинов</w:t>
      </w:r>
      <w:r w:rsidR="00090DFD">
        <w:rPr>
          <w:sz w:val="28"/>
          <w:szCs w:val="28"/>
        </w:rPr>
        <w:t>ым</w:t>
      </w:r>
      <w:r w:rsidRPr="00090DFD" w:rsidR="00090DFD">
        <w:rPr>
          <w:sz w:val="28"/>
          <w:szCs w:val="28"/>
        </w:rPr>
        <w:t xml:space="preserve"> С.Ф.</w:t>
      </w:r>
      <w:r>
        <w:rPr>
          <w:sz w:val="28"/>
          <w:szCs w:val="28"/>
        </w:rPr>
        <w:t xml:space="preserve"> без замечаний</w:t>
      </w:r>
      <w:r w:rsidR="00090DFD">
        <w:rPr>
          <w:sz w:val="28"/>
          <w:szCs w:val="28"/>
        </w:rPr>
        <w:t xml:space="preserve">, где также имеется его собственноручная запись: "вину признаю, больше не буду"; </w:t>
      </w:r>
      <w:r>
        <w:rPr>
          <w:sz w:val="28"/>
          <w:szCs w:val="28"/>
        </w:rPr>
        <w:t>рапорт</w:t>
      </w:r>
      <w:r w:rsidRPr="005C4030" w:rsidR="005C677B">
        <w:rPr>
          <w:sz w:val="28"/>
          <w:szCs w:val="28"/>
        </w:rPr>
        <w:t xml:space="preserve"> сотрудник</w:t>
      </w:r>
      <w:r w:rsidR="00090DFD">
        <w:rPr>
          <w:sz w:val="28"/>
          <w:szCs w:val="28"/>
        </w:rPr>
        <w:t>а полиции</w:t>
      </w:r>
      <w:r w:rsidR="00552182">
        <w:rPr>
          <w:sz w:val="28"/>
          <w:szCs w:val="28"/>
        </w:rPr>
        <w:t>;</w:t>
      </w:r>
      <w:r w:rsidRPr="005C4030" w:rsidR="007C04C7">
        <w:rPr>
          <w:sz w:val="28"/>
          <w:szCs w:val="28"/>
        </w:rPr>
        <w:t xml:space="preserve"> </w:t>
      </w:r>
      <w:r w:rsidR="00090DFD">
        <w:rPr>
          <w:sz w:val="28"/>
          <w:szCs w:val="28"/>
        </w:rPr>
        <w:t xml:space="preserve">протокол опроса </w:t>
      </w:r>
      <w:r w:rsidRPr="00090DFD" w:rsidR="00090DFD">
        <w:rPr>
          <w:sz w:val="28"/>
          <w:szCs w:val="28"/>
        </w:rPr>
        <w:t>Шайхетдинов</w:t>
      </w:r>
      <w:r w:rsidR="00090DFD">
        <w:rPr>
          <w:sz w:val="28"/>
          <w:szCs w:val="28"/>
        </w:rPr>
        <w:t>а</w:t>
      </w:r>
      <w:r w:rsidRPr="00090DFD" w:rsidR="00090DFD">
        <w:rPr>
          <w:sz w:val="28"/>
          <w:szCs w:val="28"/>
        </w:rPr>
        <w:t xml:space="preserve"> С.Ф.</w:t>
      </w:r>
      <w:r w:rsidR="00090DFD">
        <w:rPr>
          <w:sz w:val="28"/>
          <w:szCs w:val="28"/>
        </w:rPr>
        <w:t xml:space="preserve">, постановление о назначении медицинского освидетельствования на предмет потребления наркотических средств; акт </w:t>
      </w:r>
      <w:r w:rsidR="007D4F5B">
        <w:rPr>
          <w:sz w:val="28"/>
          <w:szCs w:val="28"/>
        </w:rPr>
        <w:t>медицинского освидетельствования на состояние опьянения</w:t>
      </w:r>
      <w:r w:rsidR="00090DFD">
        <w:rPr>
          <w:sz w:val="28"/>
          <w:szCs w:val="28"/>
        </w:rPr>
        <w:t xml:space="preserve"> (алкогольного, наркотического или иного </w:t>
      </w:r>
      <w:r w:rsidR="00090DFD">
        <w:rPr>
          <w:sz w:val="28"/>
          <w:szCs w:val="28"/>
        </w:rPr>
        <w:t>токсического) № 428 от 22 июля 2022 года</w:t>
      </w:r>
      <w:r w:rsidR="007D4F5B">
        <w:rPr>
          <w:sz w:val="28"/>
          <w:szCs w:val="28"/>
        </w:rPr>
        <w:t>;</w:t>
      </w:r>
      <w:r w:rsidR="00527097">
        <w:rPr>
          <w:sz w:val="28"/>
          <w:szCs w:val="28"/>
        </w:rPr>
        <w:t xml:space="preserve"> сообщение главврача филиала ГАУЗ РНД МЗ РТ – Альметьевский наркологический диспансер, </w:t>
      </w:r>
      <w:r w:rsidR="00090DFD">
        <w:rPr>
          <w:sz w:val="28"/>
          <w:szCs w:val="28"/>
        </w:rPr>
        <w:t xml:space="preserve">согласно которому </w:t>
      </w:r>
      <w:r w:rsidRPr="00090DFD" w:rsidR="00090DFD">
        <w:rPr>
          <w:sz w:val="28"/>
          <w:szCs w:val="28"/>
        </w:rPr>
        <w:t>Шайхетдинов</w:t>
      </w:r>
      <w:r w:rsidRPr="00090DFD" w:rsidR="00090DFD">
        <w:rPr>
          <w:sz w:val="28"/>
          <w:szCs w:val="28"/>
        </w:rPr>
        <w:t xml:space="preserve"> С.Ф.</w:t>
      </w:r>
      <w:r w:rsidR="00090DFD">
        <w:rPr>
          <w:sz w:val="28"/>
          <w:szCs w:val="28"/>
        </w:rPr>
        <w:t xml:space="preserve"> на учете врача-нарколога не состоит</w:t>
      </w:r>
      <w:r w:rsidR="00B1558E">
        <w:rPr>
          <w:sz w:val="28"/>
          <w:szCs w:val="28"/>
        </w:rPr>
        <w:t>; протокол о доставлении лица</w:t>
      </w:r>
      <w:r w:rsidR="001B2619">
        <w:rPr>
          <w:sz w:val="28"/>
          <w:szCs w:val="28"/>
        </w:rPr>
        <w:t xml:space="preserve">, совершившего административное правонарушение, а также протокол об административном задержании </w:t>
      </w:r>
      <w:r w:rsidR="00527097">
        <w:rPr>
          <w:sz w:val="28"/>
          <w:szCs w:val="28"/>
        </w:rPr>
        <w:t>.</w:t>
      </w:r>
    </w:p>
    <w:p w:rsidR="00363096" w:rsidRPr="00363096" w:rsidP="00363096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</w:pPr>
      <w:r w:rsidRPr="00363096">
        <w:rPr>
          <w:rFonts w:ascii="Times New Roman CYR" w:eastAsia="Times New Roman" w:hAnsi="Times New Roman CYR" w:cs="Times New Roman CYR"/>
          <w:color w:val="auto"/>
          <w:sz w:val="28"/>
          <w:szCs w:val="28"/>
          <w:lang w:bidi="ar-SA"/>
        </w:rPr>
        <w:t>Перечисленные доказательства отвечают требованиям закона, не имеют противоречий и процессуальных изъянов, находятся между собой в системной связи и потому достоверность содержащихся в них сведений не вызывает сомнений.</w:t>
      </w:r>
    </w:p>
    <w:p w:rsidR="00BB387D" w:rsidRPr="005C4030" w:rsidP="00EB0A19">
      <w:pPr>
        <w:pStyle w:val="1"/>
        <w:shd w:val="clear" w:color="auto" w:fill="auto"/>
        <w:suppressAutoHyphens/>
        <w:spacing w:after="0" w:line="240" w:lineRule="auto"/>
        <w:ind w:left="40" w:right="40" w:firstLine="669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Изложенное полностью устанавливает вину </w:t>
      </w:r>
      <w:r w:rsidRPr="001B2619" w:rsidR="001B2619">
        <w:rPr>
          <w:sz w:val="28"/>
          <w:szCs w:val="28"/>
        </w:rPr>
        <w:t>Шайхетдинов</w:t>
      </w:r>
      <w:r w:rsidR="001B2619">
        <w:rPr>
          <w:sz w:val="28"/>
          <w:szCs w:val="28"/>
        </w:rPr>
        <w:t>а</w:t>
      </w:r>
      <w:r w:rsidRPr="001B2619" w:rsidR="001B2619">
        <w:rPr>
          <w:sz w:val="28"/>
          <w:szCs w:val="28"/>
        </w:rPr>
        <w:t xml:space="preserve"> С.Ф.</w:t>
      </w:r>
      <w:r w:rsidR="001B2619">
        <w:rPr>
          <w:sz w:val="28"/>
          <w:szCs w:val="28"/>
        </w:rPr>
        <w:t xml:space="preserve"> </w:t>
      </w:r>
      <w:r w:rsidRPr="005C4030">
        <w:rPr>
          <w:sz w:val="28"/>
          <w:szCs w:val="28"/>
        </w:rPr>
        <w:t>в совершении административного правонарушения, дей</w:t>
      </w:r>
      <w:r w:rsidRPr="005C4030">
        <w:rPr>
          <w:sz w:val="28"/>
          <w:szCs w:val="28"/>
        </w:rPr>
        <w:softHyphen/>
        <w:t xml:space="preserve">ствия которого </w:t>
      </w:r>
      <w:r w:rsidR="001B2619">
        <w:rPr>
          <w:sz w:val="28"/>
          <w:szCs w:val="28"/>
        </w:rPr>
        <w:t xml:space="preserve">суд </w:t>
      </w:r>
      <w:r w:rsidR="00007753">
        <w:rPr>
          <w:sz w:val="28"/>
          <w:szCs w:val="28"/>
        </w:rPr>
        <w:t>квалифициру</w:t>
      </w:r>
      <w:r w:rsidR="001B2619">
        <w:rPr>
          <w:sz w:val="28"/>
          <w:szCs w:val="28"/>
        </w:rPr>
        <w:t>ет</w:t>
      </w:r>
      <w:r w:rsidRPr="005C4030">
        <w:rPr>
          <w:sz w:val="28"/>
          <w:szCs w:val="28"/>
        </w:rPr>
        <w:t xml:space="preserve"> по части 1 статьи 6.9 </w:t>
      </w:r>
      <w:r w:rsidRPr="00CC4801" w:rsidR="00007753">
        <w:rPr>
          <w:sz w:val="28"/>
          <w:szCs w:val="28"/>
        </w:rPr>
        <w:t>Кодекса Российской Федерации об административных правонарушениях</w:t>
      </w:r>
      <w:r w:rsidRPr="005C4030">
        <w:rPr>
          <w:sz w:val="28"/>
          <w:szCs w:val="28"/>
        </w:rPr>
        <w:t xml:space="preserve">, то есть потребление наркотических средств </w:t>
      </w:r>
      <w:r w:rsidR="001B2619">
        <w:rPr>
          <w:sz w:val="28"/>
          <w:szCs w:val="28"/>
        </w:rPr>
        <w:t>без назначения врача</w:t>
      </w:r>
      <w:r w:rsidRPr="005C4030">
        <w:rPr>
          <w:sz w:val="28"/>
          <w:szCs w:val="28"/>
        </w:rPr>
        <w:t>.</w:t>
      </w:r>
    </w:p>
    <w:p w:rsidR="00EB0A19" w:rsidP="00EB0A19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444164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>учитываются</w:t>
      </w:r>
      <w:r w:rsidRPr="00444164">
        <w:rPr>
          <w:sz w:val="28"/>
          <w:szCs w:val="28"/>
        </w:rPr>
        <w:t xml:space="preserve"> </w:t>
      </w:r>
      <w:r w:rsidR="001B2619">
        <w:rPr>
          <w:sz w:val="28"/>
          <w:szCs w:val="28"/>
        </w:rPr>
        <w:t xml:space="preserve">все </w:t>
      </w:r>
      <w:r w:rsidRPr="00444164" w:rsidR="001B2619">
        <w:rPr>
          <w:sz w:val="28"/>
          <w:szCs w:val="28"/>
        </w:rPr>
        <w:t>изложенные</w:t>
      </w:r>
      <w:r w:rsidRPr="00444164">
        <w:rPr>
          <w:sz w:val="28"/>
          <w:szCs w:val="28"/>
        </w:rPr>
        <w:t xml:space="preserve"> обстоятельства, характер</w:t>
      </w:r>
      <w:r w:rsidRPr="005C4030" w:rsidR="00E60555">
        <w:rPr>
          <w:sz w:val="28"/>
          <w:szCs w:val="28"/>
        </w:rPr>
        <w:t>, способ и степень общественной опасности соверш</w:t>
      </w:r>
      <w:r>
        <w:rPr>
          <w:sz w:val="28"/>
          <w:szCs w:val="28"/>
        </w:rPr>
        <w:t>е</w:t>
      </w:r>
      <w:r w:rsidRPr="005C4030" w:rsidR="00E60555">
        <w:rPr>
          <w:sz w:val="28"/>
          <w:szCs w:val="28"/>
        </w:rPr>
        <w:t xml:space="preserve">нного административного правонарушения, </w:t>
      </w:r>
      <w:r>
        <w:rPr>
          <w:sz w:val="28"/>
          <w:szCs w:val="28"/>
        </w:rPr>
        <w:t>личность</w:t>
      </w:r>
      <w:r w:rsidR="001903D4">
        <w:rPr>
          <w:sz w:val="28"/>
          <w:szCs w:val="28"/>
        </w:rPr>
        <w:t xml:space="preserve"> виновного</w:t>
      </w:r>
      <w:r>
        <w:rPr>
          <w:sz w:val="28"/>
          <w:szCs w:val="28"/>
        </w:rPr>
        <w:t>,</w:t>
      </w:r>
      <w:r w:rsidRPr="005C4030" w:rsidR="00E60555">
        <w:rPr>
          <w:sz w:val="28"/>
          <w:szCs w:val="28"/>
        </w:rPr>
        <w:t xml:space="preserve"> </w:t>
      </w:r>
      <w:r w:rsidR="001903D4">
        <w:rPr>
          <w:sz w:val="28"/>
          <w:szCs w:val="28"/>
        </w:rPr>
        <w:t xml:space="preserve">его </w:t>
      </w:r>
      <w:r w:rsidRPr="005C4030" w:rsidR="00E60555">
        <w:rPr>
          <w:sz w:val="28"/>
          <w:szCs w:val="28"/>
        </w:rPr>
        <w:t xml:space="preserve">имущественное положение, </w:t>
      </w:r>
      <w:r w:rsidR="001903D4">
        <w:rPr>
          <w:sz w:val="28"/>
          <w:szCs w:val="28"/>
        </w:rPr>
        <w:t xml:space="preserve">наличие смягчающих и отсутствие отягчающих административную ответственность обстоятельств, </w:t>
      </w:r>
      <w:r w:rsidRPr="00EB0A19">
        <w:rPr>
          <w:sz w:val="28"/>
          <w:szCs w:val="28"/>
        </w:rPr>
        <w:t>в связи с чем приходит к выводу о необходимости назна</w:t>
      </w:r>
      <w:r w:rsidR="001903D4">
        <w:rPr>
          <w:sz w:val="28"/>
          <w:szCs w:val="28"/>
        </w:rPr>
        <w:t>чения</w:t>
      </w:r>
      <w:r w:rsidRPr="00EB0A19">
        <w:rPr>
          <w:sz w:val="28"/>
          <w:szCs w:val="28"/>
        </w:rPr>
        <w:t xml:space="preserve"> административно</w:t>
      </w:r>
      <w:r w:rsidR="001903D4">
        <w:rPr>
          <w:sz w:val="28"/>
          <w:szCs w:val="28"/>
        </w:rPr>
        <w:t>го</w:t>
      </w:r>
      <w:r w:rsidRPr="00EB0A19">
        <w:rPr>
          <w:sz w:val="28"/>
          <w:szCs w:val="28"/>
        </w:rPr>
        <w:t xml:space="preserve"> наказани</w:t>
      </w:r>
      <w:r w:rsidR="001903D4">
        <w:rPr>
          <w:sz w:val="28"/>
          <w:szCs w:val="28"/>
        </w:rPr>
        <w:t>я</w:t>
      </w:r>
      <w:r w:rsidRPr="00EB0A19">
        <w:rPr>
          <w:sz w:val="28"/>
          <w:szCs w:val="28"/>
        </w:rPr>
        <w:t xml:space="preserve"> в виде административного </w:t>
      </w:r>
      <w:r w:rsidR="001903D4">
        <w:rPr>
          <w:sz w:val="28"/>
          <w:szCs w:val="28"/>
        </w:rPr>
        <w:t>штрафа</w:t>
      </w:r>
      <w:r w:rsidRPr="00EB0A19">
        <w:rPr>
          <w:sz w:val="28"/>
          <w:szCs w:val="28"/>
        </w:rPr>
        <w:t xml:space="preserve">, поскольку </w:t>
      </w:r>
      <w:r w:rsidR="001903D4">
        <w:rPr>
          <w:sz w:val="28"/>
          <w:szCs w:val="28"/>
        </w:rPr>
        <w:t xml:space="preserve">данная </w:t>
      </w:r>
      <w:r w:rsidRPr="00EB0A19">
        <w:rPr>
          <w:sz w:val="28"/>
          <w:szCs w:val="28"/>
        </w:rPr>
        <w:t>мера</w:t>
      </w:r>
      <w:r w:rsidR="001903D4">
        <w:rPr>
          <w:sz w:val="28"/>
          <w:szCs w:val="28"/>
        </w:rPr>
        <w:t xml:space="preserve"> государственного принуждения способна </w:t>
      </w:r>
      <w:r w:rsidRPr="00EB0A19">
        <w:rPr>
          <w:sz w:val="28"/>
          <w:szCs w:val="28"/>
        </w:rPr>
        <w:t>достигн</w:t>
      </w:r>
      <w:r w:rsidR="001903D4">
        <w:rPr>
          <w:sz w:val="28"/>
          <w:szCs w:val="28"/>
        </w:rPr>
        <w:t>уть</w:t>
      </w:r>
      <w:r w:rsidRPr="00EB0A19">
        <w:rPr>
          <w:sz w:val="28"/>
          <w:szCs w:val="28"/>
        </w:rPr>
        <w:t xml:space="preserve"> целей восстановления социальной справедливости, исправления правонарушителя и предупреждения соверше</w:t>
      </w:r>
      <w:r w:rsidR="001903D4">
        <w:rPr>
          <w:sz w:val="28"/>
          <w:szCs w:val="28"/>
        </w:rPr>
        <w:t>ния новых противоправных деяний</w:t>
      </w:r>
      <w:r w:rsidRPr="00EB0A19">
        <w:rPr>
          <w:sz w:val="28"/>
          <w:szCs w:val="28"/>
        </w:rPr>
        <w:t>.</w:t>
      </w:r>
    </w:p>
    <w:p w:rsidR="00715BBA" w:rsidRPr="005C4030" w:rsidP="00363096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 w:rsidRPr="005C4030">
        <w:rPr>
          <w:sz w:val="28"/>
          <w:szCs w:val="28"/>
        </w:rPr>
        <w:t xml:space="preserve">Руководствуясь целями предупреждения повторных правонарушений в области законодательства о наркотических средствах, в соответствии с частью 2.1 статьи 4.1 </w:t>
      </w:r>
      <w:r w:rsidRPr="00CC4801" w:rsidR="00EB0A19">
        <w:rPr>
          <w:sz w:val="28"/>
          <w:szCs w:val="28"/>
        </w:rPr>
        <w:t>Кодекса Российской Федерации об административных правонарушениях</w:t>
      </w:r>
      <w:r w:rsidR="00EB0A19">
        <w:rPr>
          <w:sz w:val="28"/>
          <w:szCs w:val="28"/>
        </w:rPr>
        <w:t xml:space="preserve"> </w:t>
      </w:r>
      <w:r w:rsidRPr="001B2619" w:rsidR="001B2619">
        <w:rPr>
          <w:sz w:val="28"/>
          <w:szCs w:val="28"/>
        </w:rPr>
        <w:t>Шайхетдинов</w:t>
      </w:r>
      <w:r w:rsidR="001B2619">
        <w:rPr>
          <w:sz w:val="28"/>
          <w:szCs w:val="28"/>
        </w:rPr>
        <w:t>у</w:t>
      </w:r>
      <w:r w:rsidRPr="001B2619" w:rsidR="001B2619">
        <w:rPr>
          <w:sz w:val="28"/>
          <w:szCs w:val="28"/>
        </w:rPr>
        <w:t xml:space="preserve"> С.Ф.</w:t>
      </w:r>
      <w:r w:rsidRPr="005C4030">
        <w:rPr>
          <w:sz w:val="28"/>
          <w:szCs w:val="28"/>
        </w:rPr>
        <w:t xml:space="preserve">, как лицу, потребившему наркотическое средство без назначения врача и </w:t>
      </w:r>
      <w:r w:rsidR="002B1572">
        <w:rPr>
          <w:sz w:val="28"/>
          <w:szCs w:val="28"/>
        </w:rPr>
        <w:t xml:space="preserve">не </w:t>
      </w:r>
      <w:r w:rsidRPr="005C4030">
        <w:rPr>
          <w:sz w:val="28"/>
          <w:szCs w:val="28"/>
        </w:rPr>
        <w:t>состоящему на учете у врача нарколога, суд возл</w:t>
      </w:r>
      <w:r w:rsidR="001903D4">
        <w:rPr>
          <w:sz w:val="28"/>
          <w:szCs w:val="28"/>
        </w:rPr>
        <w:t>агает</w:t>
      </w:r>
      <w:r w:rsidRPr="005C4030">
        <w:rPr>
          <w:sz w:val="28"/>
          <w:szCs w:val="28"/>
        </w:rPr>
        <w:t xml:space="preserve"> обязанность </w:t>
      </w:r>
      <w:r w:rsidR="001903D4">
        <w:rPr>
          <w:sz w:val="28"/>
          <w:szCs w:val="28"/>
        </w:rPr>
        <w:t>по прохождению</w:t>
      </w:r>
      <w:r w:rsidRPr="005C4030">
        <w:rPr>
          <w:sz w:val="28"/>
          <w:szCs w:val="28"/>
        </w:rPr>
        <w:t xml:space="preserve"> </w:t>
      </w:r>
      <w:r w:rsidRPr="002B1572" w:rsidR="002B1572">
        <w:rPr>
          <w:sz w:val="28"/>
          <w:szCs w:val="28"/>
        </w:rPr>
        <w:t>диагностик</w:t>
      </w:r>
      <w:r w:rsidR="001903D4">
        <w:rPr>
          <w:sz w:val="28"/>
          <w:szCs w:val="28"/>
        </w:rPr>
        <w:t>и</w:t>
      </w:r>
      <w:r w:rsidRPr="002B1572" w:rsidR="002B1572">
        <w:rPr>
          <w:sz w:val="28"/>
          <w:szCs w:val="28"/>
        </w:rPr>
        <w:t>, профилактически</w:t>
      </w:r>
      <w:r w:rsidR="001903D4">
        <w:rPr>
          <w:sz w:val="28"/>
          <w:szCs w:val="28"/>
        </w:rPr>
        <w:t>х</w:t>
      </w:r>
      <w:r w:rsidRPr="002B1572" w:rsidR="002B1572">
        <w:rPr>
          <w:sz w:val="28"/>
          <w:szCs w:val="28"/>
        </w:rPr>
        <w:t xml:space="preserve"> мероприяти</w:t>
      </w:r>
      <w:r w:rsidR="001903D4">
        <w:rPr>
          <w:sz w:val="28"/>
          <w:szCs w:val="28"/>
        </w:rPr>
        <w:t>й</w:t>
      </w:r>
      <w:r w:rsidRPr="002B1572" w:rsidR="002B1572">
        <w:rPr>
          <w:sz w:val="28"/>
          <w:szCs w:val="28"/>
        </w:rPr>
        <w:t xml:space="preserve"> в специализированно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медицинско</w:t>
      </w:r>
      <w:r w:rsidR="001903D4">
        <w:rPr>
          <w:sz w:val="28"/>
          <w:szCs w:val="28"/>
        </w:rPr>
        <w:t>м</w:t>
      </w:r>
      <w:r w:rsidRPr="002B1572" w:rsidR="002B1572">
        <w:rPr>
          <w:sz w:val="28"/>
          <w:szCs w:val="28"/>
        </w:rPr>
        <w:t xml:space="preserve"> </w:t>
      </w:r>
      <w:r w:rsidR="001903D4">
        <w:rPr>
          <w:sz w:val="28"/>
          <w:szCs w:val="28"/>
        </w:rPr>
        <w:t>учреждении</w:t>
      </w:r>
      <w:r w:rsidRPr="005C4030">
        <w:rPr>
          <w:sz w:val="28"/>
          <w:szCs w:val="28"/>
        </w:rPr>
        <w:t>.</w:t>
      </w:r>
    </w:p>
    <w:p w:rsidR="00BB387D" w:rsidP="00363096">
      <w:pPr>
        <w:pStyle w:val="1"/>
        <w:shd w:val="clear" w:color="auto" w:fill="auto"/>
        <w:suppressAutoHyphens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>
        <w:rPr>
          <w:sz w:val="28"/>
          <w:szCs w:val="28"/>
        </w:rPr>
        <w:t>, руководств</w:t>
      </w:r>
      <w:r w:rsidR="00363096">
        <w:rPr>
          <w:sz w:val="28"/>
          <w:szCs w:val="28"/>
        </w:rPr>
        <w:t xml:space="preserve">уясь частью 1 статьи 6.9, </w:t>
      </w:r>
      <w:r w:rsidR="001903D4">
        <w:rPr>
          <w:sz w:val="28"/>
          <w:szCs w:val="28"/>
        </w:rPr>
        <w:t xml:space="preserve">частью 2.1 статьи 4.1, </w:t>
      </w:r>
      <w:r w:rsidR="00363096">
        <w:rPr>
          <w:sz w:val="28"/>
          <w:szCs w:val="28"/>
        </w:rPr>
        <w:t>стать</w:t>
      </w:r>
      <w:r>
        <w:rPr>
          <w:sz w:val="28"/>
          <w:szCs w:val="28"/>
        </w:rPr>
        <w:t>ями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</w:t>
      </w:r>
      <w:r>
        <w:rPr>
          <w:sz w:val="28"/>
          <w:szCs w:val="28"/>
        </w:rPr>
        <w:t>9,</w:t>
      </w:r>
      <w:r>
        <w:rPr>
          <w:sz w:val="28"/>
          <w:szCs w:val="28"/>
        </w:rPr>
        <w:t xml:space="preserve">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665E74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BB387D" w:rsidP="00A24D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24D82" w:rsidP="00A24D82">
      <w:pPr>
        <w:pStyle w:val="1"/>
        <w:shd w:val="clear" w:color="auto" w:fill="auto"/>
        <w:spacing w:after="0" w:line="240" w:lineRule="auto"/>
        <w:ind w:left="40" w:right="60" w:firstLine="580"/>
        <w:jc w:val="both"/>
        <w:rPr>
          <w:sz w:val="28"/>
          <w:szCs w:val="28"/>
        </w:rPr>
      </w:pPr>
    </w:p>
    <w:p w:rsidR="00C86FDE" w:rsidP="00CD5DD3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Pr="00DE644D" w:rsidR="00DE644D">
        <w:rPr>
          <w:sz w:val="28"/>
          <w:szCs w:val="28"/>
        </w:rPr>
        <w:t>Шайхетдинова</w:t>
      </w:r>
      <w:r w:rsidRPr="00DE644D" w:rsidR="00DE644D">
        <w:rPr>
          <w:sz w:val="28"/>
          <w:szCs w:val="28"/>
        </w:rPr>
        <w:t xml:space="preserve"> С</w:t>
      </w:r>
      <w:r w:rsidR="0081131D">
        <w:rPr>
          <w:sz w:val="28"/>
          <w:szCs w:val="28"/>
        </w:rPr>
        <w:t>.</w:t>
      </w:r>
      <w:r w:rsidRPr="00DE644D" w:rsidR="00DE644D">
        <w:rPr>
          <w:sz w:val="28"/>
          <w:szCs w:val="28"/>
        </w:rPr>
        <w:t>Ф</w:t>
      </w:r>
      <w:r w:rsidR="0081131D">
        <w:rPr>
          <w:sz w:val="28"/>
          <w:szCs w:val="28"/>
        </w:rPr>
        <w:t>.</w:t>
      </w:r>
      <w:r w:rsidRPr="00DE644D" w:rsidR="00DE6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="00B1558E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1558E">
        <w:rPr>
          <w:sz w:val="28"/>
          <w:szCs w:val="28"/>
        </w:rPr>
        <w:t>подвергнуть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</w:t>
      </w:r>
      <w:r w:rsidR="00B1558E">
        <w:rPr>
          <w:sz w:val="28"/>
          <w:szCs w:val="28"/>
        </w:rPr>
        <w:t>му</w:t>
      </w:r>
      <w:r>
        <w:rPr>
          <w:sz w:val="28"/>
          <w:szCs w:val="28"/>
        </w:rPr>
        <w:t xml:space="preserve"> наказани</w:t>
      </w:r>
      <w:r w:rsidR="00B1558E">
        <w:rPr>
          <w:sz w:val="28"/>
          <w:szCs w:val="28"/>
        </w:rPr>
        <w:t>ю</w:t>
      </w:r>
      <w:r>
        <w:rPr>
          <w:sz w:val="28"/>
          <w:szCs w:val="28"/>
        </w:rPr>
        <w:t xml:space="preserve"> в виде адми</w:t>
      </w:r>
      <w:r w:rsidR="00B4094C">
        <w:rPr>
          <w:sz w:val="28"/>
          <w:szCs w:val="28"/>
        </w:rPr>
        <w:t>нистра</w:t>
      </w:r>
      <w:r w:rsidR="0096069C">
        <w:rPr>
          <w:sz w:val="28"/>
          <w:szCs w:val="28"/>
        </w:rPr>
        <w:t xml:space="preserve">тивного </w:t>
      </w:r>
      <w:r w:rsidR="00216A46">
        <w:rPr>
          <w:sz w:val="28"/>
          <w:szCs w:val="28"/>
        </w:rPr>
        <w:t>штрафа в размере 4000 (четырех тысяч) рублей</w:t>
      </w:r>
      <w:r>
        <w:rPr>
          <w:sz w:val="28"/>
          <w:szCs w:val="28"/>
        </w:rPr>
        <w:t>.</w:t>
      </w:r>
    </w:p>
    <w:p w:rsidR="00CD5DD3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E644D">
        <w:rPr>
          <w:sz w:val="28"/>
          <w:szCs w:val="28"/>
        </w:rPr>
        <w:t>Шайхетдинова</w:t>
      </w:r>
      <w:r w:rsidRPr="00DE644D">
        <w:rPr>
          <w:sz w:val="28"/>
          <w:szCs w:val="28"/>
        </w:rPr>
        <w:t xml:space="preserve"> С</w:t>
      </w:r>
      <w:r w:rsidR="0081131D">
        <w:rPr>
          <w:sz w:val="28"/>
          <w:szCs w:val="28"/>
        </w:rPr>
        <w:t>.</w:t>
      </w:r>
      <w:r w:rsidRPr="00DE644D">
        <w:rPr>
          <w:sz w:val="28"/>
          <w:szCs w:val="28"/>
        </w:rPr>
        <w:t>Ф</w:t>
      </w:r>
      <w:r w:rsidR="0081131D">
        <w:rPr>
          <w:sz w:val="28"/>
          <w:szCs w:val="28"/>
        </w:rPr>
        <w:t>.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</w:t>
      </w:r>
      <w:r w:rsidR="00D5233D">
        <w:rPr>
          <w:sz w:val="28"/>
          <w:szCs w:val="28"/>
          <w:lang w:eastAsia="ru-RU"/>
        </w:rPr>
        <w:t>н</w:t>
      </w:r>
      <w:r w:rsidRPr="00D5233D" w:rsidR="00D5233D">
        <w:rPr>
          <w:sz w:val="28"/>
          <w:szCs w:val="28"/>
          <w:lang w:eastAsia="ru-RU"/>
        </w:rPr>
        <w:t xml:space="preserve">а основании пункта 2.1 части 2 статьи 4.1 </w:t>
      </w:r>
      <w:r w:rsidRPr="00D5233D" w:rsid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="00436A69">
        <w:rPr>
          <w:sz w:val="28"/>
          <w:szCs w:val="28"/>
        </w:rPr>
        <w:t>,</w:t>
      </w:r>
      <w:r w:rsidRPr="00D5233D" w:rsidR="00D5233D">
        <w:rPr>
          <w:sz w:val="28"/>
          <w:szCs w:val="28"/>
          <w:lang w:eastAsia="ru-RU"/>
        </w:rPr>
        <w:t xml:space="preserve"> обязать </w:t>
      </w:r>
      <w:r w:rsidRPr="00D5233D" w:rsidR="00D5233D">
        <w:rPr>
          <w:sz w:val="28"/>
          <w:szCs w:val="28"/>
          <w:lang w:eastAsia="ru-RU"/>
        </w:rPr>
        <w:t xml:space="preserve">пройти </w:t>
      </w:r>
      <w:r w:rsidRPr="00436A69" w:rsidR="00436A69">
        <w:rPr>
          <w:sz w:val="28"/>
          <w:szCs w:val="28"/>
          <w:lang w:eastAsia="ru-RU"/>
        </w:rPr>
        <w:t>диагностику, профилактические мероприятия</w:t>
      </w:r>
      <w:r w:rsidRPr="00D5233D" w:rsidR="00D5233D">
        <w:rPr>
          <w:sz w:val="28"/>
          <w:szCs w:val="28"/>
          <w:lang w:eastAsia="ru-RU"/>
        </w:rPr>
        <w:t xml:space="preserve"> </w:t>
      </w:r>
      <w:r w:rsidRPr="00436A69" w:rsidR="00436A69">
        <w:rPr>
          <w:sz w:val="28"/>
          <w:szCs w:val="28"/>
          <w:lang w:eastAsia="ru-RU"/>
        </w:rPr>
        <w:t>в специализированной медицинской организации по месту регистрации.</w:t>
      </w:r>
    </w:p>
    <w:p w:rsidR="00216A46" w:rsidRPr="00D1226C" w:rsidP="00216A46">
      <w:pPr>
        <w:pStyle w:val="1"/>
        <w:spacing w:after="0" w:line="240" w:lineRule="auto"/>
        <w:ind w:left="40" w:right="62" w:firstLine="669"/>
        <w:jc w:val="both"/>
        <w:rPr>
          <w:sz w:val="28"/>
          <w:szCs w:val="28"/>
        </w:rPr>
      </w:pPr>
      <w:r w:rsidRPr="007869CE">
        <w:rPr>
          <w:sz w:val="28"/>
          <w:szCs w:val="28"/>
        </w:rPr>
        <w:t xml:space="preserve">На основании абзаца 5 части 2 статьи 29.10 </w:t>
      </w:r>
      <w:r w:rsidRPr="00D5233D">
        <w:rPr>
          <w:sz w:val="28"/>
          <w:szCs w:val="28"/>
        </w:rPr>
        <w:t>Кодекса Российской Федерации об административных правонарушениях</w:t>
      </w:r>
      <w:r w:rsidRPr="007869CE">
        <w:rPr>
          <w:sz w:val="28"/>
          <w:szCs w:val="28"/>
        </w:rPr>
        <w:t xml:space="preserve"> установить </w:t>
      </w:r>
      <w:r w:rsidRPr="00DE644D" w:rsidR="00DE644D">
        <w:rPr>
          <w:sz w:val="28"/>
          <w:szCs w:val="28"/>
        </w:rPr>
        <w:t>Шайхетдинов</w:t>
      </w:r>
      <w:r w:rsidR="00DE644D">
        <w:rPr>
          <w:sz w:val="28"/>
          <w:szCs w:val="28"/>
        </w:rPr>
        <w:t>у</w:t>
      </w:r>
      <w:r w:rsidRPr="00DE644D" w:rsidR="00DE644D">
        <w:rPr>
          <w:sz w:val="28"/>
          <w:szCs w:val="28"/>
        </w:rPr>
        <w:t xml:space="preserve"> Салават</w:t>
      </w:r>
      <w:r w:rsidR="00DE644D">
        <w:rPr>
          <w:sz w:val="28"/>
          <w:szCs w:val="28"/>
        </w:rPr>
        <w:t>у</w:t>
      </w:r>
      <w:r w:rsidRPr="00DE644D" w:rsidR="00DE644D">
        <w:rPr>
          <w:sz w:val="28"/>
          <w:szCs w:val="28"/>
        </w:rPr>
        <w:t xml:space="preserve"> </w:t>
      </w:r>
      <w:r w:rsidRPr="00DE644D" w:rsidR="00DE644D">
        <w:rPr>
          <w:sz w:val="28"/>
          <w:szCs w:val="28"/>
        </w:rPr>
        <w:t>Фанилевич</w:t>
      </w:r>
      <w:r w:rsidR="00DE644D">
        <w:rPr>
          <w:sz w:val="28"/>
          <w:szCs w:val="28"/>
        </w:rPr>
        <w:t>у</w:t>
      </w:r>
      <w:r w:rsidRPr="007869CE">
        <w:rPr>
          <w:sz w:val="28"/>
          <w:szCs w:val="28"/>
        </w:rPr>
        <w:t xml:space="preserve"> </w:t>
      </w:r>
      <w:r w:rsidR="00DE644D">
        <w:rPr>
          <w:sz w:val="28"/>
          <w:szCs w:val="28"/>
        </w:rPr>
        <w:t>двух</w:t>
      </w:r>
      <w:r w:rsidRPr="007869CE">
        <w:rPr>
          <w:sz w:val="28"/>
          <w:szCs w:val="28"/>
        </w:rPr>
        <w:t>месяч</w:t>
      </w:r>
      <w:r>
        <w:rPr>
          <w:sz w:val="28"/>
          <w:szCs w:val="28"/>
        </w:rPr>
        <w:t>ный срок, в течение которого он обязан</w:t>
      </w:r>
      <w:r w:rsidRPr="007869CE">
        <w:rPr>
          <w:sz w:val="28"/>
          <w:szCs w:val="28"/>
        </w:rPr>
        <w:t xml:space="preserve"> обратиться в соответствующую медицинскую организацию. Указанный срок исчислять со дня вступления настоящего постановления в законную силу.</w:t>
      </w:r>
    </w:p>
    <w:p w:rsidR="00D5233D" w:rsidRPr="00D5233D" w:rsidP="00CD5DD3">
      <w:pPr>
        <w:pStyle w:val="1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 w:rsidRPr="00D5233D">
        <w:rPr>
          <w:sz w:val="28"/>
          <w:szCs w:val="28"/>
          <w:lang w:eastAsia="ru-RU"/>
        </w:rPr>
        <w:t xml:space="preserve">Контроль за исполнением </w:t>
      </w:r>
      <w:r w:rsidR="002B1572">
        <w:rPr>
          <w:sz w:val="28"/>
          <w:szCs w:val="28"/>
          <w:lang w:eastAsia="ru-RU"/>
        </w:rPr>
        <w:t>данной</w:t>
      </w:r>
      <w:r w:rsidRPr="00D5233D">
        <w:rPr>
          <w:sz w:val="28"/>
          <w:szCs w:val="28"/>
          <w:lang w:eastAsia="ru-RU"/>
        </w:rPr>
        <w:t xml:space="preserve"> обязанности возложить на территориальный орган (отдел) МВД России на районном уровне по месту жительства (постоянног</w:t>
      </w:r>
      <w:r w:rsidR="00CD5DD3">
        <w:rPr>
          <w:sz w:val="28"/>
          <w:szCs w:val="28"/>
          <w:lang w:eastAsia="ru-RU"/>
        </w:rPr>
        <w:t xml:space="preserve">о пребывания) </w:t>
      </w:r>
      <w:r w:rsidR="00CD5DD3">
        <w:rPr>
          <w:sz w:val="28"/>
          <w:szCs w:val="28"/>
          <w:lang w:eastAsia="ru-RU"/>
        </w:rPr>
        <w:t>наркопотребителя</w:t>
      </w:r>
      <w:r w:rsidR="00CD5DD3">
        <w:rPr>
          <w:sz w:val="28"/>
          <w:szCs w:val="28"/>
          <w:lang w:eastAsia="ru-RU"/>
        </w:rPr>
        <w:t>.</w:t>
      </w:r>
    </w:p>
    <w:p w:rsidR="001903D4" w:rsidRPr="001903D4" w:rsidP="001903D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1903D4" w:rsidRPr="001903D4" w:rsidP="001903D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Республике Татарстан (Министерство юстиции Республики Татарстан), ИНН 1654003139, КПП 165501001, р/с 03100643000000011100, банк получателя: ОТДЕЛЕНИЕ-НБ Республика Татарстан Банка России//</w:t>
      </w:r>
      <w:r w:rsidRPr="001903D4" w:rsid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Управление Федерального казначейства по Республике Татарстан</w:t>
      </w:r>
      <w:r w:rsid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г. Казань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КБК 73111602010020000140, БИК 019205400, ОКТМО 92701000001, к/с 40102810445370000079, УИН 031869090000000002</w:t>
      </w:r>
      <w:r w:rsid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9626869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1903D4" w:rsidRPr="001903D4" w:rsidP="001903D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 w:rsid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требуется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представить по адресу: Республика Татарстан, г. Альметьевск, ул. Ризы Фахретдина, д. 56 "А", 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каб</w:t>
      </w: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№ 202.</w:t>
      </w:r>
    </w:p>
    <w:p w:rsidR="001903D4" w:rsidRPr="001903D4" w:rsidP="001903D4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1903D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1903D4" w:rsidP="001903D4">
      <w:pPr>
        <w:pStyle w:val="1"/>
        <w:shd w:val="clear" w:color="auto" w:fill="auto"/>
        <w:spacing w:after="0" w:line="240" w:lineRule="auto"/>
        <w:ind w:left="40" w:right="60" w:firstLine="66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Разъяснить, что в</w:t>
      </w:r>
      <w:r w:rsidRPr="00436A69">
        <w:rPr>
          <w:sz w:val="28"/>
          <w:szCs w:val="28"/>
          <w:lang w:eastAsia="ru-RU"/>
        </w:rPr>
        <w:t xml:space="preserve"> соответствии со статьей 6.9.1 </w:t>
      </w:r>
      <w:r w:rsidRPr="002B1572">
        <w:rPr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436A69">
        <w:rPr>
          <w:sz w:val="28"/>
          <w:szCs w:val="28"/>
          <w:lang w:eastAsia="ru-RU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36A69">
        <w:rPr>
          <w:sz w:val="28"/>
          <w:szCs w:val="28"/>
          <w:lang w:eastAsia="ru-RU"/>
        </w:rPr>
        <w:t>психоактивных</w:t>
      </w:r>
      <w:r w:rsidRPr="00436A69">
        <w:rPr>
          <w:sz w:val="28"/>
          <w:szCs w:val="28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DE644D" w:rsidRPr="00DE644D" w:rsidP="00DE644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DE644D" w:rsidRPr="00DE644D" w:rsidP="00DE644D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E644D" w:rsidRPr="00DE644D" w:rsidP="00DE644D">
      <w:pPr>
        <w:tabs>
          <w:tab w:val="left" w:pos="4935"/>
          <w:tab w:val="center" w:pos="7167"/>
          <w:tab w:val="right" w:pos="8516"/>
        </w:tabs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Мировой судья</w:t>
      </w:r>
      <w:r w:rsidRP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/подпись/</w:t>
      </w:r>
      <w:r w:rsidR="001B261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1B261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</w:t>
      </w:r>
      <w:r w:rsidRPr="00DE644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Рязанов В.В. </w:t>
      </w:r>
    </w:p>
    <w:sectPr w:rsidSect="00DE644D">
      <w:pgSz w:w="11906" w:h="16838"/>
      <w:pgMar w:top="851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7D"/>
    <w:rsid w:val="00007753"/>
    <w:rsid w:val="000332A2"/>
    <w:rsid w:val="00090DFD"/>
    <w:rsid w:val="0009207D"/>
    <w:rsid w:val="000A7F93"/>
    <w:rsid w:val="000C0099"/>
    <w:rsid w:val="000E4D97"/>
    <w:rsid w:val="000F3561"/>
    <w:rsid w:val="001903D4"/>
    <w:rsid w:val="00192572"/>
    <w:rsid w:val="001A3B8E"/>
    <w:rsid w:val="001B2619"/>
    <w:rsid w:val="001D461B"/>
    <w:rsid w:val="001F3210"/>
    <w:rsid w:val="00214D00"/>
    <w:rsid w:val="00216543"/>
    <w:rsid w:val="00216A46"/>
    <w:rsid w:val="00253AEB"/>
    <w:rsid w:val="002B1572"/>
    <w:rsid w:val="002D421C"/>
    <w:rsid w:val="002D5041"/>
    <w:rsid w:val="00312BA4"/>
    <w:rsid w:val="00327DA4"/>
    <w:rsid w:val="00356F50"/>
    <w:rsid w:val="00361F50"/>
    <w:rsid w:val="00363096"/>
    <w:rsid w:val="00363A4D"/>
    <w:rsid w:val="00385DAC"/>
    <w:rsid w:val="003C4A57"/>
    <w:rsid w:val="003C6B0B"/>
    <w:rsid w:val="003F1BEA"/>
    <w:rsid w:val="00403BCC"/>
    <w:rsid w:val="00416BCA"/>
    <w:rsid w:val="00431343"/>
    <w:rsid w:val="00436A69"/>
    <w:rsid w:val="00444164"/>
    <w:rsid w:val="00484590"/>
    <w:rsid w:val="004905ED"/>
    <w:rsid w:val="004A3F6C"/>
    <w:rsid w:val="004B4181"/>
    <w:rsid w:val="00527097"/>
    <w:rsid w:val="00542E35"/>
    <w:rsid w:val="0054728E"/>
    <w:rsid w:val="00552182"/>
    <w:rsid w:val="005632AF"/>
    <w:rsid w:val="005B5D96"/>
    <w:rsid w:val="005C4030"/>
    <w:rsid w:val="005C677B"/>
    <w:rsid w:val="005F145D"/>
    <w:rsid w:val="0062340B"/>
    <w:rsid w:val="00656DCB"/>
    <w:rsid w:val="00665E74"/>
    <w:rsid w:val="006E5DBC"/>
    <w:rsid w:val="006F32E7"/>
    <w:rsid w:val="00710268"/>
    <w:rsid w:val="00710E9C"/>
    <w:rsid w:val="00715BBA"/>
    <w:rsid w:val="00724124"/>
    <w:rsid w:val="00726351"/>
    <w:rsid w:val="0074396A"/>
    <w:rsid w:val="007869CE"/>
    <w:rsid w:val="007A4C8E"/>
    <w:rsid w:val="007C04C7"/>
    <w:rsid w:val="007D4F5B"/>
    <w:rsid w:val="0081131D"/>
    <w:rsid w:val="008E6B21"/>
    <w:rsid w:val="00903165"/>
    <w:rsid w:val="00953550"/>
    <w:rsid w:val="0096069C"/>
    <w:rsid w:val="00970A30"/>
    <w:rsid w:val="00974C42"/>
    <w:rsid w:val="009C77AA"/>
    <w:rsid w:val="009E03FB"/>
    <w:rsid w:val="009E5697"/>
    <w:rsid w:val="00A12CCF"/>
    <w:rsid w:val="00A24D82"/>
    <w:rsid w:val="00A67F23"/>
    <w:rsid w:val="00AA5581"/>
    <w:rsid w:val="00AB40B4"/>
    <w:rsid w:val="00AC4422"/>
    <w:rsid w:val="00B07A28"/>
    <w:rsid w:val="00B13D83"/>
    <w:rsid w:val="00B1558E"/>
    <w:rsid w:val="00B4094C"/>
    <w:rsid w:val="00BA52C4"/>
    <w:rsid w:val="00BB387D"/>
    <w:rsid w:val="00BB7E42"/>
    <w:rsid w:val="00BC1275"/>
    <w:rsid w:val="00BC405A"/>
    <w:rsid w:val="00BE0D47"/>
    <w:rsid w:val="00BF1617"/>
    <w:rsid w:val="00C86FDE"/>
    <w:rsid w:val="00CC2835"/>
    <w:rsid w:val="00CC4801"/>
    <w:rsid w:val="00CD5DD3"/>
    <w:rsid w:val="00D1226C"/>
    <w:rsid w:val="00D411C4"/>
    <w:rsid w:val="00D5233D"/>
    <w:rsid w:val="00D86BA8"/>
    <w:rsid w:val="00D90FBD"/>
    <w:rsid w:val="00DD1577"/>
    <w:rsid w:val="00DE005C"/>
    <w:rsid w:val="00DE644D"/>
    <w:rsid w:val="00E24535"/>
    <w:rsid w:val="00E60555"/>
    <w:rsid w:val="00EB0A19"/>
    <w:rsid w:val="00EC229C"/>
    <w:rsid w:val="00EC5233"/>
    <w:rsid w:val="00F41A75"/>
    <w:rsid w:val="00F475F2"/>
    <w:rsid w:val="00F50C0B"/>
    <w:rsid w:val="00FA38D1"/>
    <w:rsid w:val="00FE1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CBB9B7-1834-4272-B20F-FEB42D4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7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BB38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BB387D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1">
    <w:name w:val="Основной текст + 11"/>
    <w:aliases w:val="5 pt"/>
    <w:basedOn w:val="a"/>
    <w:rsid w:val="00BB387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56F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56F5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a1">
    <w:name w:val="Знак Знак Знак Знак Знак Знак"/>
    <w:basedOn w:val="Normal"/>
    <w:rsid w:val="007A4C8E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 w:bidi="ar-SA"/>
    </w:rPr>
  </w:style>
  <w:style w:type="paragraph" w:customStyle="1" w:styleId="10">
    <w:name w:val="Без интервала1"/>
    <w:rsid w:val="00EC229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FCBEFCD6C5F2F6CB8AD8EB51E1B5AFC5E9AC8B6B342EB95D10CF4EB10E07A947A686AC21F0oF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