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FA6B56" w:rsidP="00E4412B">
      <w:pPr>
        <w:pStyle w:val="1"/>
        <w:shd w:val="clear" w:color="auto" w:fill="auto"/>
        <w:spacing w:line="240" w:lineRule="auto"/>
        <w:ind w:left="5103"/>
        <w:rPr>
          <w:sz w:val="28"/>
          <w:szCs w:val="28"/>
        </w:rPr>
      </w:pPr>
      <w:r w:rsidRPr="000B4013">
        <w:rPr>
          <w:sz w:val="28"/>
          <w:szCs w:val="28"/>
        </w:rPr>
        <w:t xml:space="preserve">УИД </w:t>
      </w:r>
      <w:r w:rsidRPr="00FA6B56" w:rsidR="00DC3467">
        <w:rPr>
          <w:sz w:val="28"/>
          <w:szCs w:val="28"/>
        </w:rPr>
        <w:t>63</w:t>
      </w:r>
      <w:r w:rsidRPr="00FA6B56">
        <w:rPr>
          <w:sz w:val="28"/>
          <w:szCs w:val="28"/>
          <w:lang w:val="en-US"/>
        </w:rPr>
        <w:t>MS</w:t>
      </w:r>
      <w:r w:rsidRPr="00FA6B56" w:rsidR="00DC3467">
        <w:rPr>
          <w:sz w:val="28"/>
          <w:szCs w:val="28"/>
        </w:rPr>
        <w:t>0144</w:t>
      </w:r>
      <w:r w:rsidRPr="00FA6B56">
        <w:rPr>
          <w:sz w:val="28"/>
          <w:szCs w:val="28"/>
        </w:rPr>
        <w:t>-01-202</w:t>
      </w:r>
      <w:r w:rsidRPr="00FA6B56" w:rsidR="00DC3467">
        <w:rPr>
          <w:sz w:val="28"/>
          <w:szCs w:val="28"/>
        </w:rPr>
        <w:t>2</w:t>
      </w:r>
      <w:r w:rsidRPr="00FA6B56">
        <w:rPr>
          <w:sz w:val="28"/>
          <w:szCs w:val="28"/>
        </w:rPr>
        <w:t>-</w:t>
      </w:r>
      <w:r w:rsidRPr="00FA6B56" w:rsidR="00DC3467">
        <w:rPr>
          <w:sz w:val="28"/>
          <w:szCs w:val="28"/>
        </w:rPr>
        <w:t>001432-55</w:t>
      </w:r>
    </w:p>
    <w:p w:rsidR="00390A1B" w:rsidP="00E4412B">
      <w:pPr>
        <w:pStyle w:val="1"/>
        <w:shd w:val="clear" w:color="auto" w:fill="auto"/>
        <w:spacing w:line="240" w:lineRule="auto"/>
        <w:ind w:left="5103"/>
        <w:rPr>
          <w:sz w:val="28"/>
          <w:szCs w:val="28"/>
        </w:rPr>
      </w:pPr>
      <w:r w:rsidRPr="00FA6B56">
        <w:rPr>
          <w:sz w:val="28"/>
          <w:szCs w:val="28"/>
        </w:rPr>
        <w:t>Дело № 5-8-</w:t>
      </w:r>
      <w:r w:rsidRPr="00FA6B56" w:rsidR="002A1E04">
        <w:rPr>
          <w:sz w:val="28"/>
          <w:szCs w:val="28"/>
        </w:rPr>
        <w:t>3</w:t>
      </w:r>
      <w:r w:rsidRPr="00FA6B56" w:rsidR="00FA6B56">
        <w:rPr>
          <w:sz w:val="28"/>
          <w:szCs w:val="28"/>
        </w:rPr>
        <w:t>23</w:t>
      </w:r>
      <w:r w:rsidRPr="00FA6B56">
        <w:rPr>
          <w:sz w:val="28"/>
          <w:szCs w:val="28"/>
        </w:rPr>
        <w:t>/202</w:t>
      </w:r>
      <w:r w:rsidRPr="00FA6B56" w:rsidR="00DC3467">
        <w:rPr>
          <w:sz w:val="28"/>
          <w:szCs w:val="28"/>
        </w:rPr>
        <w:t>2</w:t>
      </w:r>
    </w:p>
    <w:p w:rsidR="00390A1B"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 июня 2022</w:t>
      </w:r>
      <w:r>
        <w:rPr>
          <w:sz w:val="28"/>
          <w:szCs w:val="28"/>
        </w:rPr>
        <w:t xml:space="preserve"> года</w:t>
      </w:r>
      <w:r w:rsidRPr="005D4D00">
        <w:rPr>
          <w:sz w:val="28"/>
          <w:szCs w:val="28"/>
        </w:rPr>
        <w:t xml:space="preserve"> </w:t>
      </w:r>
      <w:r w:rsidR="00E4412B">
        <w:rPr>
          <w:sz w:val="28"/>
          <w:szCs w:val="28"/>
        </w:rPr>
        <w:tab/>
      </w:r>
      <w:r w:rsidR="00E4412B">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 по Альметьевскому судебному району Республики Татарстан Рязанов В.В.,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w:t>
      </w:r>
      <w:r w:rsidRPr="00CC4801">
        <w:rPr>
          <w:rFonts w:ascii="Times New Roman" w:hAnsi="Times New Roman"/>
          <w:sz w:val="28"/>
          <w:szCs w:val="28"/>
        </w:rPr>
        <w:softHyphen/>
        <w:t>стративном правонарушении</w:t>
      </w:r>
      <w:r w:rsidR="007C7AB3">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551392">
        <w:rPr>
          <w:rFonts w:ascii="Times New Roman" w:hAnsi="Times New Roman"/>
          <w:sz w:val="28"/>
          <w:szCs w:val="28"/>
        </w:rPr>
        <w:t>ью</w:t>
      </w:r>
      <w:r>
        <w:rPr>
          <w:rFonts w:ascii="Times New Roman" w:hAnsi="Times New Roman"/>
          <w:sz w:val="28"/>
          <w:szCs w:val="28"/>
        </w:rPr>
        <w:t xml:space="preserve"> </w:t>
      </w:r>
      <w:r w:rsidR="007C7AB3">
        <w:rPr>
          <w:rFonts w:ascii="Times New Roman" w:hAnsi="Times New Roman"/>
          <w:sz w:val="28"/>
          <w:szCs w:val="28"/>
        </w:rPr>
        <w:t>4</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7C7AB3">
        <w:rPr>
          <w:rFonts w:ascii="Times New Roman" w:hAnsi="Times New Roman"/>
          <w:sz w:val="28"/>
          <w:szCs w:val="28"/>
        </w:rPr>
        <w:t>15</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4A1AC4">
        <w:rPr>
          <w:rFonts w:ascii="Times New Roman" w:hAnsi="Times New Roman"/>
          <w:sz w:val="28"/>
          <w:szCs w:val="28"/>
        </w:rPr>
        <w:t>Халиуллина Р.Р.</w:t>
      </w:r>
      <w:r w:rsidRPr="005E37E1">
        <w:rPr>
          <w:rFonts w:ascii="Times New Roman" w:hAnsi="Times New Roman"/>
          <w:sz w:val="28"/>
          <w:szCs w:val="28"/>
        </w:rPr>
        <w:t xml:space="preserve">, </w:t>
      </w:r>
      <w:r w:rsidR="004A1AC4">
        <w:rPr>
          <w:rFonts w:ascii="Times New Roman" w:hAnsi="Times New Roman"/>
          <w:sz w:val="28"/>
          <w:szCs w:val="28"/>
        </w:rPr>
        <w:t>(данные изъяты)</w:t>
      </w:r>
      <w:r w:rsidR="005F1113">
        <w:rPr>
          <w:rFonts w:ascii="Times New Roman" w:hAnsi="Times New Roman"/>
          <w:sz w:val="28"/>
          <w:szCs w:val="28"/>
        </w:rPr>
        <w:t xml:space="preserve"> года рождения</w:t>
      </w:r>
      <w:r w:rsidRPr="005E37E1">
        <w:rPr>
          <w:rFonts w:ascii="Times New Roman" w:hAnsi="Times New Roman"/>
          <w:sz w:val="28"/>
          <w:szCs w:val="28"/>
        </w:rPr>
        <w:t xml:space="preserve">, </w:t>
      </w:r>
      <w:r w:rsidR="00560BFE">
        <w:rPr>
          <w:rFonts w:ascii="Times New Roman" w:hAnsi="Times New Roman"/>
          <w:sz w:val="28"/>
          <w:szCs w:val="28"/>
        </w:rPr>
        <w:t>урожен</w:t>
      </w:r>
      <w:r w:rsidR="00DC3467">
        <w:rPr>
          <w:rFonts w:ascii="Times New Roman" w:hAnsi="Times New Roman"/>
          <w:sz w:val="28"/>
          <w:szCs w:val="28"/>
        </w:rPr>
        <w:t>ца</w:t>
      </w:r>
      <w:r w:rsidR="00560BFE">
        <w:rPr>
          <w:rFonts w:ascii="Times New Roman" w:hAnsi="Times New Roman"/>
          <w:sz w:val="28"/>
          <w:szCs w:val="28"/>
        </w:rPr>
        <w:t xml:space="preserve"> </w:t>
      </w:r>
      <w:r w:rsidR="00FA6B56">
        <w:rPr>
          <w:rFonts w:ascii="Times New Roman" w:hAnsi="Times New Roman"/>
          <w:sz w:val="28"/>
          <w:szCs w:val="28"/>
        </w:rPr>
        <w:t xml:space="preserve">города </w:t>
      </w:r>
      <w:r w:rsidRPr="004A1AC4" w:rsidR="004A1AC4">
        <w:rPr>
          <w:rFonts w:ascii="Times New Roman" w:hAnsi="Times New Roman"/>
          <w:sz w:val="28"/>
          <w:szCs w:val="28"/>
        </w:rPr>
        <w:t>(данные изъяты)</w:t>
      </w:r>
      <w:r w:rsidR="00560BFE">
        <w:rPr>
          <w:rFonts w:ascii="Times New Roman" w:hAnsi="Times New Roman"/>
          <w:sz w:val="28"/>
          <w:szCs w:val="28"/>
        </w:rPr>
        <w:t xml:space="preserve">, </w:t>
      </w:r>
      <w:r>
        <w:rPr>
          <w:rFonts w:ascii="Times New Roman" w:hAnsi="Times New Roman"/>
          <w:sz w:val="28"/>
          <w:szCs w:val="28"/>
        </w:rPr>
        <w:t>зарегистрированно</w:t>
      </w:r>
      <w:r w:rsidR="00DC3467">
        <w:rPr>
          <w:rFonts w:ascii="Times New Roman" w:hAnsi="Times New Roman"/>
          <w:sz w:val="28"/>
          <w:szCs w:val="28"/>
        </w:rPr>
        <w:t>го</w:t>
      </w:r>
      <w:r>
        <w:rPr>
          <w:rFonts w:ascii="Times New Roman" w:hAnsi="Times New Roman"/>
          <w:sz w:val="28"/>
          <w:szCs w:val="28"/>
        </w:rPr>
        <w:t xml:space="preserve"> </w:t>
      </w:r>
      <w:r w:rsidR="00560BFE">
        <w:rPr>
          <w:rFonts w:ascii="Times New Roman" w:hAnsi="Times New Roman"/>
          <w:sz w:val="28"/>
          <w:szCs w:val="28"/>
        </w:rPr>
        <w:t xml:space="preserve">и </w:t>
      </w:r>
      <w:r w:rsidRPr="005E37E1" w:rsidR="00560BFE">
        <w:rPr>
          <w:rFonts w:ascii="Times New Roman" w:hAnsi="Times New Roman"/>
          <w:sz w:val="28"/>
          <w:szCs w:val="28"/>
        </w:rPr>
        <w:t>проживающ</w:t>
      </w:r>
      <w:r w:rsidR="00DC3467">
        <w:rPr>
          <w:rFonts w:ascii="Times New Roman" w:hAnsi="Times New Roman"/>
          <w:sz w:val="28"/>
          <w:szCs w:val="28"/>
        </w:rPr>
        <w:t>его</w:t>
      </w:r>
      <w:r w:rsidRPr="005E37E1" w:rsidR="00560BFE">
        <w:rPr>
          <w:rFonts w:ascii="Times New Roman" w:hAnsi="Times New Roman"/>
          <w:sz w:val="28"/>
          <w:szCs w:val="28"/>
        </w:rPr>
        <w:t xml:space="preserve"> </w:t>
      </w:r>
      <w:r w:rsidRPr="005E37E1">
        <w:rPr>
          <w:rFonts w:ascii="Times New Roman" w:hAnsi="Times New Roman"/>
          <w:sz w:val="28"/>
          <w:szCs w:val="28"/>
        </w:rPr>
        <w:t>по</w:t>
      </w:r>
      <w:r w:rsidR="00560BFE">
        <w:rPr>
          <w:rFonts w:ascii="Times New Roman" w:hAnsi="Times New Roman"/>
          <w:sz w:val="28"/>
          <w:szCs w:val="28"/>
        </w:rPr>
        <w:t xml:space="preserve"> адресу: </w:t>
      </w:r>
      <w:r w:rsidRPr="004A1AC4" w:rsidR="004A1AC4">
        <w:rPr>
          <w:rFonts w:ascii="Times New Roman" w:hAnsi="Times New Roman"/>
          <w:sz w:val="28"/>
          <w:szCs w:val="28"/>
        </w:rPr>
        <w:t>(данные изъяты)</w:t>
      </w:r>
      <w:r w:rsidR="00DC3467">
        <w:rPr>
          <w:rFonts w:ascii="Times New Roman" w:hAnsi="Times New Roman"/>
          <w:sz w:val="28"/>
          <w:szCs w:val="28"/>
        </w:rPr>
        <w:t xml:space="preserve">, </w:t>
      </w:r>
    </w:p>
    <w:p w:rsidR="003331CE" w:rsidP="00E4412B">
      <w:pPr>
        <w:pStyle w:val="1"/>
        <w:shd w:val="clear" w:color="auto" w:fill="auto"/>
        <w:spacing w:line="240" w:lineRule="auto"/>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7C7AB3" w:rsidP="00DC3467">
      <w:pPr>
        <w:pStyle w:val="1"/>
        <w:ind w:firstLine="709"/>
        <w:jc w:val="both"/>
        <w:rPr>
          <w:sz w:val="28"/>
          <w:szCs w:val="28"/>
        </w:rPr>
      </w:pPr>
      <w:r>
        <w:rPr>
          <w:sz w:val="28"/>
          <w:szCs w:val="28"/>
        </w:rPr>
        <w:t>20 мая 2022</w:t>
      </w:r>
      <w:r w:rsidR="009B10DA">
        <w:rPr>
          <w:sz w:val="28"/>
          <w:szCs w:val="28"/>
        </w:rPr>
        <w:t xml:space="preserve"> года</w:t>
      </w:r>
      <w:r w:rsidR="003331CE">
        <w:rPr>
          <w:sz w:val="28"/>
          <w:szCs w:val="28"/>
        </w:rPr>
        <w:t xml:space="preserve"> в </w:t>
      </w:r>
      <w:r>
        <w:rPr>
          <w:sz w:val="28"/>
          <w:szCs w:val="28"/>
        </w:rPr>
        <w:t>11</w:t>
      </w:r>
      <w:r w:rsidR="00744296">
        <w:rPr>
          <w:sz w:val="28"/>
          <w:szCs w:val="28"/>
        </w:rPr>
        <w:t xml:space="preserve"> час</w:t>
      </w:r>
      <w:r>
        <w:rPr>
          <w:sz w:val="28"/>
          <w:szCs w:val="28"/>
        </w:rPr>
        <w:t>ов</w:t>
      </w:r>
      <w:r w:rsidR="004E103D">
        <w:rPr>
          <w:sz w:val="28"/>
          <w:szCs w:val="28"/>
        </w:rPr>
        <w:t xml:space="preserve"> </w:t>
      </w:r>
      <w:r>
        <w:rPr>
          <w:sz w:val="28"/>
          <w:szCs w:val="28"/>
        </w:rPr>
        <w:t>20</w:t>
      </w:r>
      <w:r w:rsidR="004D78ED">
        <w:rPr>
          <w:sz w:val="28"/>
          <w:szCs w:val="28"/>
        </w:rPr>
        <w:t xml:space="preserve"> минут</w:t>
      </w:r>
      <w:r w:rsidR="00770B8E">
        <w:rPr>
          <w:sz w:val="28"/>
          <w:szCs w:val="28"/>
        </w:rPr>
        <w:t xml:space="preserve"> </w:t>
      </w:r>
      <w:r>
        <w:rPr>
          <w:sz w:val="28"/>
          <w:szCs w:val="28"/>
        </w:rPr>
        <w:t>Халиуллин Р.Р.,</w:t>
      </w:r>
      <w:r w:rsidR="000B4013">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Pr>
          <w:sz w:val="28"/>
          <w:szCs w:val="28"/>
          <w:lang w:val="en-US"/>
        </w:rPr>
        <w:t>LEXUS</w:t>
      </w:r>
      <w:r w:rsidR="004D78ED">
        <w:rPr>
          <w:sz w:val="28"/>
          <w:szCs w:val="28"/>
        </w:rPr>
        <w:t>»</w:t>
      </w:r>
      <w:r w:rsidR="00857342">
        <w:rPr>
          <w:sz w:val="28"/>
          <w:szCs w:val="28"/>
        </w:rPr>
        <w:t xml:space="preserve"> с</w:t>
      </w:r>
      <w:r w:rsidR="00157744">
        <w:rPr>
          <w:sz w:val="28"/>
          <w:szCs w:val="28"/>
        </w:rPr>
        <w:t xml:space="preserve"> государственны</w:t>
      </w:r>
      <w:r w:rsidR="00857342">
        <w:rPr>
          <w:sz w:val="28"/>
          <w:szCs w:val="28"/>
        </w:rPr>
        <w:t>м</w:t>
      </w:r>
      <w:r w:rsidR="00157744">
        <w:rPr>
          <w:sz w:val="28"/>
          <w:szCs w:val="28"/>
        </w:rPr>
        <w:t xml:space="preserve"> регистрационны</w:t>
      </w:r>
      <w:r w:rsidR="00857342">
        <w:rPr>
          <w:sz w:val="28"/>
          <w:szCs w:val="28"/>
        </w:rPr>
        <w:t>м</w:t>
      </w:r>
      <w:r w:rsidR="00157744">
        <w:rPr>
          <w:sz w:val="28"/>
          <w:szCs w:val="28"/>
        </w:rPr>
        <w:t xml:space="preserve"> </w:t>
      </w:r>
      <w:r w:rsidR="00030813">
        <w:rPr>
          <w:sz w:val="28"/>
          <w:szCs w:val="28"/>
        </w:rPr>
        <w:t>номер</w:t>
      </w:r>
      <w:r w:rsidR="00857342">
        <w:rPr>
          <w:sz w:val="28"/>
          <w:szCs w:val="28"/>
        </w:rPr>
        <w:t>ом</w:t>
      </w:r>
      <w:r w:rsidR="00E60E10">
        <w:rPr>
          <w:sz w:val="28"/>
          <w:szCs w:val="28"/>
        </w:rPr>
        <w:t xml:space="preserve"> </w:t>
      </w:r>
      <w:r>
        <w:rPr>
          <w:sz w:val="28"/>
          <w:szCs w:val="28"/>
        </w:rPr>
        <w:t>К339ОХ</w:t>
      </w:r>
      <w:r w:rsidR="004D78ED">
        <w:rPr>
          <w:sz w:val="28"/>
          <w:szCs w:val="28"/>
        </w:rPr>
        <w:t>/</w:t>
      </w:r>
      <w:r>
        <w:rPr>
          <w:sz w:val="28"/>
          <w:szCs w:val="28"/>
        </w:rPr>
        <w:t>7</w:t>
      </w:r>
      <w:r w:rsidR="002A1E04">
        <w:rPr>
          <w:sz w:val="28"/>
          <w:szCs w:val="28"/>
        </w:rPr>
        <w:t>16</w:t>
      </w:r>
      <w:r w:rsidR="004D78ED">
        <w:rPr>
          <w:sz w:val="28"/>
          <w:szCs w:val="28"/>
        </w:rPr>
        <w:t xml:space="preserve">, двигаясь </w:t>
      </w:r>
      <w:r>
        <w:rPr>
          <w:sz w:val="28"/>
          <w:szCs w:val="28"/>
        </w:rPr>
        <w:t xml:space="preserve">на </w:t>
      </w:r>
      <w:r>
        <w:rPr>
          <w:sz w:val="28"/>
          <w:szCs w:val="28"/>
        </w:rPr>
        <w:t>1059</w:t>
      </w:r>
      <w:r>
        <w:rPr>
          <w:sz w:val="28"/>
          <w:szCs w:val="28"/>
        </w:rPr>
        <w:t xml:space="preserve"> </w:t>
      </w:r>
      <w:r w:rsidR="002A1E04">
        <w:rPr>
          <w:sz w:val="28"/>
          <w:szCs w:val="28"/>
        </w:rPr>
        <w:t xml:space="preserve">километре </w:t>
      </w:r>
      <w:r>
        <w:rPr>
          <w:sz w:val="28"/>
          <w:szCs w:val="28"/>
        </w:rPr>
        <w:t xml:space="preserve">автомобильной </w:t>
      </w:r>
      <w:r>
        <w:rPr>
          <w:sz w:val="28"/>
          <w:szCs w:val="28"/>
        </w:rPr>
        <w:t xml:space="preserve">трассы </w:t>
      </w:r>
      <w:r w:rsidRPr="004A1AC4" w:rsidR="004A1AC4">
        <w:rPr>
          <w:sz w:val="28"/>
          <w:szCs w:val="28"/>
        </w:rPr>
        <w:t>(данные изъяты)</w:t>
      </w:r>
      <w:r>
        <w:rPr>
          <w:sz w:val="28"/>
          <w:szCs w:val="28"/>
        </w:rPr>
        <w:t>, в нарушение пункт</w:t>
      </w:r>
      <w:r>
        <w:rPr>
          <w:sz w:val="28"/>
          <w:szCs w:val="28"/>
        </w:rPr>
        <w:t>а</w:t>
      </w:r>
      <w:r>
        <w:rPr>
          <w:sz w:val="28"/>
          <w:szCs w:val="28"/>
        </w:rPr>
        <w:t xml:space="preserve"> </w:t>
      </w:r>
      <w:r w:rsidR="002A1E04">
        <w:rPr>
          <w:sz w:val="28"/>
          <w:szCs w:val="28"/>
        </w:rPr>
        <w:t>1.</w:t>
      </w:r>
      <w:r>
        <w:rPr>
          <w:sz w:val="28"/>
          <w:szCs w:val="28"/>
        </w:rPr>
        <w:t>3</w:t>
      </w:r>
      <w:r>
        <w:rPr>
          <w:sz w:val="28"/>
          <w:szCs w:val="28"/>
        </w:rPr>
        <w:t xml:space="preserve"> </w:t>
      </w:r>
      <w:r w:rsidRPr="00333336">
        <w:rPr>
          <w:sz w:val="28"/>
          <w:szCs w:val="28"/>
        </w:rPr>
        <w:t>Правил дорожного движения</w:t>
      </w:r>
      <w:r>
        <w:rPr>
          <w:sz w:val="28"/>
          <w:szCs w:val="28"/>
        </w:rPr>
        <w:t>, утвержденных п</w:t>
      </w:r>
      <w:r w:rsidRPr="00E0650D">
        <w:rPr>
          <w:sz w:val="28"/>
          <w:szCs w:val="28"/>
        </w:rPr>
        <w:t>остановление</w:t>
      </w:r>
      <w:r>
        <w:rPr>
          <w:sz w:val="28"/>
          <w:szCs w:val="28"/>
        </w:rPr>
        <w:t xml:space="preserve">м </w:t>
      </w:r>
      <w:r w:rsidRPr="00E0650D">
        <w:rPr>
          <w:sz w:val="28"/>
          <w:szCs w:val="28"/>
        </w:rPr>
        <w:t>Правительства Р</w:t>
      </w:r>
      <w:r>
        <w:rPr>
          <w:sz w:val="28"/>
          <w:szCs w:val="28"/>
        </w:rPr>
        <w:t>оссийской Федерации</w:t>
      </w:r>
      <w:r w:rsidRPr="00E0650D">
        <w:rPr>
          <w:sz w:val="28"/>
          <w:szCs w:val="28"/>
        </w:rPr>
        <w:t xml:space="preserve"> от 23</w:t>
      </w:r>
      <w:r>
        <w:rPr>
          <w:sz w:val="28"/>
          <w:szCs w:val="28"/>
        </w:rPr>
        <w:t xml:space="preserve"> октября </w:t>
      </w:r>
      <w:r w:rsidRPr="00E0650D">
        <w:rPr>
          <w:sz w:val="28"/>
          <w:szCs w:val="28"/>
        </w:rPr>
        <w:t>1993</w:t>
      </w:r>
      <w:r>
        <w:rPr>
          <w:sz w:val="28"/>
          <w:szCs w:val="28"/>
        </w:rPr>
        <w:t xml:space="preserve"> года</w:t>
      </w:r>
      <w:r w:rsidRPr="00E0650D">
        <w:rPr>
          <w:sz w:val="28"/>
          <w:szCs w:val="28"/>
        </w:rPr>
        <w:t xml:space="preserve"> </w:t>
      </w:r>
      <w:r>
        <w:rPr>
          <w:sz w:val="28"/>
          <w:szCs w:val="28"/>
        </w:rPr>
        <w:t xml:space="preserve">№ 1090 "О Правилах дорожного движения" </w:t>
      </w:r>
      <w:r w:rsidRPr="00D51FC2" w:rsidR="00D51FC2">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w:t>
      </w:r>
      <w:r>
        <w:rPr>
          <w:sz w:val="28"/>
          <w:szCs w:val="28"/>
        </w:rPr>
        <w:t xml:space="preserve">орожного движения"), а также дорожной разметки 1.1, </w:t>
      </w:r>
      <w:r w:rsidR="00551392">
        <w:rPr>
          <w:sz w:val="28"/>
          <w:szCs w:val="28"/>
        </w:rPr>
        <w:t>совершил</w:t>
      </w:r>
      <w:r w:rsidR="002A1E04">
        <w:rPr>
          <w:sz w:val="28"/>
          <w:szCs w:val="28"/>
        </w:rPr>
        <w:t xml:space="preserve"> обгон</w:t>
      </w:r>
      <w:r w:rsidR="00551392">
        <w:rPr>
          <w:sz w:val="28"/>
          <w:szCs w:val="28"/>
        </w:rPr>
        <w:t xml:space="preserve"> транспортного средства </w:t>
      </w:r>
      <w:r w:rsidR="002A1E04">
        <w:rPr>
          <w:sz w:val="28"/>
          <w:szCs w:val="28"/>
        </w:rPr>
        <w:t xml:space="preserve">марки </w:t>
      </w:r>
      <w:r w:rsidR="002C7AAC">
        <w:rPr>
          <w:sz w:val="28"/>
          <w:szCs w:val="28"/>
        </w:rPr>
        <w:t>с</w:t>
      </w:r>
      <w:r w:rsidR="002A1E04">
        <w:rPr>
          <w:sz w:val="28"/>
          <w:szCs w:val="28"/>
        </w:rPr>
        <w:t xml:space="preserve"> вые</w:t>
      </w:r>
      <w:r w:rsidR="002C7AAC">
        <w:rPr>
          <w:sz w:val="28"/>
          <w:szCs w:val="28"/>
        </w:rPr>
        <w:t>здом</w:t>
      </w:r>
      <w:r w:rsidR="002A1E04">
        <w:rPr>
          <w:sz w:val="28"/>
          <w:szCs w:val="28"/>
        </w:rPr>
        <w:t xml:space="preserve"> на полосу дороги, предназначенную для движения встречных транспортных средств</w:t>
      </w:r>
      <w:r w:rsidR="00783D10">
        <w:rPr>
          <w:sz w:val="28"/>
          <w:szCs w:val="28"/>
        </w:rPr>
        <w:t>.</w:t>
      </w:r>
      <w:r w:rsidR="002A1E04">
        <w:rPr>
          <w:sz w:val="28"/>
          <w:szCs w:val="28"/>
        </w:rPr>
        <w:t xml:space="preserve"> </w:t>
      </w:r>
    </w:p>
    <w:p w:rsidR="00FA6B56" w:rsidRPr="00FA6B56" w:rsidP="00FA6B56">
      <w:pPr>
        <w:pStyle w:val="1"/>
        <w:ind w:firstLine="709"/>
        <w:jc w:val="both"/>
        <w:rPr>
          <w:sz w:val="28"/>
          <w:szCs w:val="28"/>
        </w:rPr>
      </w:pPr>
      <w:r>
        <w:rPr>
          <w:sz w:val="28"/>
          <w:szCs w:val="28"/>
        </w:rPr>
        <w:t>Халиуллин Р.Р</w:t>
      </w:r>
      <w:r w:rsidRPr="00FA6B56">
        <w:rPr>
          <w:sz w:val="28"/>
          <w:szCs w:val="28"/>
        </w:rPr>
        <w:t>., 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FA6B56" w:rsidRPr="00FA6B56" w:rsidP="00FA6B56">
      <w:pPr>
        <w:widowControl w:val="0"/>
        <w:shd w:val="clear" w:color="auto" w:fill="FFFFFF"/>
        <w:spacing w:line="317" w:lineRule="exact"/>
        <w:ind w:firstLine="709"/>
        <w:jc w:val="both"/>
        <w:rPr>
          <w:sz w:val="28"/>
          <w:szCs w:val="28"/>
          <w:lang w:eastAsia="en-US"/>
        </w:rPr>
      </w:pPr>
      <w:r w:rsidRPr="00FA6B56">
        <w:rPr>
          <w:sz w:val="28"/>
          <w:szCs w:val="28"/>
          <w:lang w:eastAsia="en-US"/>
        </w:rPr>
        <w:t xml:space="preserve">Изучив материалы дела, суд приходит к следующему. </w:t>
      </w:r>
    </w:p>
    <w:p w:rsidR="00002C1E" w:rsidP="00FA6B56">
      <w:pPr>
        <w:pStyle w:val="1"/>
        <w:ind w:firstLine="709"/>
        <w:jc w:val="both"/>
        <w:rPr>
          <w:sz w:val="28"/>
          <w:szCs w:val="28"/>
        </w:rPr>
      </w:pPr>
      <w:r w:rsidRPr="00002C1E">
        <w:rPr>
          <w:sz w:val="28"/>
          <w:szCs w:val="28"/>
        </w:rPr>
        <w:t xml:space="preserve">В соответствии с частью </w:t>
      </w:r>
      <w:r w:rsidR="00551392">
        <w:rPr>
          <w:sz w:val="28"/>
          <w:szCs w:val="28"/>
        </w:rPr>
        <w:t>4</w:t>
      </w:r>
      <w:r w:rsidRPr="00002C1E">
        <w:rPr>
          <w:sz w:val="28"/>
          <w:szCs w:val="28"/>
        </w:rPr>
        <w:t xml:space="preserve"> статьи 12.</w:t>
      </w:r>
      <w:r w:rsidR="00551392">
        <w:rPr>
          <w:sz w:val="28"/>
          <w:szCs w:val="28"/>
        </w:rPr>
        <w:t xml:space="preserve">15 </w:t>
      </w:r>
      <w:r w:rsidRPr="00002C1E">
        <w:rPr>
          <w:sz w:val="28"/>
          <w:szCs w:val="28"/>
        </w:rPr>
        <w:t xml:space="preserve">Кодекса Российской Федерации об административных правонарушениях </w:t>
      </w:r>
      <w:r w:rsidR="00551392">
        <w:rPr>
          <w:sz w:val="28"/>
          <w:szCs w:val="28"/>
        </w:rPr>
        <w:t>в</w:t>
      </w:r>
      <w:r w:rsidRPr="00551392" w:rsidR="00551392">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r w:rsidR="00551392">
        <w:rPr>
          <w:sz w:val="28"/>
          <w:szCs w:val="28"/>
        </w:rPr>
        <w:t xml:space="preserve"> </w:t>
      </w:r>
      <w:r w:rsidRPr="00551392" w:rsidR="00551392">
        <w:rPr>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83D10" w:rsidP="00783D10">
      <w:pPr>
        <w:pStyle w:val="1"/>
        <w:ind w:firstLine="709"/>
        <w:jc w:val="both"/>
        <w:rPr>
          <w:sz w:val="28"/>
          <w:szCs w:val="28"/>
        </w:rPr>
      </w:pPr>
      <w:r w:rsidRPr="00783D10">
        <w:rPr>
          <w:sz w:val="28"/>
          <w:szCs w:val="28"/>
        </w:rPr>
        <w:t xml:space="preserve">Согласно пункту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w:t>
      </w:r>
      <w:r w:rsidRPr="00783D10">
        <w:rPr>
          <w:sz w:val="28"/>
          <w:szCs w:val="28"/>
        </w:rPr>
        <w:t>регулирующих дорожное движение установленными сигналами.</w:t>
      </w:r>
    </w:p>
    <w:p w:rsidR="00D51FC2" w:rsidRPr="00783D10" w:rsidP="00783D10">
      <w:pPr>
        <w:pStyle w:val="1"/>
        <w:ind w:firstLine="709"/>
        <w:jc w:val="both"/>
        <w:rPr>
          <w:sz w:val="28"/>
          <w:szCs w:val="28"/>
        </w:rPr>
      </w:pPr>
      <w:r>
        <w:rPr>
          <w:sz w:val="28"/>
          <w:szCs w:val="28"/>
        </w:rPr>
        <w:t xml:space="preserve">Пункт 1.5 </w:t>
      </w:r>
      <w:r w:rsidRPr="00783D10">
        <w:rPr>
          <w:sz w:val="28"/>
          <w:szCs w:val="28"/>
        </w:rPr>
        <w:t>Правил дорожного движения</w:t>
      </w:r>
      <w:r>
        <w:rPr>
          <w:sz w:val="28"/>
          <w:szCs w:val="28"/>
        </w:rPr>
        <w:t xml:space="preserve"> гласит, что у</w:t>
      </w:r>
      <w:r w:rsidRPr="00D51FC2">
        <w:rPr>
          <w:sz w:val="28"/>
          <w:szCs w:val="28"/>
        </w:rPr>
        <w:t>частники дорожного движения должны действовать таким образом, чтобы не создавать опасности для движения и не причинять вреда.</w:t>
      </w:r>
    </w:p>
    <w:p w:rsidR="00783D10" w:rsidRPr="00783D10" w:rsidP="00783D10">
      <w:pPr>
        <w:pStyle w:val="1"/>
        <w:ind w:firstLine="709"/>
        <w:jc w:val="both"/>
        <w:rPr>
          <w:sz w:val="28"/>
          <w:szCs w:val="28"/>
        </w:rPr>
      </w:pPr>
      <w:r w:rsidRPr="00783D10">
        <w:rPr>
          <w:sz w:val="28"/>
          <w:szCs w:val="28"/>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783D10" w:rsidP="00783D10">
      <w:pPr>
        <w:pStyle w:val="1"/>
        <w:ind w:firstLine="709"/>
        <w:jc w:val="both"/>
        <w:rPr>
          <w:sz w:val="28"/>
          <w:szCs w:val="28"/>
        </w:rPr>
      </w:pPr>
      <w:r w:rsidRPr="00783D10">
        <w:rPr>
          <w:sz w:val="28"/>
          <w:szCs w:val="28"/>
        </w:rPr>
        <w:t>Лица, нарушившие Правила, несут ответственность в соответствии с действующим законодательством (пункт 1.6 Правил дорожного движения).</w:t>
      </w:r>
    </w:p>
    <w:p w:rsidR="0074291F"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Pr="002C7AAC" w:rsidR="002C7AAC">
        <w:rPr>
          <w:sz w:val="28"/>
          <w:szCs w:val="28"/>
        </w:rPr>
        <w:t>Халиуллин</w:t>
      </w:r>
      <w:r w:rsidR="002C7AAC">
        <w:rPr>
          <w:sz w:val="28"/>
          <w:szCs w:val="28"/>
        </w:rPr>
        <w:t>а</w:t>
      </w:r>
      <w:r w:rsidRPr="002C7AAC" w:rsidR="002C7AAC">
        <w:rPr>
          <w:sz w:val="28"/>
          <w:szCs w:val="28"/>
        </w:rPr>
        <w:t xml:space="preserve"> Р.Р.</w:t>
      </w:r>
      <w:r w:rsidRPr="00B9451E">
        <w:rPr>
          <w:sz w:val="28"/>
          <w:szCs w:val="28"/>
        </w:rPr>
        <w:t xml:space="preserve"> в </w:t>
      </w:r>
      <w:r w:rsidR="00857342">
        <w:rPr>
          <w:sz w:val="28"/>
          <w:szCs w:val="28"/>
        </w:rPr>
        <w:t xml:space="preserve">его </w:t>
      </w:r>
      <w:r>
        <w:rPr>
          <w:sz w:val="28"/>
          <w:szCs w:val="28"/>
        </w:rPr>
        <w:t xml:space="preserve">совершении </w:t>
      </w:r>
      <w:r w:rsidRPr="00B9451E">
        <w:rPr>
          <w:sz w:val="28"/>
          <w:szCs w:val="28"/>
        </w:rPr>
        <w:t>установлена в судебном заседании</w:t>
      </w:r>
      <w:r w:rsidR="00FA6B56">
        <w:rPr>
          <w:sz w:val="28"/>
          <w:szCs w:val="28"/>
        </w:rPr>
        <w:t>, а также нашла свое подтверждение вместе с</w:t>
      </w:r>
      <w:r>
        <w:rPr>
          <w:sz w:val="28"/>
          <w:szCs w:val="28"/>
        </w:rPr>
        <w:t xml:space="preserve">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sidR="002C7AAC">
        <w:rPr>
          <w:sz w:val="28"/>
          <w:szCs w:val="28"/>
        </w:rPr>
        <w:t>20 мая 2022</w:t>
      </w:r>
      <w:r>
        <w:rPr>
          <w:sz w:val="28"/>
          <w:szCs w:val="28"/>
        </w:rPr>
        <w:t xml:space="preserve"> года № </w:t>
      </w:r>
      <w:r w:rsidR="002C7AAC">
        <w:rPr>
          <w:sz w:val="28"/>
          <w:szCs w:val="28"/>
        </w:rPr>
        <w:t>63 СР</w:t>
      </w:r>
      <w:r w:rsidR="00783D10">
        <w:rPr>
          <w:sz w:val="28"/>
          <w:szCs w:val="28"/>
        </w:rPr>
        <w:t xml:space="preserve"> </w:t>
      </w:r>
      <w:r w:rsidR="002C7AAC">
        <w:rPr>
          <w:sz w:val="28"/>
          <w:szCs w:val="28"/>
        </w:rPr>
        <w:t>058993</w:t>
      </w:r>
      <w:r w:rsidR="005E4492">
        <w:rPr>
          <w:sz w:val="28"/>
          <w:szCs w:val="28"/>
        </w:rPr>
        <w:t xml:space="preserve">, в котором </w:t>
      </w:r>
      <w:r w:rsidRPr="002C7AAC" w:rsidR="002C7AAC">
        <w:rPr>
          <w:sz w:val="28"/>
          <w:szCs w:val="28"/>
        </w:rPr>
        <w:t>Халиуллин Р.Р.</w:t>
      </w:r>
      <w:r w:rsidR="005E4492">
        <w:rPr>
          <w:sz w:val="28"/>
          <w:szCs w:val="28"/>
        </w:rPr>
        <w:t xml:space="preserve"> сделал собственноручные объяснения, которые читаются как: "</w:t>
      </w:r>
      <w:r w:rsidR="002C7AAC">
        <w:rPr>
          <w:sz w:val="28"/>
          <w:szCs w:val="28"/>
        </w:rPr>
        <w:t>разметку и за знак 3.20 я не заезжал, обгон совершен перед началом его действия</w:t>
      </w:r>
      <w:r w:rsidR="005E4492">
        <w:rPr>
          <w:sz w:val="28"/>
          <w:szCs w:val="28"/>
        </w:rPr>
        <w:t>"</w:t>
      </w:r>
      <w:r w:rsidR="00030813">
        <w:rPr>
          <w:sz w:val="28"/>
          <w:szCs w:val="28"/>
        </w:rPr>
        <w:t>;</w:t>
      </w:r>
      <w:r w:rsidR="0091271F">
        <w:rPr>
          <w:sz w:val="28"/>
          <w:szCs w:val="28"/>
        </w:rPr>
        <w:t xml:space="preserve"> </w:t>
      </w:r>
      <w:r w:rsidR="002C7AAC">
        <w:rPr>
          <w:sz w:val="28"/>
          <w:szCs w:val="28"/>
        </w:rPr>
        <w:t xml:space="preserve">компакт-диск с видеозаписью, </w:t>
      </w:r>
      <w:r w:rsidRPr="00EC6B1E" w:rsidR="00E4412B">
        <w:rPr>
          <w:sz w:val="28"/>
          <w:szCs w:val="28"/>
        </w:rPr>
        <w:t>а также схема дислок</w:t>
      </w:r>
      <w:r w:rsidR="002C7AAC">
        <w:rPr>
          <w:sz w:val="28"/>
          <w:szCs w:val="28"/>
        </w:rPr>
        <w:t>ации дорожных знаков и разметки, где подробно отображено событие административного правонарушения, согласующееся с видеозаписью</w:t>
      </w:r>
      <w:r w:rsidRPr="00EC6B1E" w:rsidR="00E4412B">
        <w:rPr>
          <w:sz w:val="28"/>
          <w:szCs w:val="28"/>
        </w:rPr>
        <w:t>.</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74291F" w:rsidRPr="0074291F" w:rsidP="0074291F">
      <w:pPr>
        <w:autoSpaceDE w:val="0"/>
        <w:autoSpaceDN w:val="0"/>
        <w:adjustRightInd w:val="0"/>
        <w:ind w:firstLine="720"/>
        <w:jc w:val="both"/>
        <w:rPr>
          <w:sz w:val="28"/>
          <w:szCs w:val="28"/>
        </w:rPr>
      </w:pPr>
      <w:r w:rsidRPr="0074291F">
        <w:rPr>
          <w:sz w:val="28"/>
          <w:szCs w:val="28"/>
        </w:rPr>
        <w:t xml:space="preserve">Все доказательства, приобщенные к материалам дела об административном правонарушении, проверены </w:t>
      </w:r>
      <w:r>
        <w:rPr>
          <w:sz w:val="28"/>
          <w:szCs w:val="28"/>
        </w:rPr>
        <w:t>мировым судьей</w:t>
      </w:r>
      <w:r w:rsidRPr="0074291F">
        <w:rPr>
          <w:sz w:val="28"/>
          <w:szCs w:val="28"/>
        </w:rPr>
        <w:t xml:space="preserve"> в </w:t>
      </w:r>
      <w:r w:rsidR="009B648C">
        <w:rPr>
          <w:sz w:val="28"/>
          <w:szCs w:val="28"/>
        </w:rPr>
        <w:t>соответствии с</w:t>
      </w:r>
      <w:r w:rsidRPr="0074291F">
        <w:rPr>
          <w:sz w:val="28"/>
          <w:szCs w:val="28"/>
        </w:rPr>
        <w:t xml:space="preserve"> требованиям</w:t>
      </w:r>
      <w:r w:rsidR="009B648C">
        <w:rPr>
          <w:sz w:val="28"/>
          <w:szCs w:val="28"/>
        </w:rPr>
        <w:t>и</w:t>
      </w:r>
      <w:r w:rsidRPr="0074291F">
        <w:rPr>
          <w:sz w:val="28"/>
          <w:szCs w:val="28"/>
        </w:rPr>
        <w:t xml:space="preserve"> статьи 26.11 Кодекса Российской Федерации об административных правонарушениях и в соответствии со статьей 26.2 Кодекса Российской Федерации об административных правонарушениях </w:t>
      </w:r>
      <w:r>
        <w:rPr>
          <w:sz w:val="28"/>
          <w:szCs w:val="28"/>
        </w:rPr>
        <w:t>их следует признать</w:t>
      </w:r>
      <w:r w:rsidRPr="0074291F">
        <w:rPr>
          <w:sz w:val="28"/>
          <w:szCs w:val="28"/>
        </w:rPr>
        <w:t xml:space="preserve"> допустимыми. </w:t>
      </w:r>
    </w:p>
    <w:p w:rsidR="0074291F" w:rsidP="0074291F">
      <w:pPr>
        <w:autoSpaceDE w:val="0"/>
        <w:autoSpaceDN w:val="0"/>
        <w:adjustRightInd w:val="0"/>
        <w:ind w:firstLine="720"/>
        <w:jc w:val="both"/>
        <w:rPr>
          <w:sz w:val="28"/>
          <w:szCs w:val="28"/>
        </w:rPr>
      </w:pPr>
      <w:r w:rsidRPr="0074291F">
        <w:rPr>
          <w:sz w:val="28"/>
          <w:szCs w:val="28"/>
        </w:rPr>
        <w:t xml:space="preserve">На основании всестороннего, полного и объективного исследования отмеченных доказательств </w:t>
      </w:r>
      <w:r>
        <w:rPr>
          <w:sz w:val="28"/>
          <w:szCs w:val="28"/>
        </w:rPr>
        <w:t xml:space="preserve">суд полагает </w:t>
      </w:r>
      <w:r w:rsidRPr="0074291F">
        <w:rPr>
          <w:sz w:val="28"/>
          <w:szCs w:val="28"/>
        </w:rPr>
        <w:t>установлен</w:t>
      </w:r>
      <w:r>
        <w:rPr>
          <w:sz w:val="28"/>
          <w:szCs w:val="28"/>
        </w:rPr>
        <w:t>ными</w:t>
      </w:r>
      <w:r w:rsidRPr="0074291F">
        <w:rPr>
          <w:sz w:val="28"/>
          <w:szCs w:val="28"/>
        </w:rPr>
        <w:t xml:space="preserve"> все</w:t>
      </w:r>
      <w:r>
        <w:rPr>
          <w:sz w:val="28"/>
          <w:szCs w:val="28"/>
        </w:rPr>
        <w:t>х</w:t>
      </w:r>
      <w:r w:rsidRPr="0074291F">
        <w:rPr>
          <w:sz w:val="28"/>
          <w:szCs w:val="28"/>
        </w:rPr>
        <w:t xml:space="preserve"> обстоятельств, входящие в предмет доказывания по настоящему делу и определенны</w:t>
      </w:r>
      <w:r>
        <w:rPr>
          <w:sz w:val="28"/>
          <w:szCs w:val="28"/>
        </w:rPr>
        <w:t>ми</w:t>
      </w:r>
      <w:r w:rsidRPr="0074291F">
        <w:rPr>
          <w:sz w:val="28"/>
          <w:szCs w:val="28"/>
        </w:rPr>
        <w:t xml:space="preserve"> статьей 26.1 Кодекса Российской Федерации об административных правонарушениях.</w:t>
      </w:r>
    </w:p>
    <w:p w:rsidR="002C7AAC" w:rsidRPr="002C7AAC" w:rsidP="002C7AAC">
      <w:pPr>
        <w:widowControl w:val="0"/>
        <w:shd w:val="clear" w:color="auto" w:fill="FFFFFF"/>
        <w:spacing w:line="317" w:lineRule="exact"/>
        <w:ind w:firstLine="709"/>
        <w:jc w:val="both"/>
        <w:rPr>
          <w:sz w:val="28"/>
          <w:szCs w:val="28"/>
        </w:rPr>
      </w:pPr>
      <w:r w:rsidRPr="002C7AAC">
        <w:rPr>
          <w:sz w:val="28"/>
          <w:szCs w:val="28"/>
        </w:rPr>
        <w:t xml:space="preserve">В соответствии с содержанием части 1 статьи 4.5 </w:t>
      </w:r>
      <w:r w:rsidRPr="002C7AAC">
        <w:rPr>
          <w:sz w:val="28"/>
          <w:szCs w:val="28"/>
          <w:lang w:eastAsia="en-US"/>
        </w:rPr>
        <w:t>Кодекса Российской Федерации об административных правонарушениях</w:t>
      </w:r>
      <w:r w:rsidRPr="002C7AAC">
        <w:rPr>
          <w:sz w:val="28"/>
          <w:szCs w:val="28"/>
        </w:rPr>
        <w:t xml:space="preserve">, срок давности привлечения к административной ответственности за совершение </w:t>
      </w:r>
      <w:r w:rsidRPr="002C7AAC">
        <w:rPr>
          <w:sz w:val="28"/>
          <w:szCs w:val="28"/>
        </w:rPr>
        <w:t>административного правонарушения, предусмотренного частью 4 статьи 12.15 названного Кодекса, составляет три месяца со дня совершения административного правонарушения.</w:t>
      </w:r>
    </w:p>
    <w:p w:rsidR="002C7AAC" w:rsidRPr="002C7AAC" w:rsidP="002C7AAC">
      <w:pPr>
        <w:widowControl w:val="0"/>
        <w:shd w:val="clear" w:color="auto" w:fill="FFFFFF"/>
        <w:spacing w:line="317" w:lineRule="exact"/>
        <w:ind w:firstLine="709"/>
        <w:jc w:val="both"/>
        <w:rPr>
          <w:sz w:val="28"/>
          <w:szCs w:val="28"/>
          <w:lang w:eastAsia="en-US"/>
        </w:rPr>
      </w:pPr>
      <w:r>
        <w:rPr>
          <w:sz w:val="28"/>
          <w:szCs w:val="28"/>
          <w:lang w:eastAsia="en-US"/>
        </w:rPr>
        <w:t>В</w:t>
      </w:r>
      <w:r w:rsidRPr="002C7AAC">
        <w:rPr>
          <w:sz w:val="28"/>
          <w:szCs w:val="28"/>
          <w:lang w:eastAsia="en-US"/>
        </w:rPr>
        <w:t xml:space="preserve">ыезжая на полосу встречного движения, в нарушение пункта </w:t>
      </w:r>
      <w:r>
        <w:rPr>
          <w:sz w:val="28"/>
          <w:szCs w:val="28"/>
          <w:lang w:eastAsia="en-US"/>
        </w:rPr>
        <w:t>1.3 и дорожной разметки 1.1 (</w:t>
      </w:r>
      <w:r w:rsidRPr="002C7AAC">
        <w:rPr>
          <w:sz w:val="28"/>
          <w:szCs w:val="28"/>
          <w:lang w:eastAsia="en-US"/>
        </w:rPr>
        <w:t>разделя</w:t>
      </w:r>
      <w:r>
        <w:rPr>
          <w:sz w:val="28"/>
          <w:szCs w:val="28"/>
          <w:lang w:eastAsia="en-US"/>
        </w:rPr>
        <w:t>ющей</w:t>
      </w:r>
      <w:r w:rsidRPr="002C7AAC">
        <w:rPr>
          <w:sz w:val="28"/>
          <w:szCs w:val="28"/>
          <w:lang w:eastAsia="en-US"/>
        </w:rPr>
        <w:t xml:space="preserve"> транспортные потоки противоположных направлений и обознач</w:t>
      </w:r>
      <w:r>
        <w:rPr>
          <w:sz w:val="28"/>
          <w:szCs w:val="28"/>
          <w:lang w:eastAsia="en-US"/>
        </w:rPr>
        <w:t>ающей</w:t>
      </w:r>
      <w:r w:rsidRPr="002C7AAC">
        <w:rPr>
          <w:sz w:val="28"/>
          <w:szCs w:val="28"/>
          <w:lang w:eastAsia="en-US"/>
        </w:rPr>
        <w:t xml:space="preserve"> границы полос движения в опасных местах на дорогах</w:t>
      </w:r>
      <w:r>
        <w:rPr>
          <w:sz w:val="28"/>
          <w:szCs w:val="28"/>
          <w:lang w:eastAsia="en-US"/>
        </w:rPr>
        <w:t>)</w:t>
      </w:r>
      <w:r w:rsidR="00435BEA">
        <w:rPr>
          <w:sz w:val="28"/>
          <w:szCs w:val="28"/>
          <w:lang w:eastAsia="en-US"/>
        </w:rPr>
        <w:t xml:space="preserve"> </w:t>
      </w:r>
      <w:r w:rsidRPr="002C7AAC">
        <w:rPr>
          <w:sz w:val="28"/>
          <w:szCs w:val="28"/>
          <w:lang w:eastAsia="en-US"/>
        </w:rPr>
        <w:t>Правил дорожного движения</w:t>
      </w:r>
      <w:r w:rsidR="00435BEA">
        <w:rPr>
          <w:sz w:val="28"/>
          <w:szCs w:val="28"/>
          <w:lang w:eastAsia="en-US"/>
        </w:rPr>
        <w:t xml:space="preserve"> Российской Федерации</w:t>
      </w:r>
      <w:r w:rsidRPr="002C7AAC">
        <w:rPr>
          <w:sz w:val="28"/>
          <w:szCs w:val="28"/>
        </w:rPr>
        <w:t xml:space="preserve">, </w:t>
      </w:r>
      <w:r w:rsidR="00435BEA">
        <w:rPr>
          <w:sz w:val="28"/>
          <w:szCs w:val="28"/>
        </w:rPr>
        <w:t>Халиуллин Р.Р.</w:t>
      </w:r>
      <w:r w:rsidRPr="002C7AAC">
        <w:rPr>
          <w:sz w:val="28"/>
          <w:szCs w:val="28"/>
          <w:lang w:eastAsia="en-US"/>
        </w:rPr>
        <w:t xml:space="preserve"> совершил административное правонарушение, ответственность за которое предусмотрена частью 4 статьи 12.15 Кодекса Российской Федерации об административных правонарушениях.</w:t>
      </w:r>
    </w:p>
    <w:p w:rsidR="00FA6B56" w:rsidP="002C7AAC">
      <w:pPr>
        <w:widowControl w:val="0"/>
        <w:shd w:val="clear" w:color="auto" w:fill="FFFFFF"/>
        <w:spacing w:line="317" w:lineRule="exact"/>
        <w:ind w:firstLine="709"/>
        <w:jc w:val="both"/>
        <w:rPr>
          <w:sz w:val="28"/>
          <w:szCs w:val="28"/>
          <w:lang w:eastAsia="en-US"/>
        </w:rPr>
      </w:pPr>
      <w:r>
        <w:rPr>
          <w:sz w:val="28"/>
          <w:szCs w:val="28"/>
          <w:lang w:eastAsia="en-US"/>
        </w:rPr>
        <w:t>Убеждения</w:t>
      </w:r>
      <w:r w:rsidRPr="002C7AAC" w:rsidR="002C7AAC">
        <w:rPr>
          <w:sz w:val="28"/>
          <w:szCs w:val="28"/>
          <w:lang w:eastAsia="en-US"/>
        </w:rPr>
        <w:t xml:space="preserve"> </w:t>
      </w:r>
      <w:r w:rsidR="00435BEA">
        <w:rPr>
          <w:sz w:val="28"/>
          <w:szCs w:val="28"/>
        </w:rPr>
        <w:t>Халиуллина Р.Р.</w:t>
      </w:r>
      <w:r w:rsidRPr="002C7AAC" w:rsidR="002C7AAC">
        <w:rPr>
          <w:sz w:val="28"/>
          <w:szCs w:val="28"/>
          <w:lang w:eastAsia="en-US"/>
        </w:rPr>
        <w:t xml:space="preserve"> об отсутствии </w:t>
      </w:r>
      <w:r w:rsidR="00435BEA">
        <w:rPr>
          <w:sz w:val="28"/>
          <w:szCs w:val="28"/>
          <w:lang w:eastAsia="en-US"/>
        </w:rPr>
        <w:t xml:space="preserve">в его действиях состава административного правонарушения, поскольку он не пересекал линию дорожной разметки 1.1, </w:t>
      </w:r>
      <w:r w:rsidRPr="00FA6B56">
        <w:rPr>
          <w:sz w:val="28"/>
          <w:szCs w:val="28"/>
          <w:lang w:eastAsia="en-US"/>
        </w:rPr>
        <w:t>изложенные им в графе объяснений протокола об административном правонарушении</w:t>
      </w:r>
      <w:r>
        <w:rPr>
          <w:sz w:val="28"/>
          <w:szCs w:val="28"/>
          <w:lang w:eastAsia="en-US"/>
        </w:rPr>
        <w:t>, суд находит несостоятельными, противоречащим перечисленным доказательствам.</w:t>
      </w:r>
    </w:p>
    <w:p w:rsidR="00FA6B56" w:rsidP="00375AA0">
      <w:pPr>
        <w:widowControl w:val="0"/>
        <w:shd w:val="clear" w:color="auto" w:fill="FFFFFF"/>
        <w:spacing w:line="317" w:lineRule="exact"/>
        <w:ind w:firstLine="709"/>
        <w:jc w:val="both"/>
        <w:rPr>
          <w:sz w:val="28"/>
          <w:szCs w:val="28"/>
          <w:lang w:eastAsia="en-US"/>
        </w:rPr>
      </w:pPr>
      <w:r>
        <w:rPr>
          <w:sz w:val="28"/>
          <w:szCs w:val="28"/>
        </w:rPr>
        <w:t>Халиуллин Р.Р.</w:t>
      </w:r>
      <w:r w:rsidRPr="00375AA0">
        <w:rPr>
          <w:sz w:val="28"/>
          <w:szCs w:val="28"/>
          <w:lang w:eastAsia="en-US"/>
        </w:rPr>
        <w:t xml:space="preserve">, подвергая критике </w:t>
      </w:r>
      <w:r>
        <w:rPr>
          <w:sz w:val="28"/>
          <w:szCs w:val="28"/>
          <w:lang w:eastAsia="en-US"/>
        </w:rPr>
        <w:t>протокол об административном правонарушении, составленный компетентным должностным лицом</w:t>
      </w:r>
      <w:r w:rsidRPr="00375AA0">
        <w:rPr>
          <w:sz w:val="28"/>
          <w:szCs w:val="28"/>
          <w:lang w:eastAsia="en-US"/>
        </w:rPr>
        <w:t>, улич</w:t>
      </w:r>
      <w:r>
        <w:rPr>
          <w:sz w:val="28"/>
          <w:szCs w:val="28"/>
          <w:lang w:eastAsia="en-US"/>
        </w:rPr>
        <w:t>ающий его</w:t>
      </w:r>
      <w:r w:rsidRPr="00375AA0">
        <w:rPr>
          <w:sz w:val="28"/>
          <w:szCs w:val="28"/>
          <w:lang w:eastAsia="en-US"/>
        </w:rPr>
        <w:t xml:space="preserve"> в нарушени</w:t>
      </w:r>
      <w:r w:rsidR="00572981">
        <w:rPr>
          <w:sz w:val="28"/>
          <w:szCs w:val="28"/>
          <w:lang w:eastAsia="en-US"/>
        </w:rPr>
        <w:t>и</w:t>
      </w:r>
      <w:r w:rsidRPr="00375AA0">
        <w:rPr>
          <w:sz w:val="28"/>
          <w:szCs w:val="28"/>
          <w:lang w:eastAsia="en-US"/>
        </w:rPr>
        <w:t xml:space="preserve"> требований пункта </w:t>
      </w:r>
      <w:r>
        <w:rPr>
          <w:sz w:val="28"/>
          <w:szCs w:val="28"/>
          <w:lang w:eastAsia="en-US"/>
        </w:rPr>
        <w:t>1</w:t>
      </w:r>
      <w:r w:rsidRPr="00375AA0">
        <w:rPr>
          <w:sz w:val="28"/>
          <w:szCs w:val="28"/>
          <w:lang w:eastAsia="en-US"/>
        </w:rPr>
        <w:t>.</w:t>
      </w:r>
      <w:r>
        <w:rPr>
          <w:sz w:val="28"/>
          <w:szCs w:val="28"/>
          <w:lang w:eastAsia="en-US"/>
        </w:rPr>
        <w:t>3</w:t>
      </w:r>
      <w:r w:rsidRPr="00375AA0">
        <w:rPr>
          <w:sz w:val="28"/>
          <w:szCs w:val="28"/>
          <w:lang w:eastAsia="en-US"/>
        </w:rPr>
        <w:t xml:space="preserve"> Правил дорожного движения</w:t>
      </w:r>
      <w:r w:rsidR="00CB17C2">
        <w:rPr>
          <w:sz w:val="28"/>
          <w:szCs w:val="28"/>
          <w:lang w:eastAsia="en-US"/>
        </w:rPr>
        <w:t xml:space="preserve"> и </w:t>
      </w:r>
      <w:r w:rsidR="00572981">
        <w:rPr>
          <w:sz w:val="28"/>
          <w:szCs w:val="28"/>
          <w:lang w:eastAsia="en-US"/>
        </w:rPr>
        <w:t>дорожной разметки 1.1</w:t>
      </w:r>
      <w:r w:rsidRPr="00375AA0">
        <w:rPr>
          <w:sz w:val="28"/>
          <w:szCs w:val="28"/>
          <w:lang w:eastAsia="en-US"/>
        </w:rPr>
        <w:t>, апеллир</w:t>
      </w:r>
      <w:r>
        <w:rPr>
          <w:sz w:val="28"/>
          <w:szCs w:val="28"/>
          <w:lang w:eastAsia="en-US"/>
        </w:rPr>
        <w:t>овал</w:t>
      </w:r>
      <w:r w:rsidRPr="00375AA0">
        <w:rPr>
          <w:sz w:val="28"/>
          <w:szCs w:val="28"/>
          <w:lang w:eastAsia="en-US"/>
        </w:rPr>
        <w:t xml:space="preserve"> </w:t>
      </w:r>
      <w:r>
        <w:rPr>
          <w:sz w:val="28"/>
          <w:szCs w:val="28"/>
          <w:lang w:eastAsia="en-US"/>
        </w:rPr>
        <w:t xml:space="preserve">в своих объяснениях </w:t>
      </w:r>
      <w:r w:rsidRPr="00375AA0">
        <w:rPr>
          <w:sz w:val="28"/>
          <w:szCs w:val="28"/>
          <w:lang w:eastAsia="en-US"/>
        </w:rPr>
        <w:t xml:space="preserve">к тому, что </w:t>
      </w:r>
      <w:r>
        <w:rPr>
          <w:sz w:val="28"/>
          <w:szCs w:val="28"/>
          <w:lang w:eastAsia="en-US"/>
        </w:rPr>
        <w:t>маневр совершил в соответствии с требованиями Правил дорожного движения Российской Федерации.</w:t>
      </w:r>
    </w:p>
    <w:p w:rsidR="00375AA0" w:rsidP="00375AA0">
      <w:pPr>
        <w:widowControl w:val="0"/>
        <w:shd w:val="clear" w:color="auto" w:fill="FFFFFF"/>
        <w:spacing w:line="317" w:lineRule="exact"/>
        <w:ind w:firstLine="709"/>
        <w:jc w:val="both"/>
        <w:rPr>
          <w:sz w:val="28"/>
          <w:szCs w:val="28"/>
          <w:lang w:eastAsia="en-US"/>
        </w:rPr>
      </w:pPr>
      <w:r w:rsidRPr="00375AA0">
        <w:rPr>
          <w:sz w:val="28"/>
          <w:szCs w:val="28"/>
          <w:lang w:eastAsia="en-US"/>
        </w:rPr>
        <w:t>Однако</w:t>
      </w:r>
      <w:r w:rsidR="00FA6B56">
        <w:rPr>
          <w:sz w:val="28"/>
          <w:szCs w:val="28"/>
          <w:lang w:eastAsia="en-US"/>
        </w:rPr>
        <w:t>, изложенная Халиуллиным Р.Р.</w:t>
      </w:r>
      <w:r w:rsidRPr="00375AA0">
        <w:rPr>
          <w:sz w:val="28"/>
          <w:szCs w:val="28"/>
          <w:lang w:eastAsia="en-US"/>
        </w:rPr>
        <w:t xml:space="preserve"> версия развития деликтных событий </w:t>
      </w:r>
      <w:r>
        <w:rPr>
          <w:sz w:val="28"/>
          <w:szCs w:val="28"/>
          <w:lang w:eastAsia="en-US"/>
        </w:rPr>
        <w:t xml:space="preserve">противоречит </w:t>
      </w:r>
      <w:r w:rsidR="00FA6B56">
        <w:rPr>
          <w:sz w:val="28"/>
          <w:szCs w:val="28"/>
          <w:lang w:eastAsia="en-US"/>
        </w:rPr>
        <w:t>представленным материалам дела</w:t>
      </w:r>
      <w:r w:rsidRPr="00375AA0">
        <w:rPr>
          <w:sz w:val="28"/>
          <w:szCs w:val="28"/>
          <w:lang w:eastAsia="en-US"/>
        </w:rPr>
        <w:t>.</w:t>
      </w:r>
    </w:p>
    <w:p w:rsidR="00375AA0" w:rsidP="002C7AAC">
      <w:pPr>
        <w:widowControl w:val="0"/>
        <w:shd w:val="clear" w:color="auto" w:fill="FFFFFF"/>
        <w:spacing w:line="317" w:lineRule="exact"/>
        <w:ind w:firstLine="709"/>
        <w:jc w:val="both"/>
        <w:rPr>
          <w:sz w:val="28"/>
          <w:szCs w:val="28"/>
        </w:rPr>
      </w:pPr>
      <w:r>
        <w:rPr>
          <w:sz w:val="28"/>
          <w:szCs w:val="28"/>
          <w:lang w:eastAsia="en-US"/>
        </w:rPr>
        <w:t xml:space="preserve">Так, из представленных в материалах дела видеозаписи, </w:t>
      </w:r>
      <w:r w:rsidR="00FA6B56">
        <w:rPr>
          <w:sz w:val="28"/>
          <w:szCs w:val="28"/>
          <w:lang w:eastAsia="en-US"/>
        </w:rPr>
        <w:t>запечатлевшей</w:t>
      </w:r>
      <w:r>
        <w:rPr>
          <w:sz w:val="28"/>
          <w:szCs w:val="28"/>
          <w:lang w:eastAsia="en-US"/>
        </w:rPr>
        <w:t xml:space="preserve"> момент события </w:t>
      </w:r>
      <w:r w:rsidR="00FA6B56">
        <w:rPr>
          <w:sz w:val="28"/>
          <w:szCs w:val="28"/>
          <w:lang w:eastAsia="en-US"/>
        </w:rPr>
        <w:t>вменяемого административного правонарушения, согласующейся со</w:t>
      </w:r>
      <w:r>
        <w:rPr>
          <w:sz w:val="28"/>
          <w:szCs w:val="28"/>
          <w:lang w:eastAsia="en-US"/>
        </w:rPr>
        <w:t xml:space="preserve"> схем</w:t>
      </w:r>
      <w:r w:rsidR="00FA6B56">
        <w:rPr>
          <w:sz w:val="28"/>
          <w:szCs w:val="28"/>
          <w:lang w:eastAsia="en-US"/>
        </w:rPr>
        <w:t>ой</w:t>
      </w:r>
      <w:r>
        <w:rPr>
          <w:sz w:val="28"/>
          <w:szCs w:val="28"/>
          <w:lang w:eastAsia="en-US"/>
        </w:rPr>
        <w:t xml:space="preserve"> </w:t>
      </w:r>
      <w:r w:rsidRPr="00435BEA">
        <w:rPr>
          <w:sz w:val="28"/>
          <w:szCs w:val="28"/>
          <w:lang w:eastAsia="en-US"/>
        </w:rPr>
        <w:t xml:space="preserve">дислокации </w:t>
      </w:r>
      <w:r>
        <w:rPr>
          <w:sz w:val="28"/>
          <w:szCs w:val="28"/>
          <w:lang w:eastAsia="en-US"/>
        </w:rPr>
        <w:t>дорожных знаков и разметки, на которой</w:t>
      </w:r>
      <w:r w:rsidR="00805FFA">
        <w:rPr>
          <w:sz w:val="28"/>
          <w:szCs w:val="28"/>
          <w:lang w:eastAsia="en-US"/>
        </w:rPr>
        <w:t xml:space="preserve"> </w:t>
      </w:r>
      <w:r w:rsidR="00FA6B56">
        <w:rPr>
          <w:sz w:val="28"/>
          <w:szCs w:val="28"/>
          <w:lang w:eastAsia="en-US"/>
        </w:rPr>
        <w:t xml:space="preserve">подробно </w:t>
      </w:r>
      <w:r w:rsidRPr="00435BEA">
        <w:rPr>
          <w:sz w:val="28"/>
          <w:szCs w:val="28"/>
          <w:lang w:eastAsia="en-US"/>
        </w:rPr>
        <w:t>отображен</w:t>
      </w:r>
      <w:r w:rsidR="00805FFA">
        <w:rPr>
          <w:sz w:val="28"/>
          <w:szCs w:val="28"/>
          <w:lang w:eastAsia="en-US"/>
        </w:rPr>
        <w:t>а</w:t>
      </w:r>
      <w:r w:rsidR="00FA6B56">
        <w:rPr>
          <w:sz w:val="28"/>
          <w:szCs w:val="28"/>
          <w:lang w:eastAsia="en-US"/>
        </w:rPr>
        <w:t xml:space="preserve"> траектория совершенного Халиуллиным Р.Р. маневра</w:t>
      </w:r>
      <w:r>
        <w:rPr>
          <w:sz w:val="28"/>
          <w:szCs w:val="28"/>
          <w:lang w:eastAsia="en-US"/>
        </w:rPr>
        <w:t>, видно, как фигурирующее транспорт</w:t>
      </w:r>
      <w:r w:rsidR="00805FFA">
        <w:rPr>
          <w:sz w:val="28"/>
          <w:szCs w:val="28"/>
          <w:lang w:eastAsia="en-US"/>
        </w:rPr>
        <w:t xml:space="preserve">ное средство </w:t>
      </w:r>
      <w:r>
        <w:rPr>
          <w:sz w:val="28"/>
          <w:szCs w:val="28"/>
        </w:rPr>
        <w:t>выполняет маневр обгона тяжеловесного транспортного средства</w:t>
      </w:r>
      <w:r>
        <w:rPr>
          <w:sz w:val="28"/>
          <w:szCs w:val="28"/>
        </w:rPr>
        <w:t>,</w:t>
      </w:r>
      <w:r>
        <w:rPr>
          <w:sz w:val="28"/>
          <w:szCs w:val="28"/>
        </w:rPr>
        <w:t xml:space="preserve"> двигаясь по </w:t>
      </w:r>
      <w:r>
        <w:rPr>
          <w:sz w:val="28"/>
          <w:szCs w:val="28"/>
        </w:rPr>
        <w:t xml:space="preserve">встречной </w:t>
      </w:r>
      <w:r>
        <w:rPr>
          <w:sz w:val="28"/>
          <w:szCs w:val="28"/>
        </w:rPr>
        <w:t xml:space="preserve">полосе </w:t>
      </w:r>
      <w:r>
        <w:rPr>
          <w:sz w:val="28"/>
          <w:szCs w:val="28"/>
        </w:rPr>
        <w:t>дороги и опередив</w:t>
      </w:r>
      <w:r>
        <w:rPr>
          <w:sz w:val="28"/>
          <w:szCs w:val="28"/>
        </w:rPr>
        <w:t xml:space="preserve"> </w:t>
      </w:r>
      <w:r>
        <w:rPr>
          <w:sz w:val="28"/>
          <w:szCs w:val="28"/>
        </w:rPr>
        <w:t>данное тяжеловесное транспортное средство, не включая световой указатель поворота, в непосредственной близости передней части кабины тяжеловесного транспортного средства, он</w:t>
      </w:r>
      <w:r w:rsidR="00805FFA">
        <w:rPr>
          <w:sz w:val="28"/>
          <w:szCs w:val="28"/>
        </w:rPr>
        <w:t>о</w:t>
      </w:r>
      <w:r>
        <w:rPr>
          <w:sz w:val="28"/>
          <w:szCs w:val="28"/>
        </w:rPr>
        <w:t xml:space="preserve"> пересекает </w:t>
      </w:r>
      <w:r>
        <w:rPr>
          <w:sz w:val="28"/>
          <w:szCs w:val="28"/>
          <w:lang w:eastAsia="en-US"/>
        </w:rPr>
        <w:t>дорожную разметку 1.1</w:t>
      </w:r>
      <w:r w:rsidR="00805FFA">
        <w:rPr>
          <w:sz w:val="28"/>
          <w:szCs w:val="28"/>
          <w:lang w:eastAsia="en-US"/>
        </w:rPr>
        <w:t>, и лишь после этого</w:t>
      </w:r>
      <w:r>
        <w:rPr>
          <w:sz w:val="28"/>
          <w:szCs w:val="28"/>
          <w:lang w:eastAsia="en-US"/>
        </w:rPr>
        <w:t xml:space="preserve"> </w:t>
      </w:r>
      <w:r>
        <w:rPr>
          <w:sz w:val="28"/>
          <w:szCs w:val="28"/>
        </w:rPr>
        <w:t>возвращается в полосу движения попутного направления.</w:t>
      </w:r>
    </w:p>
    <w:p w:rsidR="00E42032" w:rsidRPr="00EC6B1E" w:rsidP="00573C6C">
      <w:pPr>
        <w:pStyle w:val="1"/>
        <w:ind w:firstLine="709"/>
        <w:jc w:val="both"/>
        <w:rPr>
          <w:sz w:val="28"/>
          <w:szCs w:val="28"/>
        </w:rPr>
      </w:pPr>
      <w:r w:rsidRPr="00805FFA">
        <w:rPr>
          <w:sz w:val="28"/>
          <w:szCs w:val="28"/>
        </w:rPr>
        <w:t>Обстоятельств</w:t>
      </w:r>
      <w:r w:rsidRPr="00805FFA" w:rsidR="00F90AD3">
        <w:rPr>
          <w:sz w:val="28"/>
          <w:szCs w:val="28"/>
        </w:rPr>
        <w:t>, смягчающи</w:t>
      </w:r>
      <w:r w:rsidRPr="00805FFA" w:rsidR="00805FFA">
        <w:rPr>
          <w:sz w:val="28"/>
          <w:szCs w:val="28"/>
        </w:rPr>
        <w:t>х</w:t>
      </w:r>
      <w:r w:rsidRPr="00805FFA">
        <w:rPr>
          <w:sz w:val="28"/>
          <w:szCs w:val="28"/>
        </w:rPr>
        <w:t xml:space="preserve"> административную ответственность</w:t>
      </w:r>
      <w:r w:rsidRPr="00805FFA" w:rsidR="00A425DF">
        <w:rPr>
          <w:sz w:val="28"/>
          <w:szCs w:val="28"/>
        </w:rPr>
        <w:t xml:space="preserve">, </w:t>
      </w:r>
      <w:r w:rsidRPr="00805FFA" w:rsidR="005403A3">
        <w:rPr>
          <w:sz w:val="28"/>
          <w:szCs w:val="28"/>
        </w:rPr>
        <w:t>суд</w:t>
      </w:r>
      <w:r w:rsidRPr="00805FFA" w:rsidR="00805FFA">
        <w:rPr>
          <w:sz w:val="28"/>
          <w:szCs w:val="28"/>
        </w:rPr>
        <w:t xml:space="preserve"> не усматривает</w:t>
      </w:r>
      <w:r w:rsidRPr="00805FFA" w:rsidR="00D62CDB">
        <w:rPr>
          <w:sz w:val="28"/>
          <w:szCs w:val="28"/>
        </w:rPr>
        <w:t>.</w:t>
      </w:r>
    </w:p>
    <w:p w:rsidR="00B415E2" w:rsidP="00E42032">
      <w:pPr>
        <w:pStyle w:val="1"/>
        <w:shd w:val="clear" w:color="auto" w:fill="auto"/>
        <w:spacing w:line="240" w:lineRule="auto"/>
        <w:ind w:firstLine="709"/>
        <w:jc w:val="both"/>
        <w:rPr>
          <w:sz w:val="28"/>
          <w:szCs w:val="28"/>
        </w:rPr>
      </w:pPr>
      <w:r w:rsidRPr="00EC6B1E">
        <w:rPr>
          <w:sz w:val="28"/>
          <w:szCs w:val="28"/>
        </w:rPr>
        <w:t xml:space="preserve">Обстоятельством, отягчающим административную ответственность, </w:t>
      </w:r>
      <w:r w:rsidRPr="00EC6B1E" w:rsidR="005403A3">
        <w:rPr>
          <w:sz w:val="28"/>
          <w:szCs w:val="28"/>
        </w:rPr>
        <w:t xml:space="preserve">суд </w:t>
      </w:r>
      <w:r w:rsidRPr="00EC6B1E">
        <w:rPr>
          <w:sz w:val="28"/>
          <w:szCs w:val="28"/>
        </w:rPr>
        <w:t>признает повторное совершение однородного а</w:t>
      </w:r>
      <w:r w:rsidR="00EC6B1E">
        <w:rPr>
          <w:sz w:val="28"/>
          <w:szCs w:val="28"/>
        </w:rPr>
        <w:t>дминистративного правонарушения</w:t>
      </w:r>
      <w:r w:rsidRPr="00EC6B1E">
        <w:rPr>
          <w:sz w:val="28"/>
          <w:szCs w:val="28"/>
        </w:rPr>
        <w:t>.</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9B648C" w:rsidP="00E42032">
      <w:pPr>
        <w:pStyle w:val="1"/>
        <w:shd w:val="clear" w:color="auto" w:fill="auto"/>
        <w:spacing w:line="240" w:lineRule="auto"/>
        <w:ind w:firstLine="709"/>
        <w:jc w:val="both"/>
        <w:rPr>
          <w:sz w:val="28"/>
          <w:szCs w:val="28"/>
        </w:rPr>
      </w:pPr>
      <w:r w:rsidRPr="00F509DA">
        <w:rPr>
          <w:sz w:val="28"/>
          <w:szCs w:val="28"/>
        </w:rPr>
        <w:t xml:space="preserve">При назначении наказания суд учитывает вышеизложенные обстоятельства, характер совершенного </w:t>
      </w:r>
      <w:r w:rsidRPr="00572981" w:rsidR="00572981">
        <w:rPr>
          <w:sz w:val="28"/>
          <w:szCs w:val="28"/>
        </w:rPr>
        <w:t>Халиуллин</w:t>
      </w:r>
      <w:r w:rsidR="00572981">
        <w:rPr>
          <w:sz w:val="28"/>
          <w:szCs w:val="28"/>
        </w:rPr>
        <w:t>ым</w:t>
      </w:r>
      <w:r w:rsidRPr="00572981" w:rsidR="00572981">
        <w:rPr>
          <w:sz w:val="28"/>
          <w:szCs w:val="28"/>
        </w:rPr>
        <w:t xml:space="preserve"> Р.Р.</w:t>
      </w:r>
      <w:r w:rsidRPr="00F509DA">
        <w:rPr>
          <w:sz w:val="28"/>
          <w:szCs w:val="28"/>
        </w:rPr>
        <w:t xml:space="preserve"> административного правонарушения, </w:t>
      </w:r>
      <w:r>
        <w:rPr>
          <w:sz w:val="28"/>
          <w:szCs w:val="28"/>
        </w:rPr>
        <w:t xml:space="preserve">выражающегося в </w:t>
      </w:r>
      <w:r w:rsidRPr="009B648C">
        <w:rPr>
          <w:sz w:val="28"/>
          <w:szCs w:val="28"/>
        </w:rPr>
        <w:t>грубо</w:t>
      </w:r>
      <w:r>
        <w:rPr>
          <w:sz w:val="28"/>
          <w:szCs w:val="28"/>
        </w:rPr>
        <w:t>м</w:t>
      </w:r>
      <w:r w:rsidRPr="009B648C">
        <w:rPr>
          <w:sz w:val="28"/>
          <w:szCs w:val="28"/>
        </w:rPr>
        <w:t xml:space="preserve"> </w:t>
      </w:r>
      <w:r>
        <w:rPr>
          <w:sz w:val="28"/>
          <w:szCs w:val="28"/>
        </w:rPr>
        <w:t>нарушении Правил дорожного движения</w:t>
      </w:r>
      <w:r w:rsidRPr="009B648C">
        <w:rPr>
          <w:sz w:val="28"/>
          <w:szCs w:val="28"/>
        </w:rPr>
        <w:t xml:space="preserve">, </w:t>
      </w:r>
      <w:r>
        <w:rPr>
          <w:sz w:val="28"/>
          <w:szCs w:val="28"/>
        </w:rPr>
        <w:t xml:space="preserve">что ставило </w:t>
      </w:r>
      <w:r w:rsidRPr="009B648C">
        <w:rPr>
          <w:sz w:val="28"/>
          <w:szCs w:val="28"/>
        </w:rPr>
        <w:t>под угрозу не только жизнь</w:t>
      </w:r>
      <w:r>
        <w:rPr>
          <w:sz w:val="28"/>
          <w:szCs w:val="28"/>
        </w:rPr>
        <w:t xml:space="preserve"> правонарушителя</w:t>
      </w:r>
      <w:r w:rsidRPr="009B648C">
        <w:rPr>
          <w:sz w:val="28"/>
          <w:szCs w:val="28"/>
        </w:rPr>
        <w:t>, но и жизнь неограниченного числа лиц</w:t>
      </w:r>
      <w:r w:rsidR="00572981">
        <w:rPr>
          <w:sz w:val="28"/>
          <w:szCs w:val="28"/>
        </w:rPr>
        <w:t xml:space="preserve">, управляющих </w:t>
      </w:r>
      <w:r w:rsidR="00955468">
        <w:rPr>
          <w:sz w:val="28"/>
          <w:szCs w:val="28"/>
        </w:rPr>
        <w:t>транспортными</w:t>
      </w:r>
      <w:r w:rsidR="00572981">
        <w:rPr>
          <w:sz w:val="28"/>
          <w:szCs w:val="28"/>
        </w:rPr>
        <w:t xml:space="preserve"> средствами</w:t>
      </w:r>
      <w:r w:rsidR="00955468">
        <w:rPr>
          <w:sz w:val="28"/>
          <w:szCs w:val="28"/>
        </w:rPr>
        <w:t xml:space="preserve"> и</w:t>
      </w:r>
      <w:r w:rsidR="00572981">
        <w:rPr>
          <w:sz w:val="28"/>
          <w:szCs w:val="28"/>
        </w:rPr>
        <w:t xml:space="preserve"> </w:t>
      </w:r>
      <w:r w:rsidR="00955468">
        <w:rPr>
          <w:sz w:val="28"/>
          <w:szCs w:val="28"/>
        </w:rPr>
        <w:t>движущихся во встречном направлении</w:t>
      </w:r>
      <w:r>
        <w:rPr>
          <w:sz w:val="28"/>
          <w:szCs w:val="28"/>
        </w:rPr>
        <w:t xml:space="preserve">, учитывая </w:t>
      </w:r>
      <w:r w:rsidR="00E4412B">
        <w:rPr>
          <w:sz w:val="28"/>
          <w:szCs w:val="28"/>
        </w:rPr>
        <w:t xml:space="preserve">также </w:t>
      </w:r>
      <w:r w:rsidRPr="00F509DA" w:rsidR="00955468">
        <w:rPr>
          <w:sz w:val="28"/>
          <w:szCs w:val="28"/>
        </w:rPr>
        <w:t xml:space="preserve">имущественное положение </w:t>
      </w:r>
      <w:r w:rsidR="00955468">
        <w:rPr>
          <w:sz w:val="28"/>
          <w:szCs w:val="28"/>
        </w:rPr>
        <w:t xml:space="preserve">и </w:t>
      </w:r>
      <w:r w:rsidRPr="00F509DA">
        <w:rPr>
          <w:sz w:val="28"/>
          <w:szCs w:val="28"/>
        </w:rPr>
        <w:t>личность виновно</w:t>
      </w:r>
      <w:r w:rsidR="00955468">
        <w:rPr>
          <w:sz w:val="28"/>
          <w:szCs w:val="28"/>
        </w:rPr>
        <w:t>го</w:t>
      </w:r>
      <w:r w:rsidR="00E4412B">
        <w:rPr>
          <w:sz w:val="28"/>
          <w:szCs w:val="28"/>
        </w:rPr>
        <w:t>,</w:t>
      </w:r>
      <w:r w:rsidRPr="00E4412B" w:rsidR="00E4412B">
        <w:rPr>
          <w:sz w:val="28"/>
          <w:szCs w:val="28"/>
        </w:rPr>
        <w:t xml:space="preserve"> </w:t>
      </w:r>
      <w:r w:rsidR="00955468">
        <w:rPr>
          <w:sz w:val="28"/>
          <w:szCs w:val="28"/>
        </w:rPr>
        <w:t xml:space="preserve">которую нельзя охарактеризовать положительно, поскольку фигурант систематически </w:t>
      </w:r>
      <w:r w:rsidR="00955468">
        <w:rPr>
          <w:sz w:val="28"/>
          <w:szCs w:val="28"/>
        </w:rPr>
        <w:t xml:space="preserve">привлекается к административной ответственности по 12 главе </w:t>
      </w:r>
      <w:r w:rsidRPr="00D62CDB" w:rsidR="00955468">
        <w:rPr>
          <w:sz w:val="28"/>
          <w:szCs w:val="28"/>
        </w:rPr>
        <w:t>Кодекса Российской Федерации об административных правонарушениях</w:t>
      </w:r>
      <w:r w:rsidR="00955468">
        <w:rPr>
          <w:sz w:val="28"/>
          <w:szCs w:val="28"/>
        </w:rPr>
        <w:t xml:space="preserve">, пренебрегая Правилами дорожного движения, должных выводов для себя не делает, продолжая преступать административно-деликтный закон вновь, </w:t>
      </w:r>
      <w:r w:rsidRPr="00F509DA" w:rsidR="00E4412B">
        <w:rPr>
          <w:sz w:val="28"/>
          <w:szCs w:val="28"/>
        </w:rPr>
        <w:t xml:space="preserve">в </w:t>
      </w:r>
      <w:r w:rsidR="00805FFA">
        <w:rPr>
          <w:sz w:val="28"/>
          <w:szCs w:val="28"/>
        </w:rPr>
        <w:t xml:space="preserve">этой </w:t>
      </w:r>
      <w:r w:rsidRPr="00F509DA" w:rsidR="00E4412B">
        <w:rPr>
          <w:sz w:val="28"/>
          <w:szCs w:val="28"/>
        </w:rPr>
        <w:t xml:space="preserve">связи приходит к выводу о необходимости назначения административного наказания </w:t>
      </w:r>
      <w:r w:rsidR="00E4412B">
        <w:rPr>
          <w:sz w:val="28"/>
          <w:szCs w:val="28"/>
        </w:rPr>
        <w:t xml:space="preserve">исключительно </w:t>
      </w:r>
      <w:r w:rsidRPr="00F509DA" w:rsidR="00E4412B">
        <w:rPr>
          <w:sz w:val="28"/>
          <w:szCs w:val="28"/>
        </w:rPr>
        <w:t xml:space="preserve">в виде </w:t>
      </w:r>
      <w:r w:rsidR="00E4412B">
        <w:rPr>
          <w:sz w:val="28"/>
          <w:szCs w:val="28"/>
        </w:rPr>
        <w:t>лишения права управления транспортными средствами</w:t>
      </w:r>
      <w:r w:rsidRPr="00F509DA" w:rsidR="00E4412B">
        <w:rPr>
          <w:sz w:val="28"/>
          <w:szCs w:val="28"/>
        </w:rPr>
        <w:t xml:space="preserve">, поскольку </w:t>
      </w:r>
      <w:r w:rsidR="00E4412B">
        <w:rPr>
          <w:sz w:val="28"/>
          <w:szCs w:val="28"/>
        </w:rPr>
        <w:t xml:space="preserve">лишь </w:t>
      </w:r>
      <w:r w:rsidRPr="00F509DA" w:rsidR="00E4412B">
        <w:rPr>
          <w:sz w:val="28"/>
          <w:szCs w:val="28"/>
        </w:rPr>
        <w:t xml:space="preserve">данная мера государственного принуждения </w:t>
      </w:r>
      <w:r w:rsidR="00E4412B">
        <w:rPr>
          <w:sz w:val="28"/>
          <w:szCs w:val="28"/>
        </w:rPr>
        <w:t>сможет</w:t>
      </w:r>
      <w:r w:rsidRPr="00F509DA" w:rsidR="00E4412B">
        <w:rPr>
          <w:sz w:val="28"/>
          <w:szCs w:val="28"/>
        </w:rPr>
        <w:t xml:space="preserve"> достигнуть целей восстановления социальной справедливости, исправ</w:t>
      </w:r>
      <w:r w:rsidR="00805FFA">
        <w:rPr>
          <w:sz w:val="28"/>
          <w:szCs w:val="28"/>
        </w:rPr>
        <w:t>ить</w:t>
      </w:r>
      <w:r w:rsidRPr="00F509DA" w:rsidR="00E4412B">
        <w:rPr>
          <w:sz w:val="28"/>
          <w:szCs w:val="28"/>
        </w:rPr>
        <w:t xml:space="preserve"> правонарушител</w:t>
      </w:r>
      <w:r w:rsidR="00955468">
        <w:rPr>
          <w:sz w:val="28"/>
          <w:szCs w:val="28"/>
        </w:rPr>
        <w:t>я</w:t>
      </w:r>
      <w:r w:rsidRPr="00F509DA" w:rsidR="00E4412B">
        <w:rPr>
          <w:sz w:val="28"/>
          <w:szCs w:val="28"/>
        </w:rPr>
        <w:t xml:space="preserve"> и предупре</w:t>
      </w:r>
      <w:r w:rsidR="00805FFA">
        <w:rPr>
          <w:sz w:val="28"/>
          <w:szCs w:val="28"/>
        </w:rPr>
        <w:t>дить</w:t>
      </w:r>
      <w:r w:rsidRPr="00F509DA" w:rsidR="00E4412B">
        <w:rPr>
          <w:sz w:val="28"/>
          <w:szCs w:val="28"/>
        </w:rPr>
        <w:t xml:space="preserve"> совершени</w:t>
      </w:r>
      <w:r w:rsidR="00805FFA">
        <w:rPr>
          <w:sz w:val="28"/>
          <w:szCs w:val="28"/>
        </w:rPr>
        <w:t>е</w:t>
      </w:r>
      <w:r w:rsidRPr="00F509DA" w:rsidR="00E4412B">
        <w:rPr>
          <w:sz w:val="28"/>
          <w:szCs w:val="28"/>
        </w:rPr>
        <w:t xml:space="preserve"> </w:t>
      </w:r>
      <w:r w:rsidR="00805FFA">
        <w:rPr>
          <w:sz w:val="28"/>
          <w:szCs w:val="28"/>
        </w:rPr>
        <w:t xml:space="preserve">им </w:t>
      </w:r>
      <w:r w:rsidRPr="00F509DA" w:rsidR="00E4412B">
        <w:rPr>
          <w:sz w:val="28"/>
          <w:szCs w:val="28"/>
        </w:rPr>
        <w:t>новых противоправных деяний</w:t>
      </w:r>
      <w:r w:rsidR="00EC6B1E">
        <w:rPr>
          <w:sz w:val="28"/>
          <w:szCs w:val="28"/>
        </w:rPr>
        <w:t xml:space="preserve">, </w:t>
      </w:r>
      <w:r w:rsidRPr="00EC6B1E" w:rsidR="00EC6B1E">
        <w:rPr>
          <w:sz w:val="28"/>
          <w:szCs w:val="28"/>
        </w:rPr>
        <w:t>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r w:rsidR="00EC6B1E">
        <w:rPr>
          <w:sz w:val="28"/>
          <w:szCs w:val="28"/>
        </w:rPr>
        <w:t>.</w:t>
      </w:r>
    </w:p>
    <w:p w:rsidR="00E42032" w:rsidRPr="00620E27" w:rsidP="000F7744">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5E4492">
        <w:rPr>
          <w:sz w:val="28"/>
          <w:szCs w:val="28"/>
        </w:rPr>
        <w:t>4</w:t>
      </w:r>
      <w:r w:rsidRPr="00FB167B">
        <w:rPr>
          <w:sz w:val="28"/>
          <w:szCs w:val="28"/>
        </w:rPr>
        <w:t xml:space="preserve"> статьи 12.</w:t>
      </w:r>
      <w:r w:rsidR="005E4492">
        <w:rPr>
          <w:sz w:val="28"/>
          <w:szCs w:val="28"/>
        </w:rPr>
        <w:t>15</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412B" w:rsidRPr="00E4412B" w:rsidP="00E4412B">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 xml:space="preserve">признать </w:t>
      </w:r>
      <w:r w:rsidR="004A1AC4">
        <w:rPr>
          <w:rFonts w:eastAsiaTheme="minorHAnsi"/>
          <w:sz w:val="28"/>
          <w:szCs w:val="28"/>
          <w:lang w:eastAsia="en-US"/>
        </w:rPr>
        <w:t>Халиуллина Р.</w:t>
      </w:r>
      <w:r w:rsidR="004A1AC4">
        <w:rPr>
          <w:rFonts w:eastAsiaTheme="minorHAnsi"/>
          <w:sz w:val="28"/>
          <w:szCs w:val="28"/>
          <w:lang w:eastAsia="en-US"/>
        </w:rPr>
        <w:t>Р.</w:t>
      </w:r>
      <w:r w:rsidRPr="00E4412B">
        <w:rPr>
          <w:rFonts w:eastAsiaTheme="minorHAnsi"/>
          <w:sz w:val="28"/>
          <w:szCs w:val="28"/>
          <w:lang w:eastAsia="en-US"/>
        </w:rPr>
        <w:t xml:space="preserve"> виновн</w:t>
      </w:r>
      <w:r w:rsidR="00DC3467">
        <w:rPr>
          <w:rFonts w:eastAsiaTheme="minorHAnsi"/>
          <w:sz w:val="28"/>
          <w:szCs w:val="28"/>
          <w:lang w:eastAsia="en-US"/>
        </w:rPr>
        <w:t>ым</w:t>
      </w:r>
      <w:r w:rsidRPr="00E4412B">
        <w:rPr>
          <w:rFonts w:eastAsiaTheme="minorHAnsi"/>
          <w:sz w:val="28"/>
          <w:szCs w:val="28"/>
          <w:lang w:eastAsia="en-US"/>
        </w:rPr>
        <w:t xml:space="preserve"> в совершении административного правонарушения, предусмотренного частью </w:t>
      </w:r>
      <w:r w:rsidR="00EC6B1E">
        <w:rPr>
          <w:rFonts w:eastAsiaTheme="minorHAnsi"/>
          <w:sz w:val="28"/>
          <w:szCs w:val="28"/>
          <w:lang w:eastAsia="en-US"/>
        </w:rPr>
        <w:t>4</w:t>
      </w:r>
      <w:r w:rsidRPr="00E4412B">
        <w:rPr>
          <w:rFonts w:eastAsiaTheme="minorHAnsi"/>
          <w:sz w:val="28"/>
          <w:szCs w:val="28"/>
          <w:lang w:eastAsia="en-US"/>
        </w:rPr>
        <w:t xml:space="preserve"> статьи 12.</w:t>
      </w:r>
      <w:r w:rsidR="00EC6B1E">
        <w:rPr>
          <w:rFonts w:eastAsiaTheme="minorHAnsi"/>
          <w:sz w:val="28"/>
          <w:szCs w:val="28"/>
          <w:lang w:eastAsia="en-US"/>
        </w:rPr>
        <w:t>15</w:t>
      </w:r>
      <w:r w:rsidRPr="00E4412B">
        <w:rPr>
          <w:rFonts w:eastAsiaTheme="minorHAnsi"/>
          <w:sz w:val="28"/>
          <w:szCs w:val="28"/>
          <w:lang w:eastAsia="en-US"/>
        </w:rPr>
        <w:t xml:space="preserve"> Кодекса Российской Федерации об административных правонарушениях и </w:t>
      </w:r>
      <w:r>
        <w:rPr>
          <w:rFonts w:eastAsiaTheme="minorHAnsi"/>
          <w:sz w:val="28"/>
          <w:szCs w:val="28"/>
          <w:lang w:eastAsia="en-US"/>
        </w:rPr>
        <w:t>подвергнуть</w:t>
      </w:r>
      <w:r w:rsidRPr="00E4412B">
        <w:rPr>
          <w:rFonts w:eastAsiaTheme="minorHAnsi"/>
          <w:sz w:val="28"/>
          <w:szCs w:val="28"/>
          <w:lang w:eastAsia="en-US"/>
        </w:rPr>
        <w:t xml:space="preserve"> административно</w:t>
      </w:r>
      <w:r>
        <w:rPr>
          <w:rFonts w:eastAsiaTheme="minorHAnsi"/>
          <w:sz w:val="28"/>
          <w:szCs w:val="28"/>
          <w:lang w:eastAsia="en-US"/>
        </w:rPr>
        <w:t>му</w:t>
      </w:r>
      <w:r w:rsidRPr="00E4412B">
        <w:rPr>
          <w:rFonts w:eastAsiaTheme="minorHAnsi"/>
          <w:sz w:val="28"/>
          <w:szCs w:val="28"/>
          <w:lang w:eastAsia="en-US"/>
        </w:rPr>
        <w:t xml:space="preserve"> наказани</w:t>
      </w:r>
      <w:r>
        <w:rPr>
          <w:rFonts w:eastAsiaTheme="minorHAnsi"/>
          <w:sz w:val="28"/>
          <w:szCs w:val="28"/>
          <w:lang w:eastAsia="en-US"/>
        </w:rPr>
        <w:t>ю</w:t>
      </w:r>
      <w:r w:rsidRPr="00E4412B">
        <w:rPr>
          <w:rFonts w:eastAsiaTheme="minorHAnsi"/>
          <w:sz w:val="28"/>
          <w:szCs w:val="28"/>
          <w:lang w:eastAsia="en-US"/>
        </w:rPr>
        <w:t xml:space="preserve"> в виде лишения права управления транспортными средствами на срок </w:t>
      </w:r>
      <w:r>
        <w:rPr>
          <w:rFonts w:eastAsiaTheme="minorHAnsi"/>
          <w:sz w:val="28"/>
          <w:szCs w:val="28"/>
          <w:lang w:eastAsia="en-US"/>
        </w:rPr>
        <w:t>4</w:t>
      </w:r>
      <w:r w:rsidRPr="00E4412B">
        <w:rPr>
          <w:rFonts w:eastAsiaTheme="minorHAnsi"/>
          <w:sz w:val="28"/>
          <w:szCs w:val="28"/>
          <w:lang w:eastAsia="en-US"/>
        </w:rPr>
        <w:t xml:space="preserve"> (</w:t>
      </w:r>
      <w:r>
        <w:rPr>
          <w:rFonts w:eastAsiaTheme="minorHAnsi"/>
          <w:sz w:val="28"/>
          <w:szCs w:val="28"/>
          <w:lang w:eastAsia="en-US"/>
        </w:rPr>
        <w:t>четыре</w:t>
      </w:r>
      <w:r w:rsidRPr="00E4412B">
        <w:rPr>
          <w:rFonts w:eastAsiaTheme="minorHAnsi"/>
          <w:sz w:val="28"/>
          <w:szCs w:val="28"/>
          <w:lang w:eastAsia="en-US"/>
        </w:rPr>
        <w:t xml:space="preserve">) </w:t>
      </w:r>
      <w:r>
        <w:rPr>
          <w:rFonts w:eastAsiaTheme="minorHAnsi"/>
          <w:sz w:val="28"/>
          <w:szCs w:val="28"/>
          <w:lang w:eastAsia="en-US"/>
        </w:rPr>
        <w:t>месяца</w:t>
      </w:r>
      <w:r w:rsidRPr="00E4412B">
        <w:rPr>
          <w:rFonts w:eastAsiaTheme="minorHAnsi"/>
          <w:sz w:val="28"/>
          <w:szCs w:val="28"/>
          <w:lang w:eastAsia="en-US"/>
        </w:rPr>
        <w:t>.</w:t>
      </w:r>
    </w:p>
    <w:p w:rsidR="00DC3467" w:rsidRPr="00CB57D5" w:rsidP="00DC3467">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DC3467" w:rsidP="00DC3467">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r>
        <w:rPr>
          <w:sz w:val="28"/>
          <w:szCs w:val="28"/>
        </w:rPr>
        <w:t>.</w:t>
      </w:r>
    </w:p>
    <w:p w:rsidR="00DC3467" w:rsidRPr="0032281B" w:rsidP="00DC3467">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DC3467" w:rsidP="00DC3467">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w:t>
      </w:r>
      <w:r w:rsidRPr="0032281B">
        <w:rPr>
          <w:rFonts w:eastAsiaTheme="minorHAnsi"/>
          <w:sz w:val="28"/>
          <w:szCs w:val="28"/>
          <w:lang w:eastAsia="en-US"/>
        </w:rPr>
        <w:t xml:space="preserve">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4412B" w:rsidRPr="00E4412B" w:rsidP="00E4412B">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RPr="00620E27" w:rsidP="00F509DA">
      <w:pPr>
        <w:pStyle w:val="ConsPlusNormal"/>
        <w:ind w:firstLine="709"/>
        <w:jc w:val="both"/>
        <w:rPr>
          <w:sz w:val="28"/>
          <w:szCs w:val="28"/>
        </w:rPr>
      </w:pPr>
    </w:p>
    <w:p w:rsidR="00F509DA" w:rsidRPr="00F509DA" w:rsidP="00F509DA">
      <w:pPr>
        <w:widowControl w:val="0"/>
        <w:shd w:val="clear" w:color="auto" w:fill="FFFFFF"/>
        <w:ind w:left="23" w:right="23" w:firstLine="686"/>
        <w:jc w:val="both"/>
        <w:rPr>
          <w:rFonts w:eastAsia="Courier New"/>
          <w:color w:val="000000"/>
          <w:sz w:val="28"/>
          <w:szCs w:val="28"/>
        </w:rPr>
      </w:pPr>
      <w:r w:rsidRPr="00F509DA">
        <w:rPr>
          <w:rFonts w:eastAsia="Courier New"/>
          <w:color w:val="000000"/>
          <w:sz w:val="28"/>
          <w:szCs w:val="28"/>
        </w:rPr>
        <w:t>Мировой судья</w:t>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t>/подпись/</w:t>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r>
      <w:r w:rsidRPr="00F509DA">
        <w:rPr>
          <w:rFonts w:eastAsia="Courier New"/>
          <w:color w:val="000000"/>
          <w:sz w:val="28"/>
          <w:szCs w:val="28"/>
        </w:rPr>
        <w:tab/>
        <w:t xml:space="preserve"> В.В. Рязанов</w:t>
      </w:r>
    </w:p>
    <w:p w:rsidR="00F509DA" w:rsidRPr="00F509DA" w:rsidP="00F509DA">
      <w:pPr>
        <w:widowControl w:val="0"/>
        <w:shd w:val="clear" w:color="auto" w:fill="FFFFFF"/>
        <w:ind w:left="23" w:right="23" w:firstLine="686"/>
        <w:jc w:val="both"/>
        <w:rPr>
          <w:rFonts w:eastAsia="Courier New"/>
          <w:color w:val="000000"/>
          <w:sz w:val="28"/>
          <w:szCs w:val="28"/>
        </w:rPr>
      </w:pPr>
    </w:p>
    <w:sectPr w:rsidSect="000F7744">
      <w:pgSz w:w="11906" w:h="16838"/>
      <w:pgMar w:top="709"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7884"/>
    <w:rsid w:val="00040D85"/>
    <w:rsid w:val="000426B0"/>
    <w:rsid w:val="00045B66"/>
    <w:rsid w:val="0004748E"/>
    <w:rsid w:val="00074C08"/>
    <w:rsid w:val="0008785C"/>
    <w:rsid w:val="000B4013"/>
    <w:rsid w:val="000B5F03"/>
    <w:rsid w:val="000D6A45"/>
    <w:rsid w:val="000E34F9"/>
    <w:rsid w:val="000E62E1"/>
    <w:rsid w:val="000F1FC3"/>
    <w:rsid w:val="000F7744"/>
    <w:rsid w:val="00105FD3"/>
    <w:rsid w:val="00115B80"/>
    <w:rsid w:val="00120BE5"/>
    <w:rsid w:val="0012397E"/>
    <w:rsid w:val="00135AD2"/>
    <w:rsid w:val="0015427D"/>
    <w:rsid w:val="00157744"/>
    <w:rsid w:val="001726DE"/>
    <w:rsid w:val="00172CD7"/>
    <w:rsid w:val="001963B4"/>
    <w:rsid w:val="001B059C"/>
    <w:rsid w:val="001C7901"/>
    <w:rsid w:val="00217261"/>
    <w:rsid w:val="00221053"/>
    <w:rsid w:val="00224863"/>
    <w:rsid w:val="00247070"/>
    <w:rsid w:val="00256A06"/>
    <w:rsid w:val="00261BD3"/>
    <w:rsid w:val="00261F0A"/>
    <w:rsid w:val="00267419"/>
    <w:rsid w:val="0027141E"/>
    <w:rsid w:val="00274783"/>
    <w:rsid w:val="002A1D5D"/>
    <w:rsid w:val="002A1E04"/>
    <w:rsid w:val="002A1FC4"/>
    <w:rsid w:val="002C1923"/>
    <w:rsid w:val="002C7AAC"/>
    <w:rsid w:val="002D5942"/>
    <w:rsid w:val="002F3AF2"/>
    <w:rsid w:val="00300395"/>
    <w:rsid w:val="0030072F"/>
    <w:rsid w:val="003019BA"/>
    <w:rsid w:val="003062B1"/>
    <w:rsid w:val="00311521"/>
    <w:rsid w:val="00311BC3"/>
    <w:rsid w:val="00317A58"/>
    <w:rsid w:val="0032281B"/>
    <w:rsid w:val="003331CE"/>
    <w:rsid w:val="00333336"/>
    <w:rsid w:val="003367E0"/>
    <w:rsid w:val="0034220F"/>
    <w:rsid w:val="00375AA0"/>
    <w:rsid w:val="003873F7"/>
    <w:rsid w:val="00390A1B"/>
    <w:rsid w:val="003B16DA"/>
    <w:rsid w:val="003B6D54"/>
    <w:rsid w:val="003C1263"/>
    <w:rsid w:val="003D169E"/>
    <w:rsid w:val="003F2E91"/>
    <w:rsid w:val="00404E8B"/>
    <w:rsid w:val="00413360"/>
    <w:rsid w:val="00426005"/>
    <w:rsid w:val="00435BEA"/>
    <w:rsid w:val="00435E1C"/>
    <w:rsid w:val="00446FE0"/>
    <w:rsid w:val="004663BB"/>
    <w:rsid w:val="00476D16"/>
    <w:rsid w:val="004979D6"/>
    <w:rsid w:val="004A1AC4"/>
    <w:rsid w:val="004A741B"/>
    <w:rsid w:val="004B52BF"/>
    <w:rsid w:val="004B714F"/>
    <w:rsid w:val="004C568F"/>
    <w:rsid w:val="004D5B14"/>
    <w:rsid w:val="004D78ED"/>
    <w:rsid w:val="004D7B6E"/>
    <w:rsid w:val="004E103D"/>
    <w:rsid w:val="00507D65"/>
    <w:rsid w:val="00510F39"/>
    <w:rsid w:val="005274F2"/>
    <w:rsid w:val="005403A3"/>
    <w:rsid w:val="00542FD9"/>
    <w:rsid w:val="00551392"/>
    <w:rsid w:val="005569F4"/>
    <w:rsid w:val="00560BFE"/>
    <w:rsid w:val="00560D80"/>
    <w:rsid w:val="00572981"/>
    <w:rsid w:val="00573C6C"/>
    <w:rsid w:val="00594712"/>
    <w:rsid w:val="005C45E1"/>
    <w:rsid w:val="005C4DBF"/>
    <w:rsid w:val="005D1E47"/>
    <w:rsid w:val="005D4D00"/>
    <w:rsid w:val="005E37E1"/>
    <w:rsid w:val="005E4492"/>
    <w:rsid w:val="005E55F2"/>
    <w:rsid w:val="005E7C51"/>
    <w:rsid w:val="005F1113"/>
    <w:rsid w:val="005F54AC"/>
    <w:rsid w:val="006175BE"/>
    <w:rsid w:val="00620E27"/>
    <w:rsid w:val="006218EC"/>
    <w:rsid w:val="006219A3"/>
    <w:rsid w:val="00635E3C"/>
    <w:rsid w:val="00644270"/>
    <w:rsid w:val="00651350"/>
    <w:rsid w:val="0067072B"/>
    <w:rsid w:val="00692BCB"/>
    <w:rsid w:val="006A1562"/>
    <w:rsid w:val="006A2689"/>
    <w:rsid w:val="006C4D08"/>
    <w:rsid w:val="006D6063"/>
    <w:rsid w:val="006E0FF3"/>
    <w:rsid w:val="006E6398"/>
    <w:rsid w:val="0070506F"/>
    <w:rsid w:val="00706C6D"/>
    <w:rsid w:val="007348F0"/>
    <w:rsid w:val="0074291F"/>
    <w:rsid w:val="00744296"/>
    <w:rsid w:val="0075580D"/>
    <w:rsid w:val="00770B8E"/>
    <w:rsid w:val="007718C3"/>
    <w:rsid w:val="00783D10"/>
    <w:rsid w:val="007A057F"/>
    <w:rsid w:val="007B3ADE"/>
    <w:rsid w:val="007C759F"/>
    <w:rsid w:val="007C7AB3"/>
    <w:rsid w:val="007F1E40"/>
    <w:rsid w:val="00805FFA"/>
    <w:rsid w:val="00830D2D"/>
    <w:rsid w:val="00831DB9"/>
    <w:rsid w:val="008418BE"/>
    <w:rsid w:val="00844EE0"/>
    <w:rsid w:val="00857342"/>
    <w:rsid w:val="00863DDE"/>
    <w:rsid w:val="0086641F"/>
    <w:rsid w:val="00880BC1"/>
    <w:rsid w:val="0089005D"/>
    <w:rsid w:val="00890FA0"/>
    <w:rsid w:val="0089417B"/>
    <w:rsid w:val="00896780"/>
    <w:rsid w:val="00896EE0"/>
    <w:rsid w:val="008B1403"/>
    <w:rsid w:val="008C3F28"/>
    <w:rsid w:val="008D1D7B"/>
    <w:rsid w:val="0091271F"/>
    <w:rsid w:val="00922F3E"/>
    <w:rsid w:val="0093189C"/>
    <w:rsid w:val="0095398E"/>
    <w:rsid w:val="00954406"/>
    <w:rsid w:val="00955468"/>
    <w:rsid w:val="00961A26"/>
    <w:rsid w:val="00964703"/>
    <w:rsid w:val="009912F1"/>
    <w:rsid w:val="00997949"/>
    <w:rsid w:val="009B10DA"/>
    <w:rsid w:val="009B648C"/>
    <w:rsid w:val="009B6D25"/>
    <w:rsid w:val="009B70BB"/>
    <w:rsid w:val="009C3F85"/>
    <w:rsid w:val="009F0FD5"/>
    <w:rsid w:val="00A04E12"/>
    <w:rsid w:val="00A1127F"/>
    <w:rsid w:val="00A234E1"/>
    <w:rsid w:val="00A36E7E"/>
    <w:rsid w:val="00A37D80"/>
    <w:rsid w:val="00A425DF"/>
    <w:rsid w:val="00A45B28"/>
    <w:rsid w:val="00A560E1"/>
    <w:rsid w:val="00A64569"/>
    <w:rsid w:val="00A72F6F"/>
    <w:rsid w:val="00A8248E"/>
    <w:rsid w:val="00A95188"/>
    <w:rsid w:val="00AC6E41"/>
    <w:rsid w:val="00AE78B1"/>
    <w:rsid w:val="00AF6A62"/>
    <w:rsid w:val="00B02C34"/>
    <w:rsid w:val="00B02F5F"/>
    <w:rsid w:val="00B078ED"/>
    <w:rsid w:val="00B31C1F"/>
    <w:rsid w:val="00B415E2"/>
    <w:rsid w:val="00B5190B"/>
    <w:rsid w:val="00B55E43"/>
    <w:rsid w:val="00B65100"/>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71BF9"/>
    <w:rsid w:val="00C93C03"/>
    <w:rsid w:val="00CB17C2"/>
    <w:rsid w:val="00CB57D5"/>
    <w:rsid w:val="00CC4801"/>
    <w:rsid w:val="00CD2AC0"/>
    <w:rsid w:val="00CD43D4"/>
    <w:rsid w:val="00CE5E4D"/>
    <w:rsid w:val="00CE7138"/>
    <w:rsid w:val="00CF34C2"/>
    <w:rsid w:val="00CF699F"/>
    <w:rsid w:val="00D029FD"/>
    <w:rsid w:val="00D07C51"/>
    <w:rsid w:val="00D107FA"/>
    <w:rsid w:val="00D12417"/>
    <w:rsid w:val="00D259CB"/>
    <w:rsid w:val="00D26739"/>
    <w:rsid w:val="00D27219"/>
    <w:rsid w:val="00D51FC2"/>
    <w:rsid w:val="00D553EA"/>
    <w:rsid w:val="00D60723"/>
    <w:rsid w:val="00D62CDB"/>
    <w:rsid w:val="00DA14CB"/>
    <w:rsid w:val="00DB674B"/>
    <w:rsid w:val="00DC3467"/>
    <w:rsid w:val="00DE4CDB"/>
    <w:rsid w:val="00E0032C"/>
    <w:rsid w:val="00E0650D"/>
    <w:rsid w:val="00E10B87"/>
    <w:rsid w:val="00E11EE3"/>
    <w:rsid w:val="00E25A74"/>
    <w:rsid w:val="00E3186D"/>
    <w:rsid w:val="00E42032"/>
    <w:rsid w:val="00E4412B"/>
    <w:rsid w:val="00E60E10"/>
    <w:rsid w:val="00E76896"/>
    <w:rsid w:val="00E81B64"/>
    <w:rsid w:val="00E83C12"/>
    <w:rsid w:val="00E926FE"/>
    <w:rsid w:val="00E9556F"/>
    <w:rsid w:val="00EA57EF"/>
    <w:rsid w:val="00EC6B1E"/>
    <w:rsid w:val="00EE11EF"/>
    <w:rsid w:val="00EF4A10"/>
    <w:rsid w:val="00F051A0"/>
    <w:rsid w:val="00F06B00"/>
    <w:rsid w:val="00F10911"/>
    <w:rsid w:val="00F177BC"/>
    <w:rsid w:val="00F253F6"/>
    <w:rsid w:val="00F509DA"/>
    <w:rsid w:val="00F66CBD"/>
    <w:rsid w:val="00F72774"/>
    <w:rsid w:val="00F761C9"/>
    <w:rsid w:val="00F768EF"/>
    <w:rsid w:val="00F811AB"/>
    <w:rsid w:val="00F84B59"/>
    <w:rsid w:val="00F86F03"/>
    <w:rsid w:val="00F90AD3"/>
    <w:rsid w:val="00FA0AF3"/>
    <w:rsid w:val="00FA6B56"/>
    <w:rsid w:val="00FB167B"/>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3531-110A-4E74-8084-7B506790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