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780C" w:rsidRPr="002E780C" w:rsidP="002E780C">
      <w:pPr>
        <w:keepNext/>
        <w:keepLines/>
        <w:suppressAutoHyphens/>
        <w:jc w:val="right"/>
        <w:rPr>
          <w:color w:val="000000"/>
          <w:sz w:val="28"/>
          <w:szCs w:val="28"/>
          <w:lang w:bidi="ru-RU"/>
        </w:rPr>
      </w:pPr>
      <w:r w:rsidRPr="002E780C">
        <w:rPr>
          <w:color w:val="000000"/>
          <w:sz w:val="28"/>
          <w:szCs w:val="28"/>
          <w:lang w:bidi="ru-RU"/>
        </w:rPr>
        <w:t>УИД 16</w:t>
      </w:r>
      <w:r w:rsidRPr="002E780C">
        <w:rPr>
          <w:color w:val="000000"/>
          <w:sz w:val="28"/>
          <w:szCs w:val="28"/>
          <w:lang w:val="en-US" w:bidi="ru-RU"/>
        </w:rPr>
        <w:t>MS</w:t>
      </w:r>
      <w:r w:rsidRPr="002E780C">
        <w:rPr>
          <w:color w:val="000000"/>
          <w:sz w:val="28"/>
          <w:szCs w:val="28"/>
          <w:lang w:bidi="ru-RU"/>
        </w:rPr>
        <w:t>0089-01-2022-000987-48</w:t>
      </w:r>
    </w:p>
    <w:p w:rsidR="002E780C" w:rsidRPr="002E780C" w:rsidP="002E780C">
      <w:pPr>
        <w:keepNext/>
        <w:keepLines/>
        <w:suppressAutoHyphens/>
        <w:jc w:val="right"/>
        <w:rPr>
          <w:color w:val="000000"/>
          <w:sz w:val="28"/>
          <w:szCs w:val="28"/>
          <w:lang w:bidi="ru-RU"/>
        </w:rPr>
      </w:pPr>
      <w:r w:rsidRPr="002E780C">
        <w:rPr>
          <w:color w:val="000000"/>
          <w:sz w:val="28"/>
          <w:szCs w:val="28"/>
          <w:lang w:bidi="ru-RU"/>
        </w:rPr>
        <w:t>Дело № 5-8-124/2022</w:t>
      </w:r>
    </w:p>
    <w:p w:rsidR="002E780C" w:rsidRPr="002E780C" w:rsidP="002E780C">
      <w:pPr>
        <w:keepNext/>
        <w:keepLines/>
        <w:suppressAutoHyphens/>
        <w:jc w:val="right"/>
        <w:rPr>
          <w:sz w:val="28"/>
          <w:szCs w:val="28"/>
          <w:lang w:bidi="ru-RU"/>
        </w:rPr>
      </w:pPr>
    </w:p>
    <w:p w:rsidR="002E780C" w:rsidRPr="002E780C" w:rsidP="002E780C">
      <w:pPr>
        <w:keepNext/>
        <w:keepLines/>
        <w:suppressAutoHyphens/>
        <w:jc w:val="center"/>
        <w:rPr>
          <w:color w:val="000000"/>
          <w:sz w:val="28"/>
          <w:szCs w:val="28"/>
          <w:lang w:bidi="ru-RU"/>
        </w:rPr>
      </w:pPr>
    </w:p>
    <w:p w:rsidR="002E780C" w:rsidRPr="002E780C" w:rsidP="002E780C">
      <w:pPr>
        <w:keepNext/>
        <w:keepLines/>
        <w:suppressAutoHyphens/>
        <w:jc w:val="center"/>
        <w:rPr>
          <w:color w:val="000000"/>
          <w:sz w:val="28"/>
          <w:szCs w:val="28"/>
          <w:lang w:bidi="ru-RU"/>
        </w:rPr>
      </w:pPr>
      <w:r w:rsidRPr="002E780C">
        <w:rPr>
          <w:color w:val="000000"/>
          <w:sz w:val="28"/>
          <w:szCs w:val="28"/>
          <w:lang w:bidi="ru-RU"/>
        </w:rPr>
        <w:t>ПОСТАНОВЛЕНИЕ</w:t>
      </w:r>
    </w:p>
    <w:p w:rsidR="002E780C" w:rsidRPr="002E780C" w:rsidP="002E780C">
      <w:pPr>
        <w:keepNext/>
        <w:keepLines/>
        <w:suppressAutoHyphens/>
        <w:jc w:val="center"/>
        <w:rPr>
          <w:color w:val="000000"/>
          <w:sz w:val="28"/>
          <w:szCs w:val="28"/>
          <w:lang w:bidi="ru-RU"/>
        </w:rPr>
      </w:pPr>
    </w:p>
    <w:p w:rsidR="002E780C" w:rsidRPr="002E780C" w:rsidP="002E780C">
      <w:pPr>
        <w:keepNext/>
        <w:keepLines/>
        <w:tabs>
          <w:tab w:val="left" w:pos="6831"/>
        </w:tabs>
        <w:suppressAutoHyphens/>
        <w:ind w:left="20"/>
        <w:jc w:val="both"/>
        <w:rPr>
          <w:color w:val="000000"/>
          <w:sz w:val="28"/>
          <w:szCs w:val="28"/>
          <w:lang w:bidi="ru-RU"/>
        </w:rPr>
      </w:pPr>
      <w:r w:rsidRPr="002E780C">
        <w:rPr>
          <w:color w:val="000000"/>
          <w:sz w:val="28"/>
          <w:szCs w:val="28"/>
          <w:lang w:bidi="ru-RU"/>
        </w:rPr>
        <w:t xml:space="preserve">22 апреля 2022 года </w:t>
      </w:r>
      <w:r w:rsidRPr="002E780C">
        <w:rPr>
          <w:color w:val="000000"/>
          <w:sz w:val="28"/>
          <w:szCs w:val="28"/>
          <w:lang w:bidi="ru-RU"/>
        </w:rPr>
        <w:tab/>
      </w:r>
      <w:r w:rsidRPr="002E780C">
        <w:rPr>
          <w:color w:val="000000"/>
          <w:sz w:val="28"/>
          <w:szCs w:val="28"/>
          <w:lang w:bidi="ru-RU"/>
        </w:rPr>
        <w:tab/>
        <w:t>город Альметьевск</w:t>
      </w:r>
    </w:p>
    <w:p w:rsidR="002E780C" w:rsidRPr="002E780C" w:rsidP="002E780C">
      <w:pPr>
        <w:keepNext/>
        <w:keepLines/>
        <w:suppressAutoHyphens/>
        <w:ind w:right="20"/>
        <w:jc w:val="both"/>
        <w:rPr>
          <w:color w:val="000000"/>
          <w:sz w:val="28"/>
          <w:szCs w:val="28"/>
          <w:lang w:bidi="ru-RU"/>
        </w:rPr>
      </w:pPr>
    </w:p>
    <w:p w:rsidR="002E780C" w:rsidRPr="002E780C" w:rsidP="002E780C">
      <w:pPr>
        <w:keepNext/>
        <w:keepLines/>
        <w:suppressAutoHyphens/>
        <w:ind w:left="20" w:right="20" w:firstLine="689"/>
        <w:jc w:val="both"/>
        <w:rPr>
          <w:color w:val="000000"/>
          <w:sz w:val="28"/>
          <w:szCs w:val="28"/>
          <w:lang w:bidi="ru-RU"/>
        </w:rPr>
      </w:pPr>
      <w:r w:rsidRPr="002E780C">
        <w:rPr>
          <w:color w:val="000000"/>
          <w:sz w:val="28"/>
          <w:szCs w:val="28"/>
          <w:lang w:bidi="ru-RU"/>
        </w:rPr>
        <w:t xml:space="preserve">Мировой судья судебного участка № 8 по Альметьевскому судебному району Республики Татарстан Рязанов В.В., рассмотрев в открытом судебном заседании дело об административном правонарушении, предусмотренном статьей 17.17 Кодекса Российской Федерации об административных правонарушениях в отношении </w:t>
      </w:r>
      <w:r w:rsidR="00804322">
        <w:rPr>
          <w:color w:val="000000"/>
          <w:sz w:val="28"/>
          <w:szCs w:val="28"/>
          <w:lang w:bidi="ru-RU"/>
        </w:rPr>
        <w:t>Веретенникова А.М.</w:t>
      </w:r>
      <w:r w:rsidRPr="002E780C">
        <w:rPr>
          <w:color w:val="000000"/>
          <w:sz w:val="28"/>
          <w:szCs w:val="28"/>
          <w:lang w:bidi="ru-RU"/>
        </w:rPr>
        <w:t xml:space="preserve">, </w:t>
      </w:r>
      <w:r w:rsidR="00804322">
        <w:rPr>
          <w:color w:val="000000"/>
          <w:sz w:val="28"/>
          <w:szCs w:val="28"/>
          <w:lang w:bidi="ru-RU"/>
        </w:rPr>
        <w:t>(данные изъяты)</w:t>
      </w:r>
      <w:r w:rsidRPr="002E780C">
        <w:rPr>
          <w:color w:val="000000"/>
          <w:sz w:val="28"/>
          <w:szCs w:val="28"/>
          <w:lang w:bidi="ru-RU"/>
        </w:rPr>
        <w:t xml:space="preserve"> года рождения, уроженца </w:t>
      </w:r>
      <w:r w:rsidRPr="00804322" w:rsidR="00804322">
        <w:rPr>
          <w:color w:val="000000"/>
          <w:sz w:val="28"/>
          <w:szCs w:val="28"/>
          <w:lang w:bidi="ru-RU"/>
        </w:rPr>
        <w:t>(данные изъяты)</w:t>
      </w:r>
      <w:r w:rsidRPr="002E780C">
        <w:rPr>
          <w:color w:val="000000"/>
          <w:sz w:val="28"/>
          <w:szCs w:val="28"/>
          <w:lang w:bidi="ru-RU"/>
        </w:rPr>
        <w:t xml:space="preserve">, зарегистрированного и проживающего по адресу: </w:t>
      </w:r>
      <w:r w:rsidRPr="00804322" w:rsidR="00804322">
        <w:rPr>
          <w:color w:val="000000"/>
          <w:sz w:val="28"/>
          <w:szCs w:val="28"/>
          <w:lang w:bidi="ru-RU"/>
        </w:rPr>
        <w:t>(данные изъяты)</w:t>
      </w:r>
      <w:r w:rsidRPr="002E780C">
        <w:rPr>
          <w:color w:val="000000"/>
          <w:sz w:val="28"/>
          <w:szCs w:val="28"/>
          <w:lang w:bidi="ru-RU"/>
        </w:rPr>
        <w:t xml:space="preserve">, трудоустроенного в </w:t>
      </w:r>
      <w:r w:rsidRPr="00804322" w:rsidR="00804322">
        <w:rPr>
          <w:color w:val="000000"/>
          <w:sz w:val="28"/>
          <w:szCs w:val="28"/>
          <w:lang w:bidi="ru-RU"/>
        </w:rPr>
        <w:t>(данные изъяты)</w:t>
      </w:r>
      <w:r w:rsidRPr="002E780C">
        <w:rPr>
          <w:color w:val="000000"/>
          <w:sz w:val="28"/>
          <w:szCs w:val="28"/>
          <w:lang w:bidi="ru-RU"/>
        </w:rPr>
        <w:t>,</w:t>
      </w:r>
    </w:p>
    <w:p w:rsidR="002E780C" w:rsidRPr="002E780C" w:rsidP="002E780C">
      <w:pPr>
        <w:keepNext/>
        <w:keepLines/>
        <w:suppressAutoHyphens/>
        <w:ind w:left="20" w:right="20" w:firstLine="689"/>
        <w:jc w:val="both"/>
        <w:rPr>
          <w:color w:val="000000"/>
          <w:sz w:val="28"/>
          <w:szCs w:val="28"/>
          <w:lang w:bidi="ru-RU"/>
        </w:rPr>
      </w:pPr>
    </w:p>
    <w:p w:rsidR="002E780C" w:rsidRPr="002E780C" w:rsidP="002E780C">
      <w:pPr>
        <w:keepNext/>
        <w:keepLines/>
        <w:suppressAutoHyphens/>
        <w:jc w:val="center"/>
        <w:rPr>
          <w:color w:val="000000"/>
          <w:sz w:val="28"/>
          <w:szCs w:val="28"/>
          <w:lang w:bidi="ru-RU"/>
        </w:rPr>
      </w:pPr>
      <w:r w:rsidRPr="002E780C">
        <w:rPr>
          <w:color w:val="000000"/>
          <w:sz w:val="28"/>
          <w:szCs w:val="28"/>
          <w:lang w:bidi="ru-RU"/>
        </w:rPr>
        <w:t>УСТАНОВИЛ:</w:t>
      </w:r>
    </w:p>
    <w:p w:rsidR="002E780C" w:rsidRPr="002E780C" w:rsidP="002E780C">
      <w:pPr>
        <w:keepNext/>
        <w:keepLines/>
        <w:shd w:val="clear" w:color="auto" w:fill="FFFFFF"/>
        <w:suppressAutoHyphens/>
        <w:ind w:left="23" w:firstLine="544"/>
        <w:jc w:val="both"/>
        <w:rPr>
          <w:color w:val="000000"/>
          <w:sz w:val="28"/>
          <w:szCs w:val="28"/>
          <w:lang w:bidi="ru-RU"/>
        </w:rPr>
      </w:pPr>
    </w:p>
    <w:p w:rsidR="002E780C" w:rsidRPr="002E780C" w:rsidP="005F75F7">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 xml:space="preserve">27 февраля 2022 года в 17 часов 08 минут, на 249 километре + 0 метров автомобильной дороги </w:t>
      </w:r>
      <w:r w:rsidRPr="00804322" w:rsidR="00804322">
        <w:rPr>
          <w:color w:val="000000"/>
          <w:sz w:val="28"/>
          <w:szCs w:val="28"/>
          <w:lang w:bidi="ru-RU"/>
        </w:rPr>
        <w:t>(данные изъяты)</w:t>
      </w:r>
      <w:r w:rsidRPr="002E780C">
        <w:rPr>
          <w:color w:val="000000"/>
          <w:sz w:val="28"/>
          <w:szCs w:val="28"/>
          <w:lang w:bidi="ru-RU"/>
        </w:rPr>
        <w:t>, Веретенников А.М., управлял транспортным средством марки «КАМАЗ» с государственным регистрационным знаком У881ЕС/136, будучи временно ограниченным постановлением судебного пристава - исполнителя от 20 августа 2021 года в пользовании специальным правом управления транспортными средствами на основании статьи 67.1 Федерального закона Российской Федерации "Об исполнительном производстве".</w:t>
      </w:r>
    </w:p>
    <w:p w:rsidR="002E780C" w:rsidRPr="002E780C" w:rsidP="005F75F7">
      <w:pPr>
        <w:keepNext/>
        <w:keepLines/>
        <w:shd w:val="clear" w:color="auto" w:fill="FFFFFF"/>
        <w:suppressAutoHyphens/>
        <w:ind w:firstLine="686"/>
        <w:jc w:val="both"/>
        <w:rPr>
          <w:sz w:val="28"/>
          <w:szCs w:val="28"/>
          <w:lang w:eastAsia="en-US"/>
        </w:rPr>
      </w:pPr>
      <w:r w:rsidRPr="002E780C">
        <w:rPr>
          <w:rFonts w:eastAsia="Courier New"/>
          <w:color w:val="000000"/>
          <w:sz w:val="28"/>
          <w:szCs w:val="28"/>
          <w:lang w:bidi="ru-RU"/>
        </w:rPr>
        <w:t>Веретенников А.М.</w:t>
      </w:r>
      <w:r w:rsidRPr="002E780C">
        <w:rPr>
          <w:sz w:val="28"/>
          <w:szCs w:val="28"/>
          <w:lang w:eastAsia="en-US"/>
        </w:rPr>
        <w:t>, 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2E780C" w:rsidRPr="002E780C" w:rsidP="005F75F7">
      <w:pPr>
        <w:keepNext/>
        <w:keepLines/>
        <w:shd w:val="clear" w:color="auto" w:fill="FFFFFF"/>
        <w:suppressAutoHyphens/>
        <w:ind w:firstLine="686"/>
        <w:jc w:val="both"/>
        <w:rPr>
          <w:sz w:val="28"/>
          <w:szCs w:val="28"/>
          <w:lang w:eastAsia="en-US"/>
        </w:rPr>
      </w:pPr>
      <w:r w:rsidRPr="002E780C">
        <w:rPr>
          <w:sz w:val="28"/>
          <w:szCs w:val="28"/>
          <w:lang w:eastAsia="en-US"/>
        </w:rPr>
        <w:t xml:space="preserve">Изучив материалы дела, суд приходит к следующему. </w:t>
      </w:r>
    </w:p>
    <w:p w:rsidR="002E780C" w:rsidRPr="002E780C" w:rsidP="005F75F7">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Статьей 28 Федерального закона от 10 декабря 1995 года N 196-ФЗ "О безопасности дорожного движения" предусмотрено основание приостановления действия права на управление транспортными средствами на период временного ограничения на пользование этим правом, установленного в порядке, предусмотренном федеральным законом.</w:t>
      </w:r>
    </w:p>
    <w:p w:rsidR="002E780C" w:rsidRPr="002E780C" w:rsidP="005F75F7">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Частью 1 статьи 67.1 Федерального закона от 02.10.2007 N 229-ФЗ "Об исполнительном производстве" определено, что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квадрициклами, трициклами и квадрициклами,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Веретенникова А.М. к административной ответственности).</w:t>
      </w:r>
    </w:p>
    <w:p w:rsidR="002E780C" w:rsidRPr="002E780C" w:rsidP="005F75F7">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 При неисполнении требований исполнительного документа о взыскании административного штрафа, назначенного за нарушение порядка пользования специальным правом, должник может быть ограничен в пользовании только этим специальным правом.</w:t>
      </w:r>
    </w:p>
    <w:p w:rsidR="00263806" w:rsidP="005F75F7">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В постановлении о временном ограничении на пользование должником специальным правом судебный пристав-исполнитель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 Указанное постановление утверждается старшим судебным приставом или его заместителем. Копии указанного постановления не позднее дня, следующего за днем его вынесения, вручаются должнику лично, направляются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2E780C" w:rsidRPr="002E780C" w:rsidP="005F75F7">
      <w:pPr>
        <w:tabs>
          <w:tab w:val="left" w:pos="2244"/>
        </w:tabs>
        <w:ind w:firstLine="686"/>
        <w:jc w:val="both"/>
        <w:rPr>
          <w:color w:val="000000"/>
          <w:sz w:val="28"/>
          <w:szCs w:val="28"/>
          <w:lang w:bidi="ru-RU"/>
        </w:rPr>
      </w:pPr>
      <w:r w:rsidRPr="002E780C">
        <w:rPr>
          <w:color w:val="000000"/>
          <w:sz w:val="28"/>
          <w:szCs w:val="28"/>
          <w:lang w:bidi="ru-RU"/>
        </w:rPr>
        <w:t xml:space="preserve">Судебный пристав-исполнитель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 выносит постановление о снятии данного ограничения, которое утверждается старшим судебным приставом или его заместителем. Копии указанного постановления либо судебного акта или постановления вышестоящего должностного лица об отмене постановления о временном </w:t>
      </w:r>
      <w:r w:rsidRPr="002E780C">
        <w:rPr>
          <w:color w:val="000000"/>
          <w:sz w:val="28"/>
          <w:szCs w:val="28"/>
          <w:lang w:bidi="ru-RU"/>
        </w:rPr>
        <w:t>ограничении на пользование должником специальным правом незамедлительно направляются должнику, взыскателю и в подразделение органа исполнительной власти, осуществляющего государственный контроль и надзор в соответствующей сфере деятельности (часть 6 статьи 67.1 Федерального закона от 2 октября 2007 года N 229-ФЗ "Об исполнительном производстве").</w:t>
      </w:r>
    </w:p>
    <w:p w:rsidR="002E780C" w:rsidRPr="002E780C" w:rsidP="002E780C">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В соответствии со статьей 17.17 Кодекса Российской Федерации об административных правонарушениях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w:t>
      </w:r>
    </w:p>
    <w:p w:rsidR="002E780C" w:rsidRPr="002E780C" w:rsidP="002E780C">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2E780C" w:rsidRPr="002E780C" w:rsidP="002E780C">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Согласно статьи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263806" w:rsidRPr="00263806" w:rsidP="005F75F7">
      <w:pPr>
        <w:keepNext/>
        <w:keepLines/>
        <w:shd w:val="clear" w:color="auto" w:fill="FFFFFF"/>
        <w:suppressAutoHyphens/>
        <w:ind w:left="23" w:firstLine="686"/>
        <w:jc w:val="both"/>
        <w:rPr>
          <w:color w:val="000000"/>
          <w:sz w:val="28"/>
          <w:szCs w:val="28"/>
          <w:lang w:bidi="ru-RU"/>
        </w:rPr>
      </w:pPr>
      <w:r w:rsidRPr="002E780C">
        <w:rPr>
          <w:color w:val="000000"/>
          <w:sz w:val="28"/>
          <w:szCs w:val="28"/>
          <w:lang w:bidi="ru-RU"/>
        </w:rPr>
        <w:t xml:space="preserve">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2E780C" w:rsidRPr="002E780C" w:rsidP="005F75F7">
      <w:pPr>
        <w:tabs>
          <w:tab w:val="left" w:pos="1131"/>
        </w:tabs>
        <w:ind w:firstLine="686"/>
        <w:jc w:val="both"/>
        <w:rPr>
          <w:color w:val="000000"/>
          <w:sz w:val="28"/>
          <w:szCs w:val="28"/>
          <w:lang w:bidi="ru-RU"/>
        </w:rPr>
      </w:pPr>
      <w:r w:rsidRPr="002E780C">
        <w:rPr>
          <w:color w:val="000000"/>
          <w:sz w:val="28"/>
          <w:szCs w:val="28"/>
          <w:lang w:bidi="ru-RU"/>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2E780C" w:rsidRPr="002E780C" w:rsidP="005F75F7">
      <w:pPr>
        <w:keepNext/>
        <w:keepLines/>
        <w:suppressAutoHyphens/>
        <w:ind w:left="40" w:right="40" w:firstLine="686"/>
        <w:jc w:val="both"/>
        <w:rPr>
          <w:color w:val="000000"/>
          <w:sz w:val="28"/>
          <w:szCs w:val="28"/>
          <w:lang w:bidi="ru-RU"/>
        </w:rPr>
      </w:pPr>
      <w:r w:rsidRPr="002E780C">
        <w:rPr>
          <w:color w:val="000000"/>
          <w:sz w:val="28"/>
          <w:szCs w:val="28"/>
          <w:lang w:bidi="ru-RU"/>
        </w:rPr>
        <w:t>Вина Веретенникова А.М. в совершении административного правонарушения, предусмотренного статьей 17.17 Кодекса Российской Федерации об административных правонарушениях, установлена в судебном заседании и подтверждается представленными доказательствами по делу, в числе которых протокол об административном правонарушении 16 ЕВ 06458441 от 27 февраля 2022 года; рапорт должностного лица, составившего протокол об административном правонарушении; карточка учета похищенных (утраченных) документов, регистрационных знаков и спецпродукции, согласной которой  Веретенников А.М. имеет водительское удостоверение 99 15 11995, сроком действия по 16 мая 2030 года; копия постановления об ограничении специальных прав должника в части водительского удостоверения от 20 августа 2021 года; копия постановления об исполнительном розыске; копия постановления о временном ограничении на пользование должником специальным правом; информация предоставленная по запросу суда начальником отделения УФССП по Белгородской области, согласно которой ограничение возложенное Веретенникова А.М. является действующим и не отменено, а также иные доказательства.</w:t>
      </w:r>
    </w:p>
    <w:p w:rsidR="002E780C" w:rsidRPr="002E780C" w:rsidP="002E780C">
      <w:pPr>
        <w:keepNext/>
        <w:keepLines/>
        <w:suppressAutoHyphens/>
        <w:autoSpaceDE w:val="0"/>
        <w:autoSpaceDN w:val="0"/>
        <w:adjustRightInd w:val="0"/>
        <w:ind w:firstLine="709"/>
        <w:jc w:val="both"/>
        <w:rPr>
          <w:rFonts w:ascii="Times New Roman CYR" w:hAnsi="Times New Roman CYR" w:cs="Times New Roman CYR"/>
          <w:sz w:val="28"/>
          <w:szCs w:val="28"/>
        </w:rPr>
      </w:pPr>
      <w:r w:rsidRPr="002E780C">
        <w:rPr>
          <w:rFonts w:ascii="Times New Roman CYR" w:hAnsi="Times New Roman CYR" w:cs="Times New Roman CYR"/>
          <w:sz w:val="28"/>
          <w:szCs w:val="28"/>
        </w:rPr>
        <w:t>Перечисленные доказательства отвечают требованиям закона, не имеют противоречий и процессуальных изъянов, находятся между собой в системной связи и потому достоверность содержащихся в них сведений не вызывает сомнений.</w:t>
      </w:r>
    </w:p>
    <w:p w:rsidR="002E780C" w:rsidRPr="002E780C" w:rsidP="002E780C">
      <w:pPr>
        <w:keepNext/>
        <w:keepLines/>
        <w:suppressAutoHyphens/>
        <w:ind w:left="40" w:right="40" w:firstLine="669"/>
        <w:jc w:val="both"/>
        <w:rPr>
          <w:color w:val="000000"/>
          <w:sz w:val="28"/>
          <w:szCs w:val="28"/>
          <w:lang w:bidi="ru-RU"/>
        </w:rPr>
      </w:pPr>
      <w:r w:rsidRPr="002E780C">
        <w:rPr>
          <w:color w:val="000000"/>
          <w:sz w:val="28"/>
          <w:szCs w:val="28"/>
          <w:lang w:bidi="ru-RU"/>
        </w:rPr>
        <w:t>Изложенное полностью устанавливает вину Веретенникова А.М. в совершении административного правонарушения, дей</w:t>
      </w:r>
      <w:r w:rsidRPr="002E780C">
        <w:rPr>
          <w:color w:val="000000"/>
          <w:sz w:val="28"/>
          <w:szCs w:val="28"/>
          <w:lang w:bidi="ru-RU"/>
        </w:rPr>
        <w:softHyphen/>
        <w:t>ствия которого суд квалифицирует по статье 17.17 Кодекса Российской Федерации об административных правонарушениях, то есть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2E780C" w:rsidRPr="002E780C" w:rsidP="002E780C">
      <w:pPr>
        <w:keepNext/>
        <w:keepLines/>
        <w:suppressAutoHyphens/>
        <w:ind w:left="23" w:firstLine="686"/>
        <w:jc w:val="both"/>
        <w:rPr>
          <w:sz w:val="28"/>
          <w:szCs w:val="28"/>
          <w:lang w:eastAsia="en-US"/>
        </w:rPr>
      </w:pPr>
      <w:r w:rsidRPr="002E780C">
        <w:rPr>
          <w:sz w:val="28"/>
          <w:szCs w:val="28"/>
          <w:lang w:eastAsia="en-US"/>
        </w:rPr>
        <w:t>Обстоятельств, смягчающих или отягчающих ответственность, суд не усматривает.</w:t>
      </w:r>
    </w:p>
    <w:p w:rsidR="002E780C" w:rsidRPr="002E780C" w:rsidP="002E780C">
      <w:pPr>
        <w:keepNext/>
        <w:keepLines/>
        <w:suppressAutoHyphens/>
        <w:ind w:left="23" w:firstLine="686"/>
        <w:jc w:val="both"/>
        <w:rPr>
          <w:color w:val="000000"/>
          <w:sz w:val="28"/>
          <w:szCs w:val="28"/>
          <w:lang w:bidi="ru-RU"/>
        </w:rPr>
      </w:pPr>
      <w:r w:rsidRPr="002E780C">
        <w:rPr>
          <w:color w:val="000000"/>
          <w:sz w:val="28"/>
          <w:szCs w:val="28"/>
          <w:lang w:bidi="ru-RU"/>
        </w:rPr>
        <w:t>При назначении наказания мировой судья учитывает изложенные обстоятельства, характер совершенного административного правонарушения, личность виновной, ее имущественное положение.</w:t>
      </w:r>
    </w:p>
    <w:p w:rsidR="002E780C" w:rsidRPr="002E780C" w:rsidP="002E780C">
      <w:pPr>
        <w:keepNext/>
        <w:keepLines/>
        <w:suppressAutoHyphens/>
        <w:ind w:left="23" w:firstLine="686"/>
        <w:jc w:val="both"/>
        <w:rPr>
          <w:color w:val="000000"/>
          <w:sz w:val="28"/>
          <w:szCs w:val="28"/>
          <w:lang w:bidi="ru-RU"/>
        </w:rPr>
      </w:pPr>
      <w:r w:rsidRPr="002E780C">
        <w:rPr>
          <w:color w:val="000000"/>
          <w:sz w:val="28"/>
          <w:szCs w:val="28"/>
          <w:lang w:bidi="ru-RU"/>
        </w:rPr>
        <w:t>На основании изложенного, руководствуясь статьями 17.17, 29.9, 29.10 Кодекса Российской Федерации об административных правонарушениях,</w:t>
      </w:r>
    </w:p>
    <w:p w:rsidR="002E780C" w:rsidRPr="002E780C" w:rsidP="002E780C">
      <w:pPr>
        <w:keepNext/>
        <w:keepLines/>
        <w:suppressAutoHyphens/>
        <w:ind w:left="20"/>
        <w:jc w:val="center"/>
        <w:rPr>
          <w:color w:val="000000"/>
          <w:sz w:val="28"/>
          <w:szCs w:val="28"/>
          <w:lang w:bidi="ru-RU"/>
        </w:rPr>
      </w:pPr>
    </w:p>
    <w:p w:rsidR="002E780C" w:rsidRPr="002E780C" w:rsidP="002E780C">
      <w:pPr>
        <w:keepNext/>
        <w:keepLines/>
        <w:suppressAutoHyphens/>
        <w:ind w:left="20"/>
        <w:jc w:val="center"/>
        <w:rPr>
          <w:color w:val="000000"/>
          <w:sz w:val="28"/>
          <w:szCs w:val="28"/>
          <w:lang w:bidi="ru-RU"/>
        </w:rPr>
      </w:pPr>
      <w:r w:rsidRPr="002E780C">
        <w:rPr>
          <w:color w:val="000000"/>
          <w:sz w:val="28"/>
          <w:szCs w:val="28"/>
          <w:lang w:bidi="ru-RU"/>
        </w:rPr>
        <w:t>ПОСТАНОВИЛ:</w:t>
      </w:r>
    </w:p>
    <w:p w:rsidR="002E780C" w:rsidRPr="002E780C" w:rsidP="002E780C">
      <w:pPr>
        <w:keepNext/>
        <w:keepLines/>
        <w:shd w:val="clear" w:color="auto" w:fill="FFFFFF"/>
        <w:suppressAutoHyphens/>
        <w:ind w:left="23" w:right="23" w:firstLine="561"/>
        <w:jc w:val="both"/>
        <w:rPr>
          <w:color w:val="000000"/>
          <w:sz w:val="28"/>
          <w:szCs w:val="28"/>
          <w:lang w:bidi="ru-RU"/>
        </w:rPr>
      </w:pPr>
    </w:p>
    <w:p w:rsidR="002E780C" w:rsidRPr="002E780C" w:rsidP="002E780C">
      <w:pPr>
        <w:keepNext/>
        <w:keepLines/>
        <w:suppressAutoHyphens/>
        <w:ind w:left="20" w:right="20" w:firstLine="689"/>
        <w:jc w:val="both"/>
        <w:rPr>
          <w:color w:val="000000"/>
          <w:sz w:val="28"/>
          <w:szCs w:val="28"/>
          <w:lang w:bidi="ru-RU"/>
        </w:rPr>
      </w:pPr>
      <w:r w:rsidRPr="002E780C">
        <w:rPr>
          <w:color w:val="000000"/>
          <w:sz w:val="28"/>
          <w:szCs w:val="28"/>
          <w:lang w:bidi="ru-RU"/>
        </w:rPr>
        <w:t>признать Вере</w:t>
      </w:r>
      <w:r w:rsidR="00804322">
        <w:rPr>
          <w:color w:val="000000"/>
          <w:sz w:val="28"/>
          <w:szCs w:val="28"/>
          <w:lang w:bidi="ru-RU"/>
        </w:rPr>
        <w:t>тенникова А.</w:t>
      </w:r>
      <w:r w:rsidR="00804322">
        <w:rPr>
          <w:color w:val="000000"/>
          <w:sz w:val="28"/>
          <w:szCs w:val="28"/>
          <w:lang w:bidi="ru-RU"/>
        </w:rPr>
        <w:t>М.</w:t>
      </w:r>
      <w:r w:rsidRPr="002E780C">
        <w:rPr>
          <w:color w:val="000000"/>
          <w:sz w:val="28"/>
          <w:szCs w:val="28"/>
          <w:lang w:bidi="ru-RU"/>
        </w:rPr>
        <w:t xml:space="preserve"> виновным в совершении административного правонарушения, предусмотренного статьей 17.17 Кодекса Российской Федерации об административных правонарушениях, и подвергнуть административному наказанию в виде лишения права управления транспортными средствами на срок 10 (десять) месяцев.</w:t>
      </w:r>
    </w:p>
    <w:p w:rsidR="00105DB7" w:rsidP="00105DB7">
      <w:pPr>
        <w:keepNext/>
        <w:keepLines/>
        <w:tabs>
          <w:tab w:val="left" w:pos="2693"/>
        </w:tabs>
        <w:suppressAutoHyphens/>
        <w:autoSpaceDE w:val="0"/>
        <w:autoSpaceDN w:val="0"/>
        <w:adjustRightInd w:val="0"/>
        <w:ind w:firstLine="709"/>
        <w:jc w:val="both"/>
        <w:rPr>
          <w:rFonts w:eastAsiaTheme="minorHAnsi"/>
          <w:sz w:val="28"/>
          <w:szCs w:val="28"/>
          <w:lang w:eastAsia="en-US"/>
        </w:rPr>
      </w:pPr>
      <w:r w:rsidRPr="002E780C">
        <w:rPr>
          <w:rFonts w:eastAsiaTheme="minorHAnsi"/>
          <w:sz w:val="28"/>
          <w:szCs w:val="28"/>
          <w:lang w:eastAsia="en-US"/>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по месту жительства лица, привлеченного к административной ответственности.</w:t>
      </w:r>
    </w:p>
    <w:p w:rsidR="002E780C" w:rsidRPr="002E780C" w:rsidP="00105DB7">
      <w:pPr>
        <w:keepNext/>
        <w:keepLines/>
        <w:tabs>
          <w:tab w:val="left" w:pos="2693"/>
        </w:tabs>
        <w:suppressAutoHyphens/>
        <w:autoSpaceDE w:val="0"/>
        <w:autoSpaceDN w:val="0"/>
        <w:adjustRightInd w:val="0"/>
        <w:ind w:firstLine="709"/>
        <w:jc w:val="both"/>
        <w:rPr>
          <w:rFonts w:eastAsiaTheme="minorHAnsi"/>
          <w:sz w:val="28"/>
          <w:szCs w:val="28"/>
          <w:lang w:eastAsia="en-US"/>
        </w:rPr>
      </w:pPr>
      <w:r w:rsidRPr="002E780C">
        <w:rPr>
          <w:rFonts w:eastAsiaTheme="minorHAnsi"/>
          <w:sz w:val="28"/>
          <w:szCs w:val="28"/>
          <w:lang w:eastAsia="en-US"/>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соответствующее отделение государственной инспекции </w:t>
      </w:r>
      <w:r w:rsidR="00105DB7">
        <w:rPr>
          <w:rFonts w:eastAsiaTheme="minorHAnsi"/>
          <w:sz w:val="28"/>
          <w:szCs w:val="28"/>
          <w:lang w:eastAsia="en-US"/>
        </w:rPr>
        <w:t>безопасности дорожного движения</w:t>
      </w:r>
      <w:r w:rsidRPr="002E780C">
        <w:rPr>
          <w:rFonts w:eastAsiaTheme="minorHAnsi"/>
          <w:sz w:val="28"/>
          <w:szCs w:val="28"/>
          <w:lang w:eastAsia="en-US"/>
        </w:rPr>
        <w:t xml:space="preserve">/Гостехнадзор по месту </w:t>
      </w:r>
      <w:r w:rsidR="00105DB7">
        <w:rPr>
          <w:rFonts w:eastAsiaTheme="minorHAnsi"/>
          <w:sz w:val="28"/>
          <w:szCs w:val="28"/>
          <w:lang w:eastAsia="en-US"/>
        </w:rPr>
        <w:t xml:space="preserve">своего </w:t>
      </w:r>
      <w:r w:rsidRPr="002E780C">
        <w:rPr>
          <w:rFonts w:eastAsiaTheme="minorHAnsi"/>
          <w:sz w:val="28"/>
          <w:szCs w:val="28"/>
          <w:lang w:eastAsia="en-US"/>
        </w:rPr>
        <w:t>жительства по вступлени</w:t>
      </w:r>
      <w:r w:rsidR="00105DB7">
        <w:rPr>
          <w:rFonts w:eastAsiaTheme="minorHAnsi"/>
          <w:sz w:val="28"/>
          <w:szCs w:val="28"/>
          <w:lang w:eastAsia="en-US"/>
        </w:rPr>
        <w:t>ю</w:t>
      </w:r>
      <w:r w:rsidRPr="002E780C">
        <w:rPr>
          <w:rFonts w:eastAsiaTheme="minorHAnsi"/>
          <w:sz w:val="28"/>
          <w:szCs w:val="28"/>
          <w:lang w:eastAsia="en-US"/>
        </w:rPr>
        <w:t xml:space="preserve"> настоящего постановления в законную силу в течение трех рабочих дней (часть 1.1 статьи 32.7 Кодекса Российской Федерации об административных правонарушениях). </w:t>
      </w:r>
    </w:p>
    <w:p w:rsidR="002E780C" w:rsidRPr="002E780C" w:rsidP="002E780C">
      <w:pPr>
        <w:keepNext/>
        <w:keepLines/>
        <w:suppressAutoHyphens/>
        <w:ind w:firstLine="686"/>
        <w:jc w:val="both"/>
        <w:rPr>
          <w:rFonts w:eastAsiaTheme="minorHAnsi"/>
          <w:sz w:val="28"/>
          <w:szCs w:val="28"/>
          <w:lang w:eastAsia="en-US"/>
        </w:rPr>
      </w:pPr>
      <w:r w:rsidRPr="002E780C">
        <w:rPr>
          <w:rFonts w:eastAsiaTheme="minorHAnsi"/>
          <w:sz w:val="28"/>
          <w:szCs w:val="28"/>
          <w:lang w:eastAsia="en-US"/>
        </w:rPr>
        <w:t>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(часть 2 статьи 32.7 Кодекса Российской Федерации об административных правонарушениях).</w:t>
      </w:r>
    </w:p>
    <w:p w:rsidR="002E780C" w:rsidRPr="002E780C" w:rsidP="002E780C">
      <w:pPr>
        <w:keepNext/>
        <w:keepLines/>
        <w:suppressAutoHyphens/>
        <w:ind w:firstLine="686"/>
        <w:jc w:val="both"/>
        <w:rPr>
          <w:rFonts w:eastAsiaTheme="minorHAnsi"/>
          <w:sz w:val="28"/>
          <w:szCs w:val="28"/>
          <w:lang w:eastAsia="en-US"/>
        </w:rPr>
      </w:pPr>
      <w:r w:rsidRPr="002E780C">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2E780C" w:rsidRPr="002E780C" w:rsidP="002E780C">
      <w:pPr>
        <w:keepNext/>
        <w:keepLines/>
        <w:suppressAutoHyphens/>
        <w:ind w:firstLine="686"/>
        <w:jc w:val="both"/>
        <w:rPr>
          <w:sz w:val="28"/>
          <w:szCs w:val="28"/>
          <w:lang w:eastAsia="en-US"/>
        </w:rPr>
      </w:pPr>
      <w:r w:rsidRPr="002E780C">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2E780C" w:rsidRPr="002E780C" w:rsidP="002E780C">
      <w:pPr>
        <w:keepNext/>
        <w:keepLines/>
        <w:shd w:val="clear" w:color="auto" w:fill="FFFFFF"/>
        <w:suppressAutoHyphens/>
        <w:ind w:left="23" w:right="23" w:firstLine="686"/>
        <w:jc w:val="both"/>
        <w:rPr>
          <w:color w:val="000000"/>
          <w:sz w:val="28"/>
          <w:szCs w:val="28"/>
          <w:lang w:bidi="ru-RU"/>
        </w:rPr>
      </w:pPr>
    </w:p>
    <w:p w:rsidR="002E780C" w:rsidRPr="002E780C" w:rsidP="002E780C">
      <w:pPr>
        <w:keepNext/>
        <w:keepLines/>
        <w:shd w:val="clear" w:color="auto" w:fill="FFFFFF"/>
        <w:suppressAutoHyphens/>
        <w:ind w:left="23" w:right="23" w:firstLine="686"/>
        <w:jc w:val="both"/>
        <w:rPr>
          <w:color w:val="000000"/>
          <w:sz w:val="28"/>
          <w:szCs w:val="28"/>
          <w:lang w:bidi="ru-RU"/>
        </w:rPr>
      </w:pPr>
      <w:r w:rsidRPr="002E780C">
        <w:rPr>
          <w:color w:val="000000"/>
          <w:sz w:val="28"/>
          <w:szCs w:val="28"/>
          <w:lang w:bidi="ru-RU"/>
        </w:rPr>
        <w:t>Мировой судья</w:t>
      </w:r>
      <w:r w:rsidRPr="002E780C">
        <w:rPr>
          <w:color w:val="000000"/>
          <w:sz w:val="28"/>
          <w:szCs w:val="28"/>
          <w:lang w:bidi="ru-RU"/>
        </w:rPr>
        <w:tab/>
      </w:r>
      <w:r w:rsidRPr="002E780C">
        <w:rPr>
          <w:color w:val="000000"/>
          <w:sz w:val="28"/>
          <w:szCs w:val="28"/>
          <w:lang w:bidi="ru-RU"/>
        </w:rPr>
        <w:tab/>
      </w:r>
      <w:r w:rsidRPr="002E780C">
        <w:rPr>
          <w:color w:val="000000"/>
          <w:sz w:val="28"/>
          <w:szCs w:val="28"/>
          <w:lang w:bidi="ru-RU"/>
        </w:rPr>
        <w:tab/>
        <w:t>/подпись/</w:t>
      </w:r>
      <w:r w:rsidRPr="002E780C">
        <w:rPr>
          <w:color w:val="000000"/>
          <w:sz w:val="28"/>
          <w:szCs w:val="28"/>
          <w:lang w:bidi="ru-RU"/>
        </w:rPr>
        <w:tab/>
      </w:r>
      <w:r w:rsidRPr="002E780C">
        <w:rPr>
          <w:color w:val="000000"/>
          <w:sz w:val="28"/>
          <w:szCs w:val="28"/>
          <w:lang w:bidi="ru-RU"/>
        </w:rPr>
        <w:tab/>
      </w:r>
      <w:r w:rsidRPr="002E780C">
        <w:rPr>
          <w:color w:val="000000"/>
          <w:sz w:val="28"/>
          <w:szCs w:val="28"/>
          <w:lang w:bidi="ru-RU"/>
        </w:rPr>
        <w:tab/>
      </w:r>
      <w:r w:rsidRPr="002E780C">
        <w:rPr>
          <w:color w:val="000000"/>
          <w:sz w:val="28"/>
          <w:szCs w:val="28"/>
          <w:lang w:bidi="ru-RU"/>
        </w:rPr>
        <w:tab/>
        <w:t xml:space="preserve"> Рязанов В.В.</w:t>
      </w:r>
    </w:p>
    <w:p w:rsidR="002E780C" w:rsidRPr="002E780C" w:rsidP="002E780C">
      <w:pPr>
        <w:keepNext/>
        <w:keepLines/>
        <w:shd w:val="clear" w:color="auto" w:fill="FFFFFF"/>
        <w:suppressAutoHyphens/>
        <w:ind w:left="23" w:right="23" w:firstLine="686"/>
        <w:jc w:val="both"/>
        <w:rPr>
          <w:color w:val="000000"/>
          <w:sz w:val="28"/>
          <w:szCs w:val="28"/>
          <w:lang w:bidi="ru-RU"/>
        </w:rPr>
      </w:pPr>
    </w:p>
    <w:p w:rsidR="00F43AD2" w:rsidRPr="002E780C" w:rsidP="002E780C"/>
    <w:sectPr w:rsidSect="00263806">
      <w:pgSz w:w="11909" w:h="16838"/>
      <w:pgMar w:top="567" w:right="710" w:bottom="1440"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05DB7"/>
    <w:rsid w:val="00110578"/>
    <w:rsid w:val="0011290A"/>
    <w:rsid w:val="00113D8E"/>
    <w:rsid w:val="001146B0"/>
    <w:rsid w:val="00120ED1"/>
    <w:rsid w:val="0012500B"/>
    <w:rsid w:val="00134106"/>
    <w:rsid w:val="001365FB"/>
    <w:rsid w:val="00136972"/>
    <w:rsid w:val="001420C4"/>
    <w:rsid w:val="00144A02"/>
    <w:rsid w:val="00152D09"/>
    <w:rsid w:val="001555B3"/>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3806"/>
    <w:rsid w:val="00265E73"/>
    <w:rsid w:val="00274CEC"/>
    <w:rsid w:val="002811E2"/>
    <w:rsid w:val="0028373C"/>
    <w:rsid w:val="002913C3"/>
    <w:rsid w:val="002A4A3B"/>
    <w:rsid w:val="002A755D"/>
    <w:rsid w:val="002B48F9"/>
    <w:rsid w:val="002C08EF"/>
    <w:rsid w:val="002D4388"/>
    <w:rsid w:val="002D6608"/>
    <w:rsid w:val="002D7CD9"/>
    <w:rsid w:val="002E6A09"/>
    <w:rsid w:val="002E780C"/>
    <w:rsid w:val="002F270F"/>
    <w:rsid w:val="002F4641"/>
    <w:rsid w:val="002F539D"/>
    <w:rsid w:val="00311BC3"/>
    <w:rsid w:val="003137E2"/>
    <w:rsid w:val="00313CAE"/>
    <w:rsid w:val="00321CBD"/>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341A"/>
    <w:rsid w:val="00486AD3"/>
    <w:rsid w:val="00493902"/>
    <w:rsid w:val="00494F2D"/>
    <w:rsid w:val="004B06AB"/>
    <w:rsid w:val="004C37D1"/>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7795"/>
    <w:rsid w:val="00541589"/>
    <w:rsid w:val="00543483"/>
    <w:rsid w:val="0054569C"/>
    <w:rsid w:val="005522DA"/>
    <w:rsid w:val="00555895"/>
    <w:rsid w:val="005577CC"/>
    <w:rsid w:val="00561DCF"/>
    <w:rsid w:val="00562FF7"/>
    <w:rsid w:val="00594712"/>
    <w:rsid w:val="005A3AB6"/>
    <w:rsid w:val="005A3CEF"/>
    <w:rsid w:val="005B119B"/>
    <w:rsid w:val="005D0DEC"/>
    <w:rsid w:val="005D5305"/>
    <w:rsid w:val="005E1250"/>
    <w:rsid w:val="005E4D5A"/>
    <w:rsid w:val="005E7C51"/>
    <w:rsid w:val="005E7DB8"/>
    <w:rsid w:val="005F3F8A"/>
    <w:rsid w:val="005F75F7"/>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A7685"/>
    <w:rsid w:val="006B0758"/>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3CD6"/>
    <w:rsid w:val="007F502D"/>
    <w:rsid w:val="00804322"/>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E4503"/>
    <w:rsid w:val="00CE6046"/>
    <w:rsid w:val="00D029FD"/>
    <w:rsid w:val="00D23970"/>
    <w:rsid w:val="00D239B4"/>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1937"/>
    <w:rsid w:val="00F638B1"/>
    <w:rsid w:val="00F7171B"/>
    <w:rsid w:val="00F80B37"/>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7F6A-EAB1-4263-9E5B-41930394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