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16B" w:rsidRPr="0055194E" w:rsidP="00953222">
      <w:pPr>
        <w:pStyle w:val="1"/>
        <w:shd w:val="clear" w:color="auto" w:fill="auto"/>
        <w:spacing w:after="0" w:line="240" w:lineRule="auto"/>
        <w:ind w:left="5103"/>
        <w:jc w:val="left"/>
        <w:rPr>
          <w:sz w:val="28"/>
          <w:szCs w:val="28"/>
        </w:rPr>
      </w:pPr>
      <w:r w:rsidRPr="009E5A1C">
        <w:rPr>
          <w:sz w:val="28"/>
          <w:szCs w:val="28"/>
        </w:rPr>
        <w:t xml:space="preserve">УИД </w:t>
      </w:r>
      <w:r w:rsidRPr="0055194E" w:rsidR="00953222">
        <w:rPr>
          <w:sz w:val="28"/>
          <w:szCs w:val="28"/>
        </w:rPr>
        <w:t>16</w:t>
      </w:r>
      <w:r w:rsidRPr="0055194E" w:rsidR="00953222">
        <w:rPr>
          <w:sz w:val="28"/>
          <w:szCs w:val="28"/>
          <w:lang w:val="en-US"/>
        </w:rPr>
        <w:t>MS</w:t>
      </w:r>
      <w:r w:rsidRPr="0055194E" w:rsidR="0055194E">
        <w:rPr>
          <w:sz w:val="28"/>
          <w:szCs w:val="28"/>
        </w:rPr>
        <w:t>0089-01-202</w:t>
      </w:r>
      <w:r w:rsidR="004F71AF">
        <w:rPr>
          <w:sz w:val="28"/>
          <w:szCs w:val="28"/>
        </w:rPr>
        <w:t>2-000</w:t>
      </w:r>
      <w:r w:rsidR="009E4C47">
        <w:rPr>
          <w:sz w:val="28"/>
          <w:szCs w:val="28"/>
        </w:rPr>
        <w:t>537-40</w:t>
      </w:r>
    </w:p>
    <w:p w:rsidR="003A0852" w:rsidP="00953222">
      <w:pPr>
        <w:pStyle w:val="1"/>
        <w:shd w:val="clear" w:color="auto" w:fill="auto"/>
        <w:spacing w:after="0" w:line="240" w:lineRule="auto"/>
        <w:ind w:left="5103"/>
        <w:jc w:val="left"/>
        <w:rPr>
          <w:sz w:val="28"/>
          <w:szCs w:val="28"/>
        </w:rPr>
      </w:pPr>
      <w:r w:rsidRPr="0055194E">
        <w:rPr>
          <w:sz w:val="28"/>
          <w:szCs w:val="28"/>
        </w:rPr>
        <w:t xml:space="preserve">Дело № </w:t>
      </w:r>
      <w:r w:rsidRPr="0055194E" w:rsidR="008100E6">
        <w:rPr>
          <w:sz w:val="28"/>
          <w:szCs w:val="28"/>
        </w:rPr>
        <w:t>5-8-</w:t>
      </w:r>
      <w:r w:rsidR="008D4980">
        <w:rPr>
          <w:sz w:val="28"/>
          <w:szCs w:val="28"/>
        </w:rPr>
        <w:t>8</w:t>
      </w:r>
      <w:r w:rsidR="009E4C47">
        <w:rPr>
          <w:sz w:val="28"/>
          <w:szCs w:val="28"/>
        </w:rPr>
        <w:t>4</w:t>
      </w:r>
      <w:r w:rsidRPr="0055194E" w:rsidR="008100E6">
        <w:rPr>
          <w:sz w:val="28"/>
          <w:szCs w:val="28"/>
        </w:rPr>
        <w:t>/202</w:t>
      </w:r>
      <w:r w:rsidR="004F71AF">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15</w:t>
      </w:r>
      <w:r w:rsidR="004F71AF">
        <w:rPr>
          <w:sz w:val="28"/>
          <w:szCs w:val="28"/>
        </w:rPr>
        <w:t xml:space="preserve"> февраля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404127"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BF765A">
        <w:rPr>
          <w:sz w:val="28"/>
          <w:szCs w:val="28"/>
        </w:rPr>
        <w:t>в открытом судебном заседании</w:t>
      </w:r>
      <w:r w:rsidRPr="00CC4801" w:rsidR="00C6116B">
        <w:rPr>
          <w:sz w:val="28"/>
          <w:szCs w:val="28"/>
        </w:rPr>
        <w:t xml:space="preserve"> </w:t>
      </w:r>
      <w:r w:rsidR="00E91477">
        <w:rPr>
          <w:color w:val="auto"/>
          <w:sz w:val="28"/>
          <w:szCs w:val="28"/>
        </w:rPr>
        <w:t>с использованием системы видео</w:t>
      </w:r>
      <w:r w:rsidRPr="00CC4801" w:rsidR="00E91477">
        <w:rPr>
          <w:color w:val="auto"/>
          <w:sz w:val="28"/>
          <w:szCs w:val="28"/>
        </w:rPr>
        <w:t xml:space="preserve">конференц-связи </w:t>
      </w:r>
      <w:r w:rsidRPr="00E161CE">
        <w:rPr>
          <w:sz w:val="28"/>
          <w:szCs w:val="28"/>
        </w:rPr>
        <w:t>дело об административном правонарушении</w:t>
      </w:r>
      <w:r w:rsidR="00EF54F5">
        <w:rPr>
          <w:sz w:val="28"/>
          <w:szCs w:val="28"/>
        </w:rPr>
        <w:t>,</w:t>
      </w:r>
      <w:r w:rsidRPr="00E161CE">
        <w:rPr>
          <w:sz w:val="28"/>
          <w:szCs w:val="28"/>
        </w:rPr>
        <w:t xml:space="preserve"> </w:t>
      </w:r>
      <w:r w:rsidRPr="00EF54F5" w:rsidR="00EF54F5">
        <w:rPr>
          <w:sz w:val="28"/>
          <w:szCs w:val="28"/>
        </w:rPr>
        <w:t xml:space="preserve">предусмотренном частью </w:t>
      </w:r>
      <w:r w:rsidR="00BF765A">
        <w:rPr>
          <w:sz w:val="28"/>
          <w:szCs w:val="28"/>
        </w:rPr>
        <w:t>2</w:t>
      </w:r>
      <w:r w:rsidRPr="00E161CE">
        <w:rPr>
          <w:sz w:val="28"/>
          <w:szCs w:val="28"/>
        </w:rPr>
        <w:t xml:space="preserve">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E74A4E">
        <w:rPr>
          <w:sz w:val="28"/>
          <w:szCs w:val="28"/>
        </w:rPr>
        <w:t>Корнилова И.Ю</w:t>
      </w:r>
      <w:r w:rsidRPr="004F71AF" w:rsidR="004F71AF">
        <w:rPr>
          <w:sz w:val="28"/>
          <w:szCs w:val="28"/>
        </w:rPr>
        <w:t xml:space="preserve">, </w:t>
      </w:r>
      <w:r w:rsidRPr="00E74A4E" w:rsidR="00E74A4E">
        <w:rPr>
          <w:sz w:val="28"/>
          <w:szCs w:val="28"/>
        </w:rPr>
        <w:t>(данные изъяты)</w:t>
      </w:r>
      <w:r w:rsidRPr="004F71AF" w:rsidR="004F71AF">
        <w:rPr>
          <w:sz w:val="28"/>
          <w:szCs w:val="28"/>
        </w:rPr>
        <w:t xml:space="preserve"> года рождения, уроженца </w:t>
      </w:r>
      <w:r w:rsidRPr="00E74A4E" w:rsidR="00E74A4E">
        <w:rPr>
          <w:sz w:val="28"/>
          <w:szCs w:val="28"/>
        </w:rPr>
        <w:t>(данные изъяты)</w:t>
      </w:r>
      <w:r w:rsidRPr="004F71AF" w:rsidR="004F71AF">
        <w:rPr>
          <w:sz w:val="28"/>
          <w:szCs w:val="28"/>
        </w:rPr>
        <w:t xml:space="preserve">, зарегистрированного по адресу: </w:t>
      </w:r>
      <w:r w:rsidRPr="00E74A4E" w:rsidR="00E74A4E">
        <w:rPr>
          <w:sz w:val="28"/>
          <w:szCs w:val="28"/>
        </w:rPr>
        <w:t>(данные изъяты)</w:t>
      </w:r>
      <w:r w:rsidRPr="004F71AF" w:rsidR="004F71AF">
        <w:rPr>
          <w:sz w:val="28"/>
          <w:szCs w:val="28"/>
        </w:rPr>
        <w:t xml:space="preserve">, проживающего по адресу: </w:t>
      </w:r>
      <w:r w:rsidRPr="00E74A4E" w:rsidR="00E74A4E">
        <w:rPr>
          <w:sz w:val="28"/>
          <w:szCs w:val="28"/>
        </w:rPr>
        <w:t>(данные изъяты)</w:t>
      </w:r>
      <w:r w:rsidRPr="004F71AF" w:rsidR="004F71AF">
        <w:rPr>
          <w:sz w:val="28"/>
          <w:szCs w:val="28"/>
        </w:rPr>
        <w:t xml:space="preserve">, неженатого, бездетного, трудоустроенного в должности </w:t>
      </w:r>
      <w:r w:rsidRPr="00E74A4E" w:rsidR="00E74A4E">
        <w:rPr>
          <w:sz w:val="28"/>
          <w:szCs w:val="28"/>
        </w:rPr>
        <w:t>(данные изъяты)</w:t>
      </w:r>
      <w:r w:rsidRPr="004F71AF" w:rsidR="004F71AF">
        <w:rPr>
          <w:sz w:val="28"/>
          <w:szCs w:val="28"/>
        </w:rPr>
        <w:t>,</w:t>
      </w:r>
    </w:p>
    <w:p w:rsidR="004F71AF"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9E418B">
      <w:pPr>
        <w:pStyle w:val="1"/>
        <w:shd w:val="clear" w:color="auto" w:fill="auto"/>
        <w:spacing w:after="0" w:line="240" w:lineRule="auto"/>
        <w:ind w:left="40" w:right="40" w:firstLine="560"/>
        <w:jc w:val="both"/>
        <w:rPr>
          <w:sz w:val="28"/>
          <w:szCs w:val="28"/>
        </w:rPr>
      </w:pPr>
      <w:r>
        <w:rPr>
          <w:sz w:val="28"/>
          <w:szCs w:val="28"/>
        </w:rPr>
        <w:t>24</w:t>
      </w:r>
      <w:r w:rsidR="004F71AF">
        <w:rPr>
          <w:sz w:val="28"/>
          <w:szCs w:val="28"/>
        </w:rPr>
        <w:t xml:space="preserve"> января 2022</w:t>
      </w:r>
      <w:r w:rsidRPr="00E161CE" w:rsidR="00275FD1">
        <w:rPr>
          <w:sz w:val="28"/>
          <w:szCs w:val="28"/>
        </w:rPr>
        <w:t xml:space="preserve"> года в </w:t>
      </w:r>
      <w:r>
        <w:rPr>
          <w:sz w:val="28"/>
          <w:szCs w:val="28"/>
        </w:rPr>
        <w:t>19</w:t>
      </w:r>
      <w:r w:rsidRPr="00E161CE" w:rsidR="00275FD1">
        <w:rPr>
          <w:sz w:val="28"/>
          <w:szCs w:val="28"/>
        </w:rPr>
        <w:t xml:space="preserve"> час</w:t>
      </w:r>
      <w:r w:rsidR="00BA7845">
        <w:rPr>
          <w:sz w:val="28"/>
          <w:szCs w:val="28"/>
        </w:rPr>
        <w:t>ов</w:t>
      </w:r>
      <w:r w:rsidRPr="00E161CE" w:rsidR="00275FD1">
        <w:rPr>
          <w:sz w:val="28"/>
          <w:szCs w:val="28"/>
        </w:rPr>
        <w:t xml:space="preserve"> </w:t>
      </w:r>
      <w:r>
        <w:rPr>
          <w:sz w:val="28"/>
          <w:szCs w:val="28"/>
        </w:rPr>
        <w:t>07</w:t>
      </w:r>
      <w:r w:rsidRPr="00E161CE" w:rsidR="00275FD1">
        <w:rPr>
          <w:sz w:val="28"/>
          <w:szCs w:val="28"/>
        </w:rPr>
        <w:t xml:space="preserve"> минут</w:t>
      </w:r>
      <w:r w:rsidR="008D4980">
        <w:rPr>
          <w:sz w:val="28"/>
          <w:szCs w:val="28"/>
        </w:rPr>
        <w:t>ы</w:t>
      </w:r>
      <w:r w:rsidRPr="00E161CE" w:rsidR="00275FD1">
        <w:rPr>
          <w:sz w:val="28"/>
          <w:szCs w:val="28"/>
        </w:rPr>
        <w:t xml:space="preserve"> </w:t>
      </w:r>
      <w:r w:rsidR="004F71AF">
        <w:rPr>
          <w:sz w:val="28"/>
          <w:szCs w:val="28"/>
        </w:rPr>
        <w:t>Корнилов И.Ю.</w:t>
      </w:r>
      <w:r w:rsidR="001015AC">
        <w:rPr>
          <w:sz w:val="28"/>
          <w:szCs w:val="28"/>
        </w:rPr>
        <w:t xml:space="preserve">, находясь </w:t>
      </w:r>
      <w:r w:rsidR="00E57EAD">
        <w:rPr>
          <w:sz w:val="28"/>
          <w:szCs w:val="28"/>
        </w:rPr>
        <w:t xml:space="preserve">в </w:t>
      </w:r>
      <w:r w:rsidR="004C0CD7">
        <w:rPr>
          <w:sz w:val="28"/>
          <w:szCs w:val="28"/>
        </w:rPr>
        <w:t xml:space="preserve">помещении </w:t>
      </w:r>
      <w:r w:rsidR="008100E6">
        <w:rPr>
          <w:sz w:val="28"/>
          <w:szCs w:val="28"/>
        </w:rPr>
        <w:t xml:space="preserve">магазина </w:t>
      </w:r>
      <w:r w:rsidRPr="00E74A4E" w:rsidR="00E74A4E">
        <w:rPr>
          <w:sz w:val="28"/>
          <w:szCs w:val="28"/>
        </w:rPr>
        <w:t>(данные изъяты)</w:t>
      </w:r>
      <w:r w:rsidR="00E57EAD">
        <w:rPr>
          <w:sz w:val="28"/>
          <w:szCs w:val="28"/>
        </w:rPr>
        <w:t xml:space="preserve">, расположенного </w:t>
      </w:r>
      <w:r w:rsidR="004C0CD7">
        <w:rPr>
          <w:sz w:val="28"/>
          <w:szCs w:val="28"/>
        </w:rPr>
        <w:t>по адресу:</w:t>
      </w:r>
      <w:r w:rsidR="008100E6">
        <w:rPr>
          <w:sz w:val="28"/>
          <w:szCs w:val="28"/>
        </w:rPr>
        <w:t xml:space="preserve"> </w:t>
      </w:r>
      <w:r w:rsidRPr="00E74A4E" w:rsidR="00E74A4E">
        <w:rPr>
          <w:sz w:val="28"/>
          <w:szCs w:val="28"/>
        </w:rPr>
        <w:t>(данные изъяты)</w:t>
      </w:r>
      <w:r>
        <w:rPr>
          <w:sz w:val="28"/>
          <w:szCs w:val="28"/>
        </w:rPr>
        <w:t>,</w:t>
      </w:r>
      <w:r w:rsidR="003656EB">
        <w:rPr>
          <w:sz w:val="28"/>
          <w:szCs w:val="28"/>
        </w:rPr>
        <w:t xml:space="preserve"> </w:t>
      </w:r>
      <w:r w:rsidR="00944861">
        <w:rPr>
          <w:sz w:val="28"/>
          <w:szCs w:val="28"/>
        </w:rPr>
        <w:t>совершил хищение товара</w:t>
      </w:r>
      <w:r w:rsidR="008D4980">
        <w:rPr>
          <w:sz w:val="28"/>
          <w:szCs w:val="28"/>
        </w:rPr>
        <w:t xml:space="preserve"> на о</w:t>
      </w:r>
      <w:r w:rsidR="0055194E">
        <w:rPr>
          <w:sz w:val="28"/>
          <w:szCs w:val="28"/>
        </w:rPr>
        <w:t>бщ</w:t>
      </w:r>
      <w:r w:rsidR="008D4980">
        <w:rPr>
          <w:sz w:val="28"/>
          <w:szCs w:val="28"/>
        </w:rPr>
        <w:t>ую</w:t>
      </w:r>
      <w:r w:rsidR="004F71AF">
        <w:rPr>
          <w:sz w:val="28"/>
          <w:szCs w:val="28"/>
        </w:rPr>
        <w:t xml:space="preserve"> </w:t>
      </w:r>
      <w:r w:rsidR="0055194E">
        <w:rPr>
          <w:sz w:val="28"/>
          <w:szCs w:val="28"/>
        </w:rPr>
        <w:t>стоимость</w:t>
      </w:r>
      <w:r w:rsidR="004F71AF">
        <w:rPr>
          <w:sz w:val="28"/>
          <w:szCs w:val="28"/>
        </w:rPr>
        <w:t xml:space="preserve"> </w:t>
      </w:r>
      <w:r w:rsidR="004B6FEF">
        <w:rPr>
          <w:sz w:val="28"/>
          <w:szCs w:val="28"/>
        </w:rPr>
        <w:t>1</w:t>
      </w:r>
      <w:r>
        <w:rPr>
          <w:sz w:val="28"/>
          <w:szCs w:val="28"/>
        </w:rPr>
        <w:t>355</w:t>
      </w:r>
      <w:r w:rsidR="008D4980">
        <w:rPr>
          <w:sz w:val="28"/>
          <w:szCs w:val="28"/>
        </w:rPr>
        <w:t xml:space="preserve"> </w:t>
      </w:r>
      <w:r w:rsidR="0055194E">
        <w:rPr>
          <w:sz w:val="28"/>
          <w:szCs w:val="28"/>
        </w:rPr>
        <w:t xml:space="preserve">руб. </w:t>
      </w:r>
      <w:r>
        <w:rPr>
          <w:sz w:val="28"/>
          <w:szCs w:val="28"/>
        </w:rPr>
        <w:t>28</w:t>
      </w:r>
      <w:r w:rsidR="0055194E">
        <w:rPr>
          <w:sz w:val="28"/>
          <w:szCs w:val="28"/>
        </w:rPr>
        <w:t xml:space="preserve"> коп, </w:t>
      </w:r>
      <w:r w:rsidR="009E418B">
        <w:rPr>
          <w:sz w:val="28"/>
          <w:szCs w:val="28"/>
        </w:rPr>
        <w:t>с</w:t>
      </w:r>
      <w:r w:rsidRPr="008100E6" w:rsidR="009E418B">
        <w:rPr>
          <w:sz w:val="28"/>
          <w:szCs w:val="28"/>
        </w:rPr>
        <w:t xml:space="preserve"> учет</w:t>
      </w:r>
      <w:r w:rsidR="009E418B">
        <w:rPr>
          <w:sz w:val="28"/>
          <w:szCs w:val="28"/>
        </w:rPr>
        <w:t>ом</w:t>
      </w:r>
      <w:r w:rsidRPr="008100E6" w:rsidR="009E418B">
        <w:rPr>
          <w:sz w:val="28"/>
          <w:szCs w:val="28"/>
        </w:rPr>
        <w:t xml:space="preserve"> </w:t>
      </w:r>
      <w:r w:rsidR="009E418B">
        <w:rPr>
          <w:sz w:val="28"/>
          <w:szCs w:val="28"/>
        </w:rPr>
        <w:t>налога на добавочную стоимость. Своими действиями Корнилов И.Ю.</w:t>
      </w:r>
      <w:r w:rsidR="0055194E">
        <w:rPr>
          <w:sz w:val="28"/>
          <w:szCs w:val="28"/>
        </w:rPr>
        <w:t xml:space="preserve"> </w:t>
      </w:r>
      <w:r w:rsidR="009E418B">
        <w:rPr>
          <w:sz w:val="28"/>
          <w:szCs w:val="28"/>
        </w:rPr>
        <w:t xml:space="preserve">совершил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00BF765A">
        <w:rPr>
          <w:sz w:val="28"/>
          <w:szCs w:val="28"/>
        </w:rPr>
        <w:t xml:space="preserve"> стоимостью </w:t>
      </w:r>
      <w:r w:rsidRPr="00BF765A" w:rsidR="00BF765A">
        <w:rPr>
          <w:sz w:val="28"/>
          <w:szCs w:val="28"/>
        </w:rPr>
        <w:t>более одной тысячи рублей, но не более двух тысяч пятисот рублей путем кражи</w:t>
      </w:r>
      <w:r w:rsidRPr="00D20B56" w:rsidR="00275FD1">
        <w:rPr>
          <w:sz w:val="28"/>
          <w:szCs w:val="28"/>
        </w:rPr>
        <w:t>.</w:t>
      </w:r>
    </w:p>
    <w:p w:rsidR="00D8785E" w:rsidP="009E418B">
      <w:pPr>
        <w:pStyle w:val="1"/>
        <w:shd w:val="clear" w:color="auto" w:fill="auto"/>
        <w:spacing w:after="0" w:line="240" w:lineRule="auto"/>
        <w:ind w:left="40" w:right="40" w:firstLine="560"/>
        <w:jc w:val="both"/>
        <w:rPr>
          <w:sz w:val="28"/>
          <w:szCs w:val="28"/>
        </w:rPr>
      </w:pPr>
      <w:r w:rsidRPr="009E418B">
        <w:rPr>
          <w:sz w:val="28"/>
          <w:szCs w:val="28"/>
        </w:rPr>
        <w:t>Корнилов И.Ю.</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2673B3">
        <w:rPr>
          <w:sz w:val="28"/>
          <w:szCs w:val="28"/>
        </w:rPr>
        <w:t>, в содеянном раскаялся</w:t>
      </w:r>
      <w:r w:rsidR="0055194E">
        <w:rPr>
          <w:sz w:val="28"/>
          <w:szCs w:val="28"/>
        </w:rPr>
        <w:t>.</w:t>
      </w:r>
    </w:p>
    <w:p w:rsidR="00C6116B" w:rsidP="009E418B">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9E418B" w:rsidR="009E418B">
        <w:rPr>
          <w:rFonts w:ascii="Times New Roman" w:hAnsi="Times New Roman" w:cs="Times New Roman"/>
          <w:color w:val="auto"/>
          <w:sz w:val="28"/>
          <w:szCs w:val="28"/>
          <w:lang w:bidi="ar-SA"/>
        </w:rPr>
        <w:t>Корнилов</w:t>
      </w:r>
      <w:r w:rsidR="009E418B">
        <w:rPr>
          <w:rFonts w:ascii="Times New Roman" w:hAnsi="Times New Roman" w:cs="Times New Roman"/>
          <w:color w:val="auto"/>
          <w:sz w:val="28"/>
          <w:szCs w:val="28"/>
          <w:lang w:bidi="ar-SA"/>
        </w:rPr>
        <w:t>а</w:t>
      </w:r>
      <w:r w:rsidRPr="009E418B" w:rsidR="009E418B">
        <w:rPr>
          <w:rFonts w:ascii="Times New Roman" w:hAnsi="Times New Roman" w:cs="Times New Roman"/>
          <w:color w:val="auto"/>
          <w:sz w:val="28"/>
          <w:szCs w:val="28"/>
          <w:lang w:bidi="ar-SA"/>
        </w:rPr>
        <w:t xml:space="preserve"> И.Ю.</w:t>
      </w:r>
      <w:r>
        <w:rPr>
          <w:rFonts w:ascii="Times New Roman" w:hAnsi="Times New Roman" w:cs="Times New Roman"/>
          <w:color w:val="auto"/>
          <w:sz w:val="28"/>
          <w:szCs w:val="28"/>
          <w:lang w:bidi="ar-SA"/>
        </w:rPr>
        <w:t xml:space="preserve">, </w:t>
      </w:r>
      <w:r w:rsidR="00BF765A">
        <w:rPr>
          <w:rFonts w:ascii="Times New Roman" w:hAnsi="Times New Roman" w:cs="Times New Roman"/>
          <w:color w:val="auto"/>
          <w:sz w:val="28"/>
          <w:szCs w:val="28"/>
          <w:lang w:bidi="ar-SA"/>
        </w:rPr>
        <w:t xml:space="preserve">суд </w:t>
      </w:r>
      <w:r>
        <w:rPr>
          <w:rFonts w:ascii="Times New Roman" w:hAnsi="Times New Roman" w:cs="Times New Roman"/>
          <w:color w:val="auto"/>
          <w:sz w:val="28"/>
          <w:szCs w:val="28"/>
          <w:lang w:bidi="ar-SA"/>
        </w:rPr>
        <w:t>прихо</w:t>
      </w:r>
      <w:r w:rsidR="00BF765A">
        <w:rPr>
          <w:rFonts w:ascii="Times New Roman" w:hAnsi="Times New Roman" w:cs="Times New Roman"/>
          <w:color w:val="auto"/>
          <w:sz w:val="28"/>
          <w:szCs w:val="28"/>
          <w:lang w:bidi="ar-SA"/>
        </w:rPr>
        <w:t>дит</w:t>
      </w:r>
      <w:r>
        <w:rPr>
          <w:rFonts w:ascii="Times New Roman" w:hAnsi="Times New Roman" w:cs="Times New Roman"/>
          <w:color w:val="auto"/>
          <w:sz w:val="28"/>
          <w:szCs w:val="28"/>
          <w:lang w:bidi="ar-SA"/>
        </w:rPr>
        <w:t xml:space="preserve"> к следующим выводам.</w:t>
      </w:r>
    </w:p>
    <w:p w:rsidR="00C6116B" w:rsidP="009E418B">
      <w:pPr>
        <w:pStyle w:val="1"/>
        <w:spacing w:after="0" w:line="240" w:lineRule="auto"/>
        <w:ind w:left="40" w:right="40" w:firstLine="561"/>
        <w:jc w:val="both"/>
        <w:rPr>
          <w:sz w:val="28"/>
          <w:szCs w:val="28"/>
        </w:rPr>
      </w:pPr>
      <w:r>
        <w:rPr>
          <w:sz w:val="28"/>
          <w:szCs w:val="28"/>
        </w:rPr>
        <w:t xml:space="preserve">Согласно части </w:t>
      </w:r>
      <w:r w:rsidR="00BF765A">
        <w:rPr>
          <w:sz w:val="28"/>
          <w:szCs w:val="28"/>
        </w:rPr>
        <w:t>2</w:t>
      </w:r>
      <w:r>
        <w:rPr>
          <w:sz w:val="28"/>
          <w:szCs w:val="28"/>
        </w:rPr>
        <w:t xml:space="preserve"> статьи 7.27 </w:t>
      </w:r>
      <w:r w:rsidRPr="00E161CE">
        <w:rPr>
          <w:sz w:val="28"/>
          <w:szCs w:val="28"/>
        </w:rPr>
        <w:t>Кодекса Р</w:t>
      </w:r>
      <w:r>
        <w:rPr>
          <w:sz w:val="28"/>
          <w:szCs w:val="28"/>
        </w:rPr>
        <w:t xml:space="preserve">оссийской </w:t>
      </w:r>
      <w:r w:rsidRPr="00E161CE">
        <w:rPr>
          <w:sz w:val="28"/>
          <w:szCs w:val="28"/>
        </w:rPr>
        <w:t>Ф</w:t>
      </w:r>
      <w:r>
        <w:rPr>
          <w:sz w:val="28"/>
          <w:szCs w:val="28"/>
        </w:rPr>
        <w:t>едерации</w:t>
      </w:r>
      <w:r w:rsidRPr="00E161CE">
        <w:rPr>
          <w:sz w:val="28"/>
          <w:szCs w:val="28"/>
        </w:rPr>
        <w:t xml:space="preserve"> об административ</w:t>
      </w:r>
      <w:r>
        <w:rPr>
          <w:sz w:val="28"/>
          <w:szCs w:val="28"/>
        </w:rPr>
        <w:t xml:space="preserve">ных правонарушениях </w:t>
      </w:r>
      <w:r w:rsidR="009E418B">
        <w:rPr>
          <w:sz w:val="28"/>
          <w:szCs w:val="28"/>
        </w:rPr>
        <w:t>м</w:t>
      </w:r>
      <w:r w:rsidRPr="009E418B" w:rsidR="009E418B">
        <w:rPr>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sidR="009E418B">
        <w:rPr>
          <w:sz w:val="28"/>
          <w:szCs w:val="28"/>
        </w:rPr>
        <w:t xml:space="preserve"> </w:t>
      </w:r>
      <w:r w:rsidRPr="009E418B" w:rsidR="009E418B">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E418B" w:rsidRPr="009E418B" w:rsidP="009E418B">
      <w:pPr>
        <w:pStyle w:val="1"/>
        <w:spacing w:after="0" w:line="240" w:lineRule="auto"/>
        <w:ind w:left="40" w:right="40" w:firstLine="561"/>
        <w:jc w:val="both"/>
        <w:rPr>
          <w:sz w:val="28"/>
          <w:szCs w:val="28"/>
        </w:rPr>
      </w:pPr>
      <w:r w:rsidRPr="009E418B">
        <w:rPr>
          <w:sz w:val="28"/>
          <w:szCs w:val="28"/>
        </w:rPr>
        <w:t xml:space="preserve">Статья 7.27 Кодекса Российской Федерации об административных правонарушениях связывает наличие состава административного </w:t>
      </w:r>
      <w:r w:rsidRPr="009E418B">
        <w:rPr>
          <w:sz w:val="28"/>
          <w:szCs w:val="28"/>
        </w:rPr>
        <w:t>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9E418B" w:rsidP="009E418B">
      <w:pPr>
        <w:pStyle w:val="1"/>
        <w:spacing w:after="0" w:line="240" w:lineRule="auto"/>
        <w:ind w:left="40" w:right="40" w:firstLine="561"/>
        <w:jc w:val="both"/>
        <w:rPr>
          <w:sz w:val="28"/>
          <w:szCs w:val="28"/>
        </w:rPr>
      </w:pPr>
      <w:r w:rsidRPr="009E418B">
        <w:rPr>
          <w:sz w:val="28"/>
          <w:szCs w:val="28"/>
        </w:rPr>
        <w:t>Кражей признается тайное хищение чужого имущества (статья 158 Уголовного кодекса Российской Федерации), мошенничеством является хищение чужого имущества или приобретение права на чужое имущество путем обмана или злоупотребления доверием (статья 159 Уголовного кодекса Российской Федерации), присвоение или растрата предполагает хищение чужого имущества, вверенного виновному (статья 160 Уголовного кодекса Российской Федерации).</w:t>
      </w:r>
    </w:p>
    <w:p w:rsidR="004B6FEF" w:rsidP="00112EBF">
      <w:pPr>
        <w:pStyle w:val="1"/>
        <w:shd w:val="clear" w:color="auto" w:fill="auto"/>
        <w:spacing w:after="0" w:line="240" w:lineRule="auto"/>
        <w:ind w:left="40" w:right="40" w:firstLine="561"/>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фигурантом</w:t>
      </w:r>
      <w:r w:rsidR="00C6116B">
        <w:rPr>
          <w:sz w:val="28"/>
          <w:szCs w:val="28"/>
        </w:rPr>
        <w:t xml:space="preserve">, она </w:t>
      </w:r>
      <w:r w:rsidR="009E418B">
        <w:rPr>
          <w:sz w:val="28"/>
          <w:szCs w:val="28"/>
        </w:rPr>
        <w:t xml:space="preserve">также </w:t>
      </w:r>
      <w:r w:rsidR="00D20B56">
        <w:rPr>
          <w:sz w:val="28"/>
          <w:szCs w:val="28"/>
        </w:rPr>
        <w:t>находит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w:t>
      </w:r>
      <w:r w:rsidR="00BF765A">
        <w:rPr>
          <w:sz w:val="28"/>
          <w:szCs w:val="28"/>
        </w:rPr>
        <w:t xml:space="preserve"> № </w:t>
      </w:r>
      <w:r w:rsidR="008D4980">
        <w:rPr>
          <w:sz w:val="28"/>
          <w:szCs w:val="28"/>
        </w:rPr>
        <w:t>140</w:t>
      </w:r>
      <w:r w:rsidR="009E4C47">
        <w:rPr>
          <w:sz w:val="28"/>
          <w:szCs w:val="28"/>
        </w:rPr>
        <w:t>1496</w:t>
      </w:r>
      <w:r w:rsidR="00BF765A">
        <w:rPr>
          <w:sz w:val="28"/>
          <w:szCs w:val="28"/>
        </w:rPr>
        <w:t xml:space="preserve"> от </w:t>
      </w:r>
      <w:r w:rsidR="008D4980">
        <w:rPr>
          <w:sz w:val="28"/>
          <w:szCs w:val="28"/>
        </w:rPr>
        <w:t>14</w:t>
      </w:r>
      <w:r w:rsidR="009E418B">
        <w:rPr>
          <w:sz w:val="28"/>
          <w:szCs w:val="28"/>
        </w:rPr>
        <w:t xml:space="preserve"> февраля 2022</w:t>
      </w:r>
      <w:r w:rsidR="00BF765A">
        <w:rPr>
          <w:sz w:val="28"/>
          <w:szCs w:val="28"/>
        </w:rPr>
        <w:t xml:space="preserve"> года</w:t>
      </w:r>
      <w:r w:rsidR="005145A7">
        <w:rPr>
          <w:sz w:val="28"/>
          <w:szCs w:val="28"/>
        </w:rPr>
        <w:t xml:space="preserve">, подписанный </w:t>
      </w:r>
      <w:r w:rsidR="009E418B">
        <w:rPr>
          <w:color w:val="auto"/>
          <w:sz w:val="28"/>
          <w:szCs w:val="28"/>
          <w:lang w:bidi="ar-SA"/>
        </w:rPr>
        <w:t>Корниловым И.Ю.</w:t>
      </w:r>
      <w:r w:rsidR="00D20B56">
        <w:rPr>
          <w:color w:val="auto"/>
          <w:sz w:val="28"/>
          <w:szCs w:val="28"/>
          <w:lang w:bidi="ar-SA"/>
        </w:rPr>
        <w:t xml:space="preserve"> без замечаний</w:t>
      </w:r>
      <w:r w:rsidR="008C10A4">
        <w:rPr>
          <w:color w:val="auto"/>
          <w:sz w:val="28"/>
          <w:szCs w:val="28"/>
          <w:lang w:bidi="ar-SA"/>
        </w:rPr>
        <w:t>;</w:t>
      </w:r>
      <w:r w:rsidR="00D20B56">
        <w:rPr>
          <w:color w:val="auto"/>
          <w:sz w:val="28"/>
          <w:szCs w:val="28"/>
          <w:lang w:bidi="ar-SA"/>
        </w:rPr>
        <w:t xml:space="preserve"> рапорт сотрудник</w:t>
      </w:r>
      <w:r>
        <w:rPr>
          <w:color w:val="auto"/>
          <w:sz w:val="28"/>
          <w:szCs w:val="28"/>
          <w:lang w:bidi="ar-SA"/>
        </w:rPr>
        <w:t>а</w:t>
      </w:r>
      <w:r w:rsidR="00D20B56">
        <w:rPr>
          <w:color w:val="auto"/>
          <w:sz w:val="28"/>
          <w:szCs w:val="28"/>
          <w:lang w:bidi="ar-SA"/>
        </w:rPr>
        <w:t xml:space="preserve"> полиции</w:t>
      </w:r>
      <w:r w:rsidR="008C10A4">
        <w:rPr>
          <w:color w:val="auto"/>
          <w:sz w:val="28"/>
          <w:szCs w:val="28"/>
          <w:lang w:bidi="ar-SA"/>
        </w:rPr>
        <w:t>;</w:t>
      </w:r>
      <w:r w:rsidR="008D4980">
        <w:rPr>
          <w:color w:val="auto"/>
          <w:sz w:val="28"/>
          <w:szCs w:val="28"/>
          <w:lang w:bidi="ar-SA"/>
        </w:rPr>
        <w:t xml:space="preserve"> сообщение, зарегистрированное в ОМВД России по Альметьевскому району</w:t>
      </w:r>
      <w:r w:rsidR="00D20B56">
        <w:rPr>
          <w:color w:val="auto"/>
          <w:sz w:val="28"/>
          <w:szCs w:val="28"/>
          <w:lang w:bidi="ar-SA"/>
        </w:rPr>
        <w:t xml:space="preserve"> </w:t>
      </w:r>
      <w:r w:rsidR="008D4980">
        <w:rPr>
          <w:color w:val="auto"/>
          <w:sz w:val="28"/>
          <w:szCs w:val="28"/>
          <w:lang w:bidi="ar-SA"/>
        </w:rPr>
        <w:t xml:space="preserve">Республики Татарстан; </w:t>
      </w:r>
      <w:r>
        <w:rPr>
          <w:color w:val="auto"/>
          <w:sz w:val="28"/>
          <w:szCs w:val="28"/>
          <w:lang w:bidi="ar-SA"/>
        </w:rPr>
        <w:t xml:space="preserve">заявление директора магазина </w:t>
      </w:r>
      <w:r w:rsidRPr="00E74A4E" w:rsidR="00E74A4E">
        <w:rPr>
          <w:color w:val="auto"/>
          <w:sz w:val="28"/>
          <w:szCs w:val="28"/>
        </w:rPr>
        <w:t>(данные изъяты)</w:t>
      </w:r>
      <w:r w:rsidR="009E4C47">
        <w:rPr>
          <w:color w:val="auto"/>
          <w:sz w:val="28"/>
          <w:szCs w:val="28"/>
          <w:lang w:bidi="ar-SA"/>
        </w:rPr>
        <w:t>,</w:t>
      </w:r>
      <w:r>
        <w:rPr>
          <w:color w:val="auto"/>
          <w:sz w:val="28"/>
          <w:szCs w:val="28"/>
          <w:lang w:bidi="ar-SA"/>
        </w:rPr>
        <w:t xml:space="preserve"> где изложен подробный перечень похищенного; акт ревизии;</w:t>
      </w:r>
      <w:r w:rsidRPr="004B6FEF">
        <w:rPr>
          <w:color w:val="auto"/>
          <w:sz w:val="28"/>
          <w:szCs w:val="28"/>
          <w:lang w:bidi="ar-SA"/>
        </w:rPr>
        <w:t xml:space="preserve"> </w:t>
      </w:r>
      <w:r>
        <w:rPr>
          <w:color w:val="auto"/>
          <w:sz w:val="28"/>
          <w:szCs w:val="28"/>
          <w:lang w:bidi="ar-SA"/>
        </w:rPr>
        <w:t>справка о стоимости похищенного то</w:t>
      </w:r>
      <w:r w:rsidR="008D4980">
        <w:rPr>
          <w:color w:val="auto"/>
          <w:sz w:val="28"/>
          <w:szCs w:val="28"/>
          <w:lang w:bidi="ar-SA"/>
        </w:rPr>
        <w:t>вара; счет-фактур</w:t>
      </w:r>
      <w:r w:rsidR="009E4C47">
        <w:rPr>
          <w:color w:val="auto"/>
          <w:sz w:val="28"/>
          <w:szCs w:val="28"/>
          <w:lang w:bidi="ar-SA"/>
        </w:rPr>
        <w:t>а на товар, а также фотоматериал.</w:t>
      </w:r>
    </w:p>
    <w:p w:rsidR="005145A7" w:rsidRPr="004024DF" w:rsidP="00BF765A">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Перечисленные доказательства исследованы</w:t>
      </w:r>
      <w:r w:rsidR="00E91477">
        <w:rPr>
          <w:rFonts w:ascii="Times New Roman" w:hAnsi="Times New Roman" w:cs="Times New Roman"/>
          <w:sz w:val="28"/>
          <w:szCs w:val="28"/>
        </w:rPr>
        <w:t xml:space="preserve"> мировым судьей</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Они не позволяют усомниться в том, что </w:t>
      </w:r>
      <w:r w:rsidRPr="009E418B" w:rsidR="009E418B">
        <w:rPr>
          <w:rFonts w:ascii="Times New Roman" w:hAnsi="Times New Roman" w:cs="Times New Roman"/>
          <w:color w:val="auto"/>
          <w:sz w:val="28"/>
          <w:szCs w:val="28"/>
          <w:lang w:bidi="ar-SA"/>
        </w:rPr>
        <w:t>Корнилов И.Ю.</w:t>
      </w:r>
      <w:r w:rsidRPr="004024DF">
        <w:rPr>
          <w:rFonts w:ascii="Times New Roman" w:hAnsi="Times New Roman" w:cs="Times New Roman"/>
          <w:sz w:val="28"/>
          <w:szCs w:val="28"/>
        </w:rPr>
        <w:t xml:space="preserve"> </w:t>
      </w:r>
      <w:r w:rsidR="00D20B56">
        <w:rPr>
          <w:rFonts w:ascii="Times New Roman" w:hAnsi="Times New Roman" w:cs="Times New Roman"/>
          <w:sz w:val="28"/>
          <w:szCs w:val="28"/>
        </w:rPr>
        <w:t xml:space="preserve">совершил </w:t>
      </w:r>
      <w:r w:rsidRPr="00D20B56" w:rsidR="00D20B56">
        <w:rPr>
          <w:rFonts w:ascii="Times New Roman" w:hAnsi="Times New Roman" w:cs="Times New Roman"/>
          <w:sz w:val="28"/>
          <w:szCs w:val="28"/>
        </w:rPr>
        <w:t xml:space="preserve">мелкое хищение чужого имущества, стоимость которого </w:t>
      </w:r>
      <w:r w:rsidR="001622D7">
        <w:rPr>
          <w:rFonts w:ascii="Times New Roman" w:hAnsi="Times New Roman" w:cs="Times New Roman"/>
          <w:sz w:val="28"/>
          <w:szCs w:val="28"/>
        </w:rPr>
        <w:t xml:space="preserve">превысила </w:t>
      </w:r>
      <w:r w:rsidRPr="001622D7" w:rsidR="001622D7">
        <w:rPr>
          <w:rFonts w:ascii="Times New Roman" w:hAnsi="Times New Roman" w:cs="Times New Roman"/>
          <w:sz w:val="28"/>
          <w:szCs w:val="28"/>
        </w:rPr>
        <w:t>одн</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тысяч</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рублей, но не </w:t>
      </w:r>
      <w:r w:rsidR="00E91477">
        <w:rPr>
          <w:rFonts w:ascii="Times New Roman" w:hAnsi="Times New Roman" w:cs="Times New Roman"/>
          <w:sz w:val="28"/>
          <w:szCs w:val="28"/>
        </w:rPr>
        <w:t>превысила</w:t>
      </w:r>
      <w:r w:rsidRPr="001622D7" w:rsidR="001622D7">
        <w:rPr>
          <w:rFonts w:ascii="Times New Roman" w:hAnsi="Times New Roman" w:cs="Times New Roman"/>
          <w:sz w:val="28"/>
          <w:szCs w:val="28"/>
        </w:rPr>
        <w:t xml:space="preserve"> двух тысяч пятисот рублей</w:t>
      </w:r>
      <w:r w:rsidRPr="00D20B56" w:rsidR="00D20B56">
        <w:rPr>
          <w:rFonts w:ascii="Times New Roman" w:hAnsi="Times New Roman" w:cs="Times New Roman"/>
          <w:sz w:val="28"/>
          <w:szCs w:val="28"/>
        </w:rPr>
        <w:t>, путем кражи</w:t>
      </w:r>
      <w:r w:rsidR="00D20B56">
        <w:rPr>
          <w:rFonts w:ascii="Times New Roman" w:hAnsi="Times New Roman" w:cs="Times New Roman"/>
          <w:sz w:val="28"/>
          <w:szCs w:val="28"/>
        </w:rPr>
        <w:t>.</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w:t>
      </w:r>
      <w:r w:rsidR="008C10A4">
        <w:rPr>
          <w:rFonts w:ascii="Times New Roman" w:hAnsi="Times New Roman" w:cs="Times New Roman"/>
          <w:sz w:val="28"/>
          <w:szCs w:val="28"/>
        </w:rPr>
        <w:t>2</w:t>
      </w:r>
      <w:r w:rsidRPr="004024DF">
        <w:rPr>
          <w:rFonts w:ascii="Times New Roman" w:hAnsi="Times New Roman" w:cs="Times New Roman"/>
          <w:sz w:val="28"/>
          <w:szCs w:val="28"/>
        </w:rPr>
        <w:t xml:space="preserve">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9E418B" w:rsidR="009E418B">
        <w:rPr>
          <w:sz w:val="28"/>
          <w:szCs w:val="28"/>
        </w:rPr>
        <w:t>Корнилов</w:t>
      </w:r>
      <w:r w:rsidR="009E418B">
        <w:rPr>
          <w:sz w:val="28"/>
          <w:szCs w:val="28"/>
        </w:rPr>
        <w:t>а</w:t>
      </w:r>
      <w:r w:rsidRPr="009E418B" w:rsidR="009E418B">
        <w:rPr>
          <w:sz w:val="28"/>
          <w:szCs w:val="28"/>
        </w:rPr>
        <w:t xml:space="preserve"> И.Ю.</w:t>
      </w:r>
      <w:r w:rsidR="008C10A4">
        <w:rPr>
          <w:sz w:val="28"/>
          <w:szCs w:val="28"/>
        </w:rPr>
        <w:t>,</w:t>
      </w:r>
      <w:r w:rsidRPr="00D20B56" w:rsidR="00D20B56">
        <w:rPr>
          <w:sz w:val="28"/>
          <w:szCs w:val="28"/>
        </w:rPr>
        <w:t xml:space="preserve"> </w:t>
      </w:r>
      <w:r w:rsidRPr="003B7E07">
        <w:rPr>
          <w:sz w:val="28"/>
          <w:szCs w:val="28"/>
        </w:rPr>
        <w:t>признает</w:t>
      </w:r>
      <w:r>
        <w:rPr>
          <w:sz w:val="28"/>
          <w:szCs w:val="28"/>
        </w:rPr>
        <w:t>ся</w:t>
      </w:r>
      <w:r w:rsidRPr="003B7E07">
        <w:rPr>
          <w:sz w:val="28"/>
          <w:szCs w:val="28"/>
        </w:rPr>
        <w:t xml:space="preserve"> </w:t>
      </w:r>
      <w:r w:rsidR="009E418B">
        <w:rPr>
          <w:sz w:val="28"/>
          <w:szCs w:val="28"/>
        </w:rPr>
        <w:t xml:space="preserve">раскаяние в содеянном, </w:t>
      </w:r>
      <w:r w:rsidRPr="003B7E07">
        <w:rPr>
          <w:sz w:val="28"/>
          <w:szCs w:val="28"/>
        </w:rPr>
        <w:t>признание 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009E418B">
        <w:rPr>
          <w:sz w:val="28"/>
          <w:szCs w:val="28"/>
        </w:rPr>
        <w:t>ом</w:t>
      </w:r>
      <w:r w:rsidRPr="003B7E07">
        <w:rPr>
          <w:sz w:val="28"/>
          <w:szCs w:val="28"/>
        </w:rPr>
        <w:t>, отягчающи</w:t>
      </w:r>
      <w:r w:rsidR="009E418B">
        <w:rPr>
          <w:sz w:val="28"/>
          <w:szCs w:val="28"/>
        </w:rPr>
        <w:t>м</w:t>
      </w:r>
      <w:r w:rsidRPr="003B7E07">
        <w:rPr>
          <w:sz w:val="28"/>
          <w:szCs w:val="28"/>
        </w:rPr>
        <w:t xml:space="preserve"> административную о</w:t>
      </w:r>
      <w:r>
        <w:rPr>
          <w:sz w:val="28"/>
          <w:szCs w:val="28"/>
        </w:rPr>
        <w:t>тветственность</w:t>
      </w:r>
      <w:r w:rsidR="00E91477">
        <w:rPr>
          <w:sz w:val="28"/>
          <w:szCs w:val="28"/>
        </w:rPr>
        <w:t>,</w:t>
      </w:r>
      <w:r w:rsidR="009E418B">
        <w:rPr>
          <w:sz w:val="28"/>
          <w:szCs w:val="28"/>
        </w:rPr>
        <w:t xml:space="preserve"> суд, в соответствии с пунктом 2 части 1 статьи 4.3</w:t>
      </w:r>
      <w:r>
        <w:rPr>
          <w:sz w:val="28"/>
          <w:szCs w:val="28"/>
        </w:rPr>
        <w:t xml:space="preserve"> </w:t>
      </w:r>
      <w:r w:rsidRPr="004024DF" w:rsidR="009E418B">
        <w:rPr>
          <w:sz w:val="28"/>
          <w:szCs w:val="28"/>
        </w:rPr>
        <w:t>Кодекса Российской Федерации об административных правонарушениях</w:t>
      </w:r>
      <w:r w:rsidR="009E418B">
        <w:rPr>
          <w:sz w:val="28"/>
          <w:szCs w:val="28"/>
        </w:rPr>
        <w:t xml:space="preserve">, признает </w:t>
      </w:r>
      <w:r w:rsidRPr="009E418B" w:rsidR="009E418B">
        <w:rPr>
          <w:sz w:val="28"/>
          <w:szCs w:val="28"/>
        </w:rPr>
        <w:t>повторное совершение однородного административного правонарушения</w:t>
      </w:r>
      <w:r w:rsidR="009E418B">
        <w:rPr>
          <w:sz w:val="28"/>
          <w:szCs w:val="28"/>
        </w:rPr>
        <w:t>.</w:t>
      </w:r>
    </w:p>
    <w:p w:rsidR="00E91477" w:rsidRPr="00E91477" w:rsidP="00E91477">
      <w:pPr>
        <w:ind w:left="20" w:right="20" w:firstLine="689"/>
        <w:jc w:val="both"/>
        <w:rPr>
          <w:rFonts w:ascii="Times New Roman" w:hAnsi="Times New Roman" w:cs="Times New Roman"/>
          <w:sz w:val="28"/>
          <w:szCs w:val="28"/>
          <w:lang w:bidi="ar-SA"/>
        </w:rPr>
      </w:pPr>
      <w:r w:rsidRPr="00E91477">
        <w:rPr>
          <w:rFonts w:ascii="Times New Roman" w:hAnsi="Times New Roman" w:cs="Times New Roman"/>
          <w:sz w:val="28"/>
          <w:szCs w:val="28"/>
          <w:lang w:bidi="ar-SA"/>
        </w:rPr>
        <w:t xml:space="preserve">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sidR="004B6FEF">
        <w:rPr>
          <w:rFonts w:ascii="Times New Roman" w:hAnsi="Times New Roman" w:cs="Times New Roman"/>
          <w:sz w:val="28"/>
          <w:szCs w:val="28"/>
          <w:lang w:bidi="ar-SA"/>
        </w:rPr>
        <w:t>а также то</w:t>
      </w:r>
      <w:r w:rsidRPr="00E91477">
        <w:rPr>
          <w:rFonts w:ascii="Times New Roman" w:hAnsi="Times New Roman" w:cs="Times New Roman"/>
          <w:sz w:val="28"/>
          <w:szCs w:val="28"/>
          <w:lang w:bidi="ar-SA"/>
        </w:rPr>
        <w:t xml:space="preserve">, что </w:t>
      </w:r>
      <w:r w:rsidRPr="009E418B" w:rsidR="009E418B">
        <w:rPr>
          <w:rFonts w:ascii="Times New Roman" w:hAnsi="Times New Roman" w:cs="Times New Roman"/>
          <w:sz w:val="28"/>
          <w:szCs w:val="28"/>
          <w:lang w:bidi="ar-SA"/>
        </w:rPr>
        <w:t>Корнилов И.Ю.</w:t>
      </w:r>
      <w:r w:rsidRPr="00E91477">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 xml:space="preserve">ранее привлекался </w:t>
      </w:r>
      <w:r w:rsidRPr="00E91477" w:rsidR="0055194E">
        <w:rPr>
          <w:rFonts w:ascii="Times New Roman" w:hAnsi="Times New Roman" w:cs="Times New Roman"/>
          <w:sz w:val="28"/>
          <w:szCs w:val="28"/>
          <w:lang w:bidi="ar-SA"/>
        </w:rPr>
        <w:t xml:space="preserve">к </w:t>
      </w:r>
      <w:r w:rsidR="0055194E">
        <w:rPr>
          <w:rFonts w:ascii="Times New Roman" w:hAnsi="Times New Roman" w:cs="Times New Roman"/>
          <w:sz w:val="28"/>
          <w:szCs w:val="28"/>
          <w:lang w:bidi="ar-SA"/>
        </w:rPr>
        <w:t>а</w:t>
      </w:r>
      <w:r w:rsidRPr="00E91477" w:rsidR="0055194E">
        <w:rPr>
          <w:rFonts w:ascii="Times New Roman" w:hAnsi="Times New Roman" w:cs="Times New Roman"/>
          <w:sz w:val="28"/>
          <w:szCs w:val="28"/>
          <w:lang w:bidi="ar-SA"/>
        </w:rPr>
        <w:t>дминистративн</w:t>
      </w:r>
      <w:r w:rsidR="0055194E">
        <w:rPr>
          <w:rFonts w:ascii="Times New Roman" w:hAnsi="Times New Roman" w:cs="Times New Roman"/>
          <w:sz w:val="28"/>
          <w:szCs w:val="28"/>
          <w:lang w:bidi="ar-SA"/>
        </w:rPr>
        <w:t>ой</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ответственности за административные п</w:t>
      </w:r>
      <w:r w:rsidRPr="00E91477" w:rsidR="0055194E">
        <w:rPr>
          <w:rFonts w:ascii="Times New Roman" w:hAnsi="Times New Roman" w:cs="Times New Roman"/>
          <w:sz w:val="28"/>
          <w:szCs w:val="28"/>
          <w:lang w:bidi="ar-SA"/>
        </w:rPr>
        <w:t xml:space="preserve">равонарушения,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осягающие</w:t>
      </w:r>
      <w:r w:rsidR="0055194E">
        <w:rPr>
          <w:rFonts w:ascii="Times New Roman" w:hAnsi="Times New Roman" w:cs="Times New Roman"/>
          <w:sz w:val="28"/>
          <w:szCs w:val="28"/>
          <w:lang w:bidi="ar-SA"/>
        </w:rPr>
        <w:t xml:space="preserve"> на</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бщественный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 xml:space="preserve">орядок </w:t>
      </w:r>
      <w:r w:rsidR="0055194E">
        <w:rPr>
          <w:rFonts w:ascii="Times New Roman" w:hAnsi="Times New Roman" w:cs="Times New Roman"/>
          <w:sz w:val="28"/>
          <w:szCs w:val="28"/>
          <w:lang w:bidi="ar-SA"/>
        </w:rPr>
        <w:t>и</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бщественную </w:t>
      </w:r>
      <w:r w:rsidR="0055194E">
        <w:rPr>
          <w:rFonts w:ascii="Times New Roman" w:hAnsi="Times New Roman" w:cs="Times New Roman"/>
          <w:sz w:val="28"/>
          <w:szCs w:val="28"/>
          <w:lang w:bidi="ar-SA"/>
        </w:rPr>
        <w:t>б</w:t>
      </w:r>
      <w:r w:rsidRPr="00E91477" w:rsidR="0055194E">
        <w:rPr>
          <w:rFonts w:ascii="Times New Roman" w:hAnsi="Times New Roman" w:cs="Times New Roman"/>
          <w:sz w:val="28"/>
          <w:szCs w:val="28"/>
          <w:lang w:bidi="ar-SA"/>
        </w:rPr>
        <w:t>езопасность</w:t>
      </w:r>
      <w:r w:rsidR="0055194E">
        <w:rPr>
          <w:rFonts w:ascii="Times New Roman" w:hAnsi="Times New Roman" w:cs="Times New Roman"/>
          <w:sz w:val="28"/>
          <w:szCs w:val="28"/>
          <w:lang w:bidi="ar-SA"/>
        </w:rPr>
        <w:t xml:space="preserve">, при этом </w:t>
      </w:r>
      <w:r w:rsidR="004B6FEF">
        <w:rPr>
          <w:rFonts w:ascii="Times New Roman" w:hAnsi="Times New Roman" w:cs="Times New Roman"/>
          <w:sz w:val="28"/>
          <w:szCs w:val="28"/>
          <w:lang w:bidi="ar-SA"/>
        </w:rPr>
        <w:t xml:space="preserve">преступил административно-деликтный закон </w:t>
      </w:r>
      <w:r w:rsidR="009E418B">
        <w:rPr>
          <w:rFonts w:ascii="Times New Roman" w:hAnsi="Times New Roman" w:cs="Times New Roman"/>
          <w:sz w:val="28"/>
          <w:szCs w:val="28"/>
          <w:lang w:bidi="ar-SA"/>
        </w:rPr>
        <w:t>вновь</w:t>
      </w:r>
      <w:r w:rsidR="0055194E">
        <w:rPr>
          <w:rFonts w:ascii="Times New Roman" w:hAnsi="Times New Roman" w:cs="Times New Roman"/>
          <w:sz w:val="28"/>
          <w:szCs w:val="28"/>
          <w:lang w:bidi="ar-SA"/>
        </w:rPr>
        <w:t xml:space="preserve">, </w:t>
      </w:r>
      <w:r w:rsidR="00112EBF">
        <w:rPr>
          <w:rFonts w:ascii="Times New Roman" w:hAnsi="Times New Roman" w:cs="Times New Roman"/>
          <w:sz w:val="28"/>
          <w:szCs w:val="28"/>
          <w:lang w:bidi="ar-SA"/>
        </w:rPr>
        <w:t xml:space="preserve">следовательно, </w:t>
      </w:r>
      <w:r w:rsidRPr="00E91477">
        <w:rPr>
          <w:rFonts w:ascii="Times New Roman" w:hAnsi="Times New Roman" w:cs="Times New Roman"/>
          <w:sz w:val="28"/>
          <w:szCs w:val="28"/>
          <w:lang w:bidi="ar-SA"/>
        </w:rPr>
        <w:t xml:space="preserve">должных выводов </w:t>
      </w:r>
      <w:r w:rsidR="009E418B">
        <w:rPr>
          <w:rFonts w:ascii="Times New Roman" w:hAnsi="Times New Roman" w:cs="Times New Roman"/>
          <w:sz w:val="28"/>
          <w:szCs w:val="28"/>
          <w:lang w:bidi="ar-SA"/>
        </w:rPr>
        <w:t>Корнилов</w:t>
      </w:r>
      <w:r w:rsidRPr="009E418B" w:rsidR="009E418B">
        <w:rPr>
          <w:rFonts w:ascii="Times New Roman" w:hAnsi="Times New Roman" w:cs="Times New Roman"/>
          <w:sz w:val="28"/>
          <w:szCs w:val="28"/>
          <w:lang w:bidi="ar-SA"/>
        </w:rPr>
        <w:t xml:space="preserve"> И.Ю.</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не </w:t>
      </w:r>
      <w:r w:rsidR="0055194E">
        <w:rPr>
          <w:rFonts w:ascii="Times New Roman" w:hAnsi="Times New Roman" w:cs="Times New Roman"/>
          <w:sz w:val="28"/>
          <w:szCs w:val="28"/>
          <w:lang w:bidi="ar-SA"/>
        </w:rPr>
        <w:t>делает</w:t>
      </w:r>
      <w:r w:rsidR="009E418B">
        <w:rPr>
          <w:rFonts w:ascii="Times New Roman" w:hAnsi="Times New Roman" w:cs="Times New Roman"/>
          <w:sz w:val="28"/>
          <w:szCs w:val="28"/>
          <w:lang w:bidi="ar-SA"/>
        </w:rPr>
        <w:t xml:space="preserve">, урок из </w:t>
      </w:r>
      <w:r w:rsidR="00235A34">
        <w:rPr>
          <w:rFonts w:ascii="Times New Roman" w:hAnsi="Times New Roman" w:cs="Times New Roman"/>
          <w:sz w:val="28"/>
          <w:szCs w:val="28"/>
          <w:lang w:bidi="ar-SA"/>
        </w:rPr>
        <w:t>наказания</w:t>
      </w:r>
      <w:r w:rsidR="009E418B">
        <w:rPr>
          <w:rFonts w:ascii="Times New Roman" w:hAnsi="Times New Roman" w:cs="Times New Roman"/>
          <w:sz w:val="28"/>
          <w:szCs w:val="28"/>
          <w:lang w:bidi="ar-SA"/>
        </w:rPr>
        <w:t xml:space="preserve"> не извлекает</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и, с учетом изложенного, приходит к выводу о необходимости назначения фигуранту административного наказания исключительно в виде административного ареста, поскольку </w:t>
      </w:r>
      <w:r w:rsidR="00112EBF">
        <w:rPr>
          <w:rFonts w:ascii="Times New Roman" w:hAnsi="Times New Roman" w:cs="Times New Roman"/>
          <w:sz w:val="28"/>
          <w:szCs w:val="28"/>
          <w:lang w:bidi="ar-SA"/>
        </w:rPr>
        <w:t>именно</w:t>
      </w:r>
      <w:r w:rsidRPr="00E91477">
        <w:rPr>
          <w:rFonts w:ascii="Times New Roman" w:hAnsi="Times New Roman" w:cs="Times New Roman"/>
          <w:sz w:val="28"/>
          <w:szCs w:val="28"/>
          <w:lang w:bidi="ar-SA"/>
        </w:rPr>
        <w:t xml:space="preserve"> данная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8D4980" w:rsidRPr="00235A34"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 xml:space="preserve">Из материалов дела не следует и в ходе настоящего судебного не установлено, что </w:t>
      </w:r>
      <w:r>
        <w:rPr>
          <w:rFonts w:ascii="Times New Roman" w:eastAsia="Times New Roman" w:hAnsi="Times New Roman" w:cs="Times New Roman"/>
          <w:sz w:val="28"/>
          <w:szCs w:val="28"/>
          <w:lang w:bidi="ar-SA"/>
        </w:rPr>
        <w:t>Корнилов И.Ю.</w:t>
      </w:r>
      <w:r w:rsidRPr="00235A34">
        <w:rPr>
          <w:rFonts w:ascii="Times New Roman" w:eastAsia="Times New Roman" w:hAnsi="Times New Roman" w:cs="Times New Roman"/>
          <w:sz w:val="28"/>
          <w:szCs w:val="28"/>
          <w:lang w:bidi="ar-SA"/>
        </w:rPr>
        <w:t xml:space="preserve"> 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 о чем также свидетельствует расписка, содержащая личную подпись фигуранта (л.д. </w:t>
      </w:r>
      <w:r w:rsidR="009E4C47">
        <w:rPr>
          <w:rFonts w:ascii="Times New Roman" w:eastAsia="Times New Roman" w:hAnsi="Times New Roman" w:cs="Times New Roman"/>
          <w:sz w:val="28"/>
          <w:szCs w:val="28"/>
          <w:lang w:bidi="ar-SA"/>
        </w:rPr>
        <w:t>15</w:t>
      </w:r>
      <w:r w:rsidRPr="00235A34">
        <w:rPr>
          <w:rFonts w:ascii="Times New Roman" w:eastAsia="Times New Roman" w:hAnsi="Times New Roman" w:cs="Times New Roman"/>
          <w:sz w:val="28"/>
          <w:szCs w:val="28"/>
          <w:lang w:bidi="ar-SA"/>
        </w:rPr>
        <w:t>).</w:t>
      </w:r>
    </w:p>
    <w:p w:rsidR="008D4980" w:rsidRPr="00235A34"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Кроме того, согласно представленной в материалах дела справке, выданной Корнилов</w:t>
      </w:r>
      <w:r>
        <w:rPr>
          <w:rFonts w:ascii="Times New Roman" w:eastAsia="Times New Roman" w:hAnsi="Times New Roman" w:cs="Times New Roman"/>
          <w:sz w:val="28"/>
          <w:szCs w:val="28"/>
          <w:lang w:bidi="ar-SA"/>
        </w:rPr>
        <w:t>у</w:t>
      </w:r>
      <w:r w:rsidRPr="00235A34">
        <w:rPr>
          <w:rFonts w:ascii="Times New Roman" w:eastAsia="Times New Roman" w:hAnsi="Times New Roman" w:cs="Times New Roman"/>
          <w:sz w:val="28"/>
          <w:szCs w:val="28"/>
          <w:lang w:bidi="ar-SA"/>
        </w:rPr>
        <w:t xml:space="preserve"> И.Ю., в период времени с </w:t>
      </w:r>
      <w:r>
        <w:rPr>
          <w:rFonts w:ascii="Times New Roman" w:eastAsia="Times New Roman" w:hAnsi="Times New Roman" w:cs="Times New Roman"/>
          <w:sz w:val="28"/>
          <w:szCs w:val="28"/>
          <w:lang w:bidi="ar-SA"/>
        </w:rPr>
        <w:t>18</w:t>
      </w:r>
      <w:r w:rsidRPr="00235A34">
        <w:rPr>
          <w:rFonts w:ascii="Times New Roman" w:eastAsia="Times New Roman" w:hAnsi="Times New Roman" w:cs="Times New Roman"/>
          <w:sz w:val="28"/>
          <w:szCs w:val="28"/>
          <w:lang w:bidi="ar-SA"/>
        </w:rPr>
        <w:t xml:space="preserve"> часов </w:t>
      </w:r>
      <w:r>
        <w:rPr>
          <w:rFonts w:ascii="Times New Roman" w:eastAsia="Times New Roman" w:hAnsi="Times New Roman" w:cs="Times New Roman"/>
          <w:sz w:val="28"/>
          <w:szCs w:val="28"/>
          <w:lang w:bidi="ar-SA"/>
        </w:rPr>
        <w:t>05 минут 8 февраля</w:t>
      </w:r>
      <w:r w:rsidRPr="00235A34">
        <w:rPr>
          <w:rFonts w:ascii="Times New Roman" w:eastAsia="Times New Roman" w:hAnsi="Times New Roman" w:cs="Times New Roman"/>
          <w:sz w:val="28"/>
          <w:szCs w:val="28"/>
          <w:lang w:bidi="ar-SA"/>
        </w:rPr>
        <w:t xml:space="preserve"> 2022 года по </w:t>
      </w:r>
      <w:r>
        <w:rPr>
          <w:rFonts w:ascii="Times New Roman" w:eastAsia="Times New Roman" w:hAnsi="Times New Roman" w:cs="Times New Roman"/>
          <w:sz w:val="28"/>
          <w:szCs w:val="28"/>
          <w:lang w:bidi="ar-SA"/>
        </w:rPr>
        <w:t>18</w:t>
      </w:r>
      <w:r w:rsidRPr="00235A34">
        <w:rPr>
          <w:rFonts w:ascii="Times New Roman" w:eastAsia="Times New Roman" w:hAnsi="Times New Roman" w:cs="Times New Roman"/>
          <w:sz w:val="28"/>
          <w:szCs w:val="28"/>
          <w:lang w:bidi="ar-SA"/>
        </w:rPr>
        <w:t xml:space="preserve"> часов </w:t>
      </w:r>
      <w:r>
        <w:rPr>
          <w:rFonts w:ascii="Times New Roman" w:eastAsia="Times New Roman" w:hAnsi="Times New Roman" w:cs="Times New Roman"/>
          <w:sz w:val="28"/>
          <w:szCs w:val="28"/>
          <w:lang w:bidi="ar-SA"/>
        </w:rPr>
        <w:t>05</w:t>
      </w:r>
      <w:r w:rsidRPr="00235A34">
        <w:rPr>
          <w:rFonts w:ascii="Times New Roman" w:eastAsia="Times New Roman" w:hAnsi="Times New Roman" w:cs="Times New Roman"/>
          <w:sz w:val="28"/>
          <w:szCs w:val="28"/>
          <w:lang w:bidi="ar-SA"/>
        </w:rPr>
        <w:t xml:space="preserve"> минут </w:t>
      </w:r>
      <w:r>
        <w:rPr>
          <w:rFonts w:ascii="Times New Roman" w:eastAsia="Times New Roman" w:hAnsi="Times New Roman" w:cs="Times New Roman"/>
          <w:sz w:val="28"/>
          <w:szCs w:val="28"/>
          <w:lang w:bidi="ar-SA"/>
        </w:rPr>
        <w:t>18 февраля</w:t>
      </w:r>
      <w:r w:rsidRPr="00235A34">
        <w:rPr>
          <w:rFonts w:ascii="Times New Roman" w:eastAsia="Times New Roman" w:hAnsi="Times New Roman" w:cs="Times New Roman"/>
          <w:sz w:val="28"/>
          <w:szCs w:val="28"/>
          <w:lang w:bidi="ar-SA"/>
        </w:rPr>
        <w:t xml:space="preserve"> 2022 года он отбывает административный арест в специальном приемнике для содержания лиц, арестованных в административном порядке в соответствии с</w:t>
      </w:r>
      <w:r>
        <w:rPr>
          <w:rFonts w:ascii="Times New Roman" w:eastAsia="Times New Roman" w:hAnsi="Times New Roman" w:cs="Times New Roman"/>
          <w:sz w:val="28"/>
          <w:szCs w:val="28"/>
          <w:lang w:bidi="ar-SA"/>
        </w:rPr>
        <w:t xml:space="preserve"> судебным постановлением (л.д. </w:t>
      </w:r>
      <w:r w:rsidR="009E4C47">
        <w:rPr>
          <w:rFonts w:ascii="Times New Roman" w:eastAsia="Times New Roman" w:hAnsi="Times New Roman" w:cs="Times New Roman"/>
          <w:sz w:val="28"/>
          <w:szCs w:val="28"/>
          <w:lang w:bidi="ar-SA"/>
        </w:rPr>
        <w:t>16</w:t>
      </w:r>
      <w:r w:rsidRPr="00235A34">
        <w:rPr>
          <w:rFonts w:ascii="Times New Roman" w:eastAsia="Times New Roman" w:hAnsi="Times New Roman" w:cs="Times New Roman"/>
          <w:sz w:val="28"/>
          <w:szCs w:val="28"/>
          <w:lang w:bidi="ar-SA"/>
        </w:rPr>
        <w:t>).</w:t>
      </w:r>
    </w:p>
    <w:p w:rsidR="008D4980" w:rsidRPr="00E91477"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В силу правовых выводов, изложенных в абзаце 3 пункта 23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Кодекса Российской Федерации об административных правонарушениях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 xml:space="preserve">уясь частью </w:t>
      </w:r>
      <w:r w:rsidR="008C10A4">
        <w:rPr>
          <w:sz w:val="28"/>
          <w:szCs w:val="28"/>
        </w:rPr>
        <w:t>2</w:t>
      </w:r>
      <w:r>
        <w:rPr>
          <w:sz w:val="28"/>
          <w:szCs w:val="28"/>
        </w:rPr>
        <w:t xml:space="preserve">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F146BD" w:rsidRPr="008E2C4B" w:rsidP="00F146BD">
      <w:pPr>
        <w:pStyle w:val="1"/>
        <w:spacing w:after="0" w:line="240" w:lineRule="auto"/>
        <w:ind w:left="23" w:right="23" w:firstLine="686"/>
        <w:jc w:val="both"/>
        <w:rPr>
          <w:sz w:val="28"/>
          <w:szCs w:val="28"/>
        </w:rPr>
      </w:pPr>
      <w:r w:rsidRPr="008E2C4B">
        <w:rPr>
          <w:sz w:val="28"/>
          <w:szCs w:val="28"/>
        </w:rPr>
        <w:t xml:space="preserve">признать </w:t>
      </w:r>
      <w:r w:rsidR="00E74A4E">
        <w:rPr>
          <w:sz w:val="28"/>
          <w:szCs w:val="28"/>
        </w:rPr>
        <w:t>Корнилова И.</w:t>
      </w:r>
      <w:r w:rsidR="00E74A4E">
        <w:rPr>
          <w:sz w:val="28"/>
          <w:szCs w:val="28"/>
        </w:rPr>
        <w:t>Ю.</w:t>
      </w:r>
      <w:r w:rsidRPr="00235A34" w:rsidR="00235A34">
        <w:rPr>
          <w:sz w:val="28"/>
          <w:szCs w:val="28"/>
        </w:rPr>
        <w:t xml:space="preserve"> </w:t>
      </w:r>
      <w:r w:rsidRPr="008E2C4B">
        <w:rPr>
          <w:sz w:val="28"/>
          <w:szCs w:val="28"/>
        </w:rPr>
        <w:t xml:space="preserve">виновным в совершении административного правонарушения, предусмотренного </w:t>
      </w:r>
      <w:r>
        <w:rPr>
          <w:sz w:val="28"/>
          <w:szCs w:val="28"/>
        </w:rPr>
        <w:t xml:space="preserve">частью </w:t>
      </w:r>
      <w:r w:rsidR="008C10A4">
        <w:rPr>
          <w:sz w:val="28"/>
          <w:szCs w:val="28"/>
        </w:rPr>
        <w:t>2</w:t>
      </w:r>
      <w:r>
        <w:rPr>
          <w:sz w:val="28"/>
          <w:szCs w:val="28"/>
        </w:rPr>
        <w:t xml:space="preserve">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w:t>
      </w:r>
      <w:r w:rsidRPr="008E2C4B">
        <w:rPr>
          <w:sz w:val="28"/>
          <w:szCs w:val="28"/>
        </w:rPr>
        <w:t xml:space="preserve">и </w:t>
      </w:r>
      <w:r>
        <w:rPr>
          <w:sz w:val="28"/>
          <w:szCs w:val="28"/>
        </w:rPr>
        <w:t xml:space="preserve">подвергнуть его административному наказанию в виде </w:t>
      </w:r>
      <w:r w:rsidRPr="008E2C4B">
        <w:rPr>
          <w:sz w:val="28"/>
          <w:szCs w:val="28"/>
        </w:rPr>
        <w:t>административ</w:t>
      </w:r>
      <w:r>
        <w:rPr>
          <w:sz w:val="28"/>
          <w:szCs w:val="28"/>
        </w:rPr>
        <w:t>ного ареста на срок 1</w:t>
      </w:r>
      <w:r w:rsidR="008D4980">
        <w:rPr>
          <w:sz w:val="28"/>
          <w:szCs w:val="28"/>
        </w:rPr>
        <w:t>1</w:t>
      </w:r>
      <w:r>
        <w:rPr>
          <w:sz w:val="28"/>
          <w:szCs w:val="28"/>
        </w:rPr>
        <w:t xml:space="preserve"> (</w:t>
      </w:r>
      <w:r w:rsidR="008D4980">
        <w:rPr>
          <w:sz w:val="28"/>
          <w:szCs w:val="28"/>
        </w:rPr>
        <w:t>одиннадцать</w:t>
      </w:r>
      <w:r w:rsidRPr="008E2C4B">
        <w:rPr>
          <w:sz w:val="28"/>
          <w:szCs w:val="28"/>
        </w:rPr>
        <w:t>) суток.</w:t>
      </w:r>
    </w:p>
    <w:p w:rsidR="00F146BD" w:rsidRPr="008E2C4B" w:rsidP="00F146BD">
      <w:pPr>
        <w:pStyle w:val="1"/>
        <w:spacing w:after="0" w:line="240" w:lineRule="auto"/>
        <w:ind w:left="23" w:right="23" w:firstLine="686"/>
        <w:jc w:val="both"/>
        <w:rPr>
          <w:sz w:val="28"/>
          <w:szCs w:val="28"/>
        </w:rPr>
      </w:pPr>
      <w:r w:rsidRPr="002D5AF2">
        <w:rPr>
          <w:sz w:val="28"/>
          <w:szCs w:val="28"/>
        </w:rPr>
        <w:t xml:space="preserve">Срок административного ареста исчислять с </w:t>
      </w:r>
      <w:r w:rsidR="008D4980">
        <w:rPr>
          <w:sz w:val="28"/>
          <w:szCs w:val="28"/>
          <w:lang w:bidi="ar-SA"/>
        </w:rPr>
        <w:t>18</w:t>
      </w:r>
      <w:r w:rsidRPr="00235A34" w:rsidR="008D4980">
        <w:rPr>
          <w:sz w:val="28"/>
          <w:szCs w:val="28"/>
          <w:lang w:bidi="ar-SA"/>
        </w:rPr>
        <w:t xml:space="preserve"> часов </w:t>
      </w:r>
      <w:r w:rsidR="008D4980">
        <w:rPr>
          <w:sz w:val="28"/>
          <w:szCs w:val="28"/>
          <w:lang w:bidi="ar-SA"/>
        </w:rPr>
        <w:t>05 минут 8 февраля</w:t>
      </w:r>
      <w:r w:rsidRPr="00235A34" w:rsidR="008D4980">
        <w:rPr>
          <w:sz w:val="28"/>
          <w:szCs w:val="28"/>
          <w:lang w:bidi="ar-SA"/>
        </w:rPr>
        <w:t xml:space="preserve"> 2022 года</w:t>
      </w:r>
      <w:r w:rsidRPr="002D5AF2">
        <w:rPr>
          <w:sz w:val="28"/>
          <w:szCs w:val="28"/>
        </w:rPr>
        <w:t>.</w:t>
      </w:r>
    </w:p>
    <w:p w:rsidR="005145A7" w:rsidP="00F146BD">
      <w:pPr>
        <w:pStyle w:val="1"/>
        <w:spacing w:after="0" w:line="240" w:lineRule="auto"/>
        <w:ind w:left="23" w:right="23" w:firstLine="686"/>
        <w:jc w:val="both"/>
        <w:rPr>
          <w:sz w:val="28"/>
          <w:szCs w:val="28"/>
        </w:rPr>
      </w:pPr>
      <w:r w:rsidRPr="008E2C4B">
        <w:rPr>
          <w:sz w:val="28"/>
          <w:szCs w:val="28"/>
        </w:rPr>
        <w:t xml:space="preserve">Постановление может быть обжаловано в Альметьевском городском </w:t>
      </w:r>
      <w:r w:rsidRPr="008E2C4B">
        <w:rPr>
          <w:sz w:val="28"/>
          <w:szCs w:val="28"/>
        </w:rPr>
        <w:t>суде Республики Татарстан через мирового судью в течение 10 дней со дня вручения или получения копии постановления.</w:t>
      </w:r>
    </w:p>
    <w:p w:rsidR="0055194E" w:rsidRPr="00786DE6" w:rsidP="00F146BD">
      <w:pPr>
        <w:pStyle w:val="1"/>
        <w:spacing w:after="0" w:line="240" w:lineRule="auto"/>
        <w:ind w:left="23" w:right="23" w:firstLine="686"/>
        <w:jc w:val="both"/>
        <w:rPr>
          <w:sz w:val="28"/>
          <w:szCs w:val="28"/>
        </w:rPr>
      </w:pPr>
    </w:p>
    <w:p w:rsidR="009E5A1C" w:rsidRPr="009E5A1C" w:rsidP="009E5A1C">
      <w:pPr>
        <w:shd w:val="clear" w:color="auto" w:fill="FFFFFF"/>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Мировой судья</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/подпись/</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 xml:space="preserve"> </w:t>
      </w:r>
      <w:r w:rsidRPr="009E5A1C" w:rsidR="00112EBF">
        <w:rPr>
          <w:rFonts w:ascii="Times New Roman" w:hAnsi="Times New Roman" w:cs="Times New Roman"/>
          <w:color w:val="auto"/>
          <w:sz w:val="28"/>
          <w:szCs w:val="28"/>
        </w:rPr>
        <w:t xml:space="preserve">Рязанов </w:t>
      </w:r>
      <w:r w:rsidRPr="009E5A1C">
        <w:rPr>
          <w:rFonts w:ascii="Times New Roman" w:hAnsi="Times New Roman" w:cs="Times New Roman"/>
          <w:color w:val="auto"/>
          <w:sz w:val="28"/>
          <w:szCs w:val="28"/>
        </w:rPr>
        <w:t xml:space="preserve">В.В. </w:t>
      </w:r>
    </w:p>
    <w:p w:rsidR="009E5A1C" w:rsidRPr="009E5A1C" w:rsidP="009E5A1C">
      <w:pPr>
        <w:shd w:val="clear" w:color="auto" w:fill="FFFFFF"/>
        <w:ind w:left="23" w:right="23" w:firstLine="686"/>
        <w:jc w:val="both"/>
        <w:rPr>
          <w:rFonts w:ascii="Times New Roman" w:hAnsi="Times New Roman" w:cs="Times New Roman"/>
          <w:color w:val="auto"/>
          <w:sz w:val="28"/>
          <w:szCs w:val="28"/>
        </w:rPr>
      </w:pPr>
    </w:p>
    <w:p w:rsidR="00806E56" w:rsidRPr="003A0852" w:rsidP="009E5A1C">
      <w:pPr>
        <w:pStyle w:val="1"/>
        <w:spacing w:after="0" w:line="240" w:lineRule="auto"/>
        <w:ind w:left="23" w:right="23" w:firstLine="686"/>
        <w:jc w:val="both"/>
        <w:rPr>
          <w:sz w:val="28"/>
          <w:szCs w:val="28"/>
        </w:rPr>
      </w:pPr>
    </w:p>
    <w:sectPr w:rsidSect="008D4980">
      <w:type w:val="continuous"/>
      <w:pgSz w:w="11909" w:h="16838"/>
      <w:pgMar w:top="851" w:right="710" w:bottom="851"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D0B4E"/>
    <w:rsid w:val="000D430E"/>
    <w:rsid w:val="000E667B"/>
    <w:rsid w:val="001015AC"/>
    <w:rsid w:val="00112EBF"/>
    <w:rsid w:val="00125189"/>
    <w:rsid w:val="00156B3A"/>
    <w:rsid w:val="001622D7"/>
    <w:rsid w:val="0016342E"/>
    <w:rsid w:val="0017453B"/>
    <w:rsid w:val="00181C10"/>
    <w:rsid w:val="001E60A5"/>
    <w:rsid w:val="00207153"/>
    <w:rsid w:val="002105AF"/>
    <w:rsid w:val="00230297"/>
    <w:rsid w:val="00235A34"/>
    <w:rsid w:val="00240FFB"/>
    <w:rsid w:val="002673B3"/>
    <w:rsid w:val="00274AB3"/>
    <w:rsid w:val="00275FD1"/>
    <w:rsid w:val="002C1C50"/>
    <w:rsid w:val="002C1D20"/>
    <w:rsid w:val="002D411D"/>
    <w:rsid w:val="002D5AF2"/>
    <w:rsid w:val="003048AF"/>
    <w:rsid w:val="00352B6E"/>
    <w:rsid w:val="003656EB"/>
    <w:rsid w:val="0039324F"/>
    <w:rsid w:val="003A0852"/>
    <w:rsid w:val="003B7E07"/>
    <w:rsid w:val="003E4FDD"/>
    <w:rsid w:val="003E614D"/>
    <w:rsid w:val="004024DF"/>
    <w:rsid w:val="00404127"/>
    <w:rsid w:val="00422E06"/>
    <w:rsid w:val="004A28F8"/>
    <w:rsid w:val="004B6FEF"/>
    <w:rsid w:val="004C0CD7"/>
    <w:rsid w:val="004D5919"/>
    <w:rsid w:val="004F71AF"/>
    <w:rsid w:val="005110DA"/>
    <w:rsid w:val="005145A7"/>
    <w:rsid w:val="0055194E"/>
    <w:rsid w:val="005B65E7"/>
    <w:rsid w:val="005C33D7"/>
    <w:rsid w:val="005C40DD"/>
    <w:rsid w:val="00631678"/>
    <w:rsid w:val="006701B0"/>
    <w:rsid w:val="006876E5"/>
    <w:rsid w:val="006A1C72"/>
    <w:rsid w:val="006A78D3"/>
    <w:rsid w:val="006F7186"/>
    <w:rsid w:val="007267E3"/>
    <w:rsid w:val="00750416"/>
    <w:rsid w:val="0076222F"/>
    <w:rsid w:val="00763FB7"/>
    <w:rsid w:val="00773A60"/>
    <w:rsid w:val="00786DE6"/>
    <w:rsid w:val="007E3209"/>
    <w:rsid w:val="00806E56"/>
    <w:rsid w:val="008100E6"/>
    <w:rsid w:val="00872F22"/>
    <w:rsid w:val="008C10A4"/>
    <w:rsid w:val="008D4980"/>
    <w:rsid w:val="008E2C4B"/>
    <w:rsid w:val="00910BCA"/>
    <w:rsid w:val="009115D0"/>
    <w:rsid w:val="00911FD4"/>
    <w:rsid w:val="00944861"/>
    <w:rsid w:val="00953222"/>
    <w:rsid w:val="009A0055"/>
    <w:rsid w:val="009A34FD"/>
    <w:rsid w:val="009A7561"/>
    <w:rsid w:val="009E418B"/>
    <w:rsid w:val="009E4C47"/>
    <w:rsid w:val="009E5A1C"/>
    <w:rsid w:val="00A07DE7"/>
    <w:rsid w:val="00A66FA2"/>
    <w:rsid w:val="00AC6CB3"/>
    <w:rsid w:val="00BA7845"/>
    <w:rsid w:val="00BD62C2"/>
    <w:rsid w:val="00BE575E"/>
    <w:rsid w:val="00BF765A"/>
    <w:rsid w:val="00C16A54"/>
    <w:rsid w:val="00C6116B"/>
    <w:rsid w:val="00C76A48"/>
    <w:rsid w:val="00C7713F"/>
    <w:rsid w:val="00C854AF"/>
    <w:rsid w:val="00CC4801"/>
    <w:rsid w:val="00CF0464"/>
    <w:rsid w:val="00D20B56"/>
    <w:rsid w:val="00D456F1"/>
    <w:rsid w:val="00D45F1C"/>
    <w:rsid w:val="00D8785E"/>
    <w:rsid w:val="00DC7525"/>
    <w:rsid w:val="00DE4D32"/>
    <w:rsid w:val="00E06E8A"/>
    <w:rsid w:val="00E161CE"/>
    <w:rsid w:val="00E57EAD"/>
    <w:rsid w:val="00E74A4E"/>
    <w:rsid w:val="00E91477"/>
    <w:rsid w:val="00EF54F5"/>
    <w:rsid w:val="00F02F61"/>
    <w:rsid w:val="00F112E7"/>
    <w:rsid w:val="00F13B4F"/>
    <w:rsid w:val="00F146BD"/>
    <w:rsid w:val="00F80D4A"/>
    <w:rsid w:val="00FD3E41"/>
    <w:rsid w:val="00FD4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nhideWhenUsed/>
    <w:rsid w:val="006876E5"/>
    <w:pPr>
      <w:tabs>
        <w:tab w:val="center" w:pos="4677"/>
        <w:tab w:val="right" w:pos="9355"/>
      </w:tabs>
    </w:pPr>
  </w:style>
  <w:style w:type="character" w:customStyle="1" w:styleId="a2">
    <w:name w:val="Верхний колонтитул Знак"/>
    <w:basedOn w:val="DefaultParagraphFont"/>
    <w:link w:val="Header"/>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