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2-000</w:t>
      </w:r>
      <w:r w:rsidR="008D4980">
        <w:rPr>
          <w:sz w:val="28"/>
          <w:szCs w:val="28"/>
        </w:rPr>
        <w:t>538-37</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D17A2B">
        <w:rPr>
          <w:sz w:val="28"/>
          <w:szCs w:val="28"/>
        </w:rPr>
        <w:t>83</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15</w:t>
      </w:r>
      <w:r w:rsidR="004F71AF">
        <w:rPr>
          <w:sz w:val="28"/>
          <w:szCs w:val="28"/>
        </w:rPr>
        <w:t xml:space="preserve"> февраля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8E005F">
        <w:rPr>
          <w:sz w:val="28"/>
          <w:szCs w:val="28"/>
        </w:rPr>
        <w:t>Корнилова И.Ю.</w:t>
      </w:r>
      <w:r w:rsidRPr="004F71AF" w:rsidR="004F71AF">
        <w:rPr>
          <w:sz w:val="28"/>
          <w:szCs w:val="28"/>
        </w:rPr>
        <w:t xml:space="preserve">, </w:t>
      </w:r>
      <w:r w:rsidRPr="008E005F" w:rsidR="008E005F">
        <w:rPr>
          <w:sz w:val="28"/>
          <w:szCs w:val="28"/>
        </w:rPr>
        <w:t>(данные изъяты)</w:t>
      </w:r>
      <w:r w:rsidRPr="004F71AF" w:rsidR="004F71AF">
        <w:rPr>
          <w:sz w:val="28"/>
          <w:szCs w:val="28"/>
        </w:rPr>
        <w:t xml:space="preserve"> года рождения, уроженца </w:t>
      </w:r>
      <w:r w:rsidRPr="008E005F" w:rsidR="008E005F">
        <w:rPr>
          <w:sz w:val="28"/>
          <w:szCs w:val="28"/>
        </w:rPr>
        <w:t>(данные изъяты)</w:t>
      </w:r>
      <w:r w:rsidRPr="004F71AF" w:rsidR="004F71AF">
        <w:rPr>
          <w:sz w:val="28"/>
          <w:szCs w:val="28"/>
        </w:rPr>
        <w:t>, зарегистрированного по адресу</w:t>
      </w:r>
      <w:r w:rsidRPr="008E005F" w:rsidR="008E005F">
        <w:rPr>
          <w:sz w:val="28"/>
          <w:szCs w:val="28"/>
        </w:rPr>
        <w:t>(данные изъяты)</w:t>
      </w:r>
      <w:r w:rsidRPr="004F71AF" w:rsidR="004F71AF">
        <w:rPr>
          <w:sz w:val="28"/>
          <w:szCs w:val="28"/>
        </w:rPr>
        <w:t xml:space="preserve">, проживающего по адресу: </w:t>
      </w:r>
      <w:r w:rsidRPr="008E005F" w:rsidR="008E005F">
        <w:rPr>
          <w:sz w:val="28"/>
          <w:szCs w:val="28"/>
        </w:rPr>
        <w:t>(данные изъяты)</w:t>
      </w:r>
      <w:r w:rsidRPr="004F71AF" w:rsidR="004F71AF">
        <w:rPr>
          <w:sz w:val="28"/>
          <w:szCs w:val="28"/>
        </w:rPr>
        <w:t xml:space="preserve">, неженатого, бездетного, трудоустроенного в должности </w:t>
      </w:r>
      <w:r w:rsidR="008E005F">
        <w:rPr>
          <w:sz w:val="28"/>
          <w:szCs w:val="28"/>
        </w:rPr>
        <w:t>(данные изъяты)</w:t>
      </w:r>
      <w:r w:rsidRPr="004F71AF" w:rsidR="004F71AF">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25</w:t>
      </w:r>
      <w:r w:rsidR="004F71AF">
        <w:rPr>
          <w:sz w:val="28"/>
          <w:szCs w:val="28"/>
        </w:rPr>
        <w:t xml:space="preserve"> января 2022</w:t>
      </w:r>
      <w:r w:rsidRPr="00E161CE" w:rsidR="00275FD1">
        <w:rPr>
          <w:sz w:val="28"/>
          <w:szCs w:val="28"/>
        </w:rPr>
        <w:t xml:space="preserve"> года в </w:t>
      </w:r>
      <w:r w:rsidR="00D17A2B">
        <w:rPr>
          <w:sz w:val="28"/>
          <w:szCs w:val="28"/>
        </w:rPr>
        <w:t>12</w:t>
      </w:r>
      <w:r w:rsidRPr="00E161CE" w:rsidR="00275FD1">
        <w:rPr>
          <w:sz w:val="28"/>
          <w:szCs w:val="28"/>
        </w:rPr>
        <w:t xml:space="preserve"> час</w:t>
      </w:r>
      <w:r w:rsidR="00BA7845">
        <w:rPr>
          <w:sz w:val="28"/>
          <w:szCs w:val="28"/>
        </w:rPr>
        <w:t>ов</w:t>
      </w:r>
      <w:r w:rsidRPr="00E161CE" w:rsidR="00275FD1">
        <w:rPr>
          <w:sz w:val="28"/>
          <w:szCs w:val="28"/>
        </w:rPr>
        <w:t xml:space="preserve"> </w:t>
      </w:r>
      <w:r w:rsidR="00D17A2B">
        <w:rPr>
          <w:sz w:val="28"/>
          <w:szCs w:val="28"/>
        </w:rPr>
        <w:t>55</w:t>
      </w:r>
      <w:r w:rsidRPr="00E161CE" w:rsidR="00275FD1">
        <w:rPr>
          <w:sz w:val="28"/>
          <w:szCs w:val="28"/>
        </w:rPr>
        <w:t xml:space="preserve"> минут</w:t>
      </w:r>
      <w:r>
        <w:rPr>
          <w:sz w:val="28"/>
          <w:szCs w:val="28"/>
        </w:rPr>
        <w:t>ы</w:t>
      </w:r>
      <w:r w:rsidRPr="00E161CE" w:rsidR="00275FD1">
        <w:rPr>
          <w:sz w:val="28"/>
          <w:szCs w:val="28"/>
        </w:rPr>
        <w:t xml:space="preserve"> </w:t>
      </w:r>
      <w:r w:rsidR="004F71AF">
        <w:rPr>
          <w:sz w:val="28"/>
          <w:szCs w:val="28"/>
        </w:rPr>
        <w:t>Корнилов И.Ю.</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8E005F" w:rsidR="008E005F">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8E005F" w:rsidR="008E005F">
        <w:rPr>
          <w:sz w:val="28"/>
          <w:szCs w:val="28"/>
        </w:rPr>
        <w:t>(данные изъяты)</w:t>
      </w:r>
      <w:r w:rsidR="00D17A2B">
        <w:rPr>
          <w:sz w:val="28"/>
          <w:szCs w:val="28"/>
        </w:rPr>
        <w:t>,</w:t>
      </w:r>
      <w:r w:rsidR="003656EB">
        <w:rPr>
          <w:sz w:val="28"/>
          <w:szCs w:val="28"/>
        </w:rPr>
        <w:t xml:space="preserve"> </w:t>
      </w:r>
      <w:r w:rsidR="00944861">
        <w:rPr>
          <w:sz w:val="28"/>
          <w:szCs w:val="28"/>
        </w:rPr>
        <w:t>совершил хищение товара</w:t>
      </w:r>
      <w:r>
        <w:rPr>
          <w:sz w:val="28"/>
          <w:szCs w:val="28"/>
        </w:rPr>
        <w:t xml:space="preserve"> на о</w:t>
      </w:r>
      <w:r w:rsidR="0055194E">
        <w:rPr>
          <w:sz w:val="28"/>
          <w:szCs w:val="28"/>
        </w:rPr>
        <w:t>бщ</w:t>
      </w:r>
      <w:r>
        <w:rPr>
          <w:sz w:val="28"/>
          <w:szCs w:val="28"/>
        </w:rPr>
        <w:t>ую</w:t>
      </w:r>
      <w:r w:rsidR="004F71AF">
        <w:rPr>
          <w:sz w:val="28"/>
          <w:szCs w:val="28"/>
        </w:rPr>
        <w:t xml:space="preserve"> </w:t>
      </w:r>
      <w:r w:rsidR="0055194E">
        <w:rPr>
          <w:sz w:val="28"/>
          <w:szCs w:val="28"/>
        </w:rPr>
        <w:t>стоимость</w:t>
      </w:r>
      <w:r w:rsidR="004F71AF">
        <w:rPr>
          <w:sz w:val="28"/>
          <w:szCs w:val="28"/>
        </w:rPr>
        <w:t xml:space="preserve"> </w:t>
      </w:r>
      <w:r w:rsidR="004B6FEF">
        <w:rPr>
          <w:sz w:val="28"/>
          <w:szCs w:val="28"/>
        </w:rPr>
        <w:t>1</w:t>
      </w:r>
      <w:r w:rsidR="00D17A2B">
        <w:rPr>
          <w:sz w:val="28"/>
          <w:szCs w:val="28"/>
        </w:rPr>
        <w:t>355</w:t>
      </w:r>
      <w:r>
        <w:rPr>
          <w:sz w:val="28"/>
          <w:szCs w:val="28"/>
        </w:rPr>
        <w:t xml:space="preserve"> </w:t>
      </w:r>
      <w:r w:rsidR="0055194E">
        <w:rPr>
          <w:sz w:val="28"/>
          <w:szCs w:val="28"/>
        </w:rPr>
        <w:t xml:space="preserve">руб. </w:t>
      </w:r>
      <w:r w:rsidR="00D17A2B">
        <w:rPr>
          <w:sz w:val="28"/>
          <w:szCs w:val="28"/>
        </w:rPr>
        <w:t>28</w:t>
      </w:r>
      <w:r w:rsidR="0055194E">
        <w:rPr>
          <w:sz w:val="28"/>
          <w:szCs w:val="28"/>
        </w:rPr>
        <w:t xml:space="preserve">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налога на добавочную стоимость. Своими действиями Корнилов И.Ю.</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9E418B">
        <w:rPr>
          <w:sz w:val="28"/>
          <w:szCs w:val="28"/>
        </w:rPr>
        <w:t>Корнилов И.Ю.</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9E418B" w:rsidR="009E418B">
        <w:rPr>
          <w:rFonts w:ascii="Times New Roman" w:hAnsi="Times New Roman" w:cs="Times New Roman"/>
          <w:color w:val="auto"/>
          <w:sz w:val="28"/>
          <w:szCs w:val="28"/>
          <w:lang w:bidi="ar-SA"/>
        </w:rPr>
        <w:t>Корнилов</w:t>
      </w:r>
      <w:r w:rsidR="009E418B">
        <w:rPr>
          <w:rFonts w:ascii="Times New Roman" w:hAnsi="Times New Roman" w:cs="Times New Roman"/>
          <w:color w:val="auto"/>
          <w:sz w:val="28"/>
          <w:szCs w:val="28"/>
          <w:lang w:bidi="ar-SA"/>
        </w:rPr>
        <w:t>а</w:t>
      </w:r>
      <w:r w:rsidRPr="009E418B" w:rsidR="009E418B">
        <w:rPr>
          <w:rFonts w:ascii="Times New Roman" w:hAnsi="Times New Roman" w:cs="Times New Roman"/>
          <w:color w:val="auto"/>
          <w:sz w:val="28"/>
          <w:szCs w:val="28"/>
          <w:lang w:bidi="ar-SA"/>
        </w:rPr>
        <w:t xml:space="preserve"> И.Ю.</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RPr="009E418B" w:rsidP="009E418B">
      <w:pPr>
        <w:pStyle w:val="1"/>
        <w:spacing w:after="0" w:line="240" w:lineRule="auto"/>
        <w:ind w:left="40" w:right="40" w:firstLine="561"/>
        <w:jc w:val="both"/>
        <w:rPr>
          <w:sz w:val="28"/>
          <w:szCs w:val="28"/>
        </w:rPr>
      </w:pPr>
      <w:r w:rsidRPr="009E418B">
        <w:rPr>
          <w:sz w:val="28"/>
          <w:szCs w:val="28"/>
        </w:rPr>
        <w:t xml:space="preserve">Статья 7.27 Кодекса Российской Федерации об административных правонарушениях связывает наличие состава административного </w:t>
      </w:r>
      <w:r w:rsidRPr="009E418B">
        <w:rPr>
          <w:sz w:val="28"/>
          <w:szCs w:val="28"/>
        </w:rPr>
        <w:t>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9E418B" w:rsidP="009E418B">
      <w:pPr>
        <w:pStyle w:val="1"/>
        <w:spacing w:after="0" w:line="240" w:lineRule="auto"/>
        <w:ind w:left="40" w:right="40" w:firstLine="561"/>
        <w:jc w:val="both"/>
        <w:rPr>
          <w:sz w:val="28"/>
          <w:szCs w:val="28"/>
        </w:rPr>
      </w:pPr>
      <w:r w:rsidRPr="009E418B">
        <w:rPr>
          <w:sz w:val="28"/>
          <w:szCs w:val="28"/>
        </w:rPr>
        <w:t>Кражей признается тайное хищение чужого имущества (статья 158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 (статья 159 Уголовного кодекса Российской Федерации), присвоение или растрата предполагает хищение чужого имущества, вверенного виновному (статья 160 Уголовного кодекса Российской Федерации).</w:t>
      </w:r>
    </w:p>
    <w:p w:rsidR="004B6FEF"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D17A2B">
        <w:rPr>
          <w:sz w:val="28"/>
          <w:szCs w:val="28"/>
        </w:rPr>
        <w:t>1401495</w:t>
      </w:r>
      <w:r w:rsidR="00BF765A">
        <w:rPr>
          <w:sz w:val="28"/>
          <w:szCs w:val="28"/>
        </w:rPr>
        <w:t xml:space="preserve"> от </w:t>
      </w:r>
      <w:r w:rsidR="008D4980">
        <w:rPr>
          <w:sz w:val="28"/>
          <w:szCs w:val="28"/>
        </w:rPr>
        <w:t>14</w:t>
      </w:r>
      <w:r w:rsidR="009E418B">
        <w:rPr>
          <w:sz w:val="28"/>
          <w:szCs w:val="28"/>
        </w:rPr>
        <w:t xml:space="preserve"> февраля 2022</w:t>
      </w:r>
      <w:r w:rsidR="00BF765A">
        <w:rPr>
          <w:sz w:val="28"/>
          <w:szCs w:val="28"/>
        </w:rPr>
        <w:t xml:space="preserve"> года</w:t>
      </w:r>
      <w:r w:rsidR="005145A7">
        <w:rPr>
          <w:sz w:val="28"/>
          <w:szCs w:val="28"/>
        </w:rPr>
        <w:t xml:space="preserve">, подписанный </w:t>
      </w:r>
      <w:r w:rsidR="009E418B">
        <w:rPr>
          <w:color w:val="auto"/>
          <w:sz w:val="28"/>
          <w:szCs w:val="28"/>
          <w:lang w:bidi="ar-SA"/>
        </w:rPr>
        <w:t>Корниловым И.Ю.</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 сотрудник</w:t>
      </w:r>
      <w:r>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сообщение, зарегистрированное в ОМВД России по Альметьевскому району</w:t>
      </w:r>
      <w:r w:rsidR="00D20B56">
        <w:rPr>
          <w:color w:val="auto"/>
          <w:sz w:val="28"/>
          <w:szCs w:val="28"/>
          <w:lang w:bidi="ar-SA"/>
        </w:rPr>
        <w:t xml:space="preserve"> </w:t>
      </w:r>
      <w:r w:rsidR="008D4980">
        <w:rPr>
          <w:color w:val="auto"/>
          <w:sz w:val="28"/>
          <w:szCs w:val="28"/>
          <w:lang w:bidi="ar-SA"/>
        </w:rPr>
        <w:t xml:space="preserve">Республики Татарстан; </w:t>
      </w:r>
      <w:r>
        <w:rPr>
          <w:color w:val="auto"/>
          <w:sz w:val="28"/>
          <w:szCs w:val="28"/>
          <w:lang w:bidi="ar-SA"/>
        </w:rPr>
        <w:t xml:space="preserve">заявление директора магазина </w:t>
      </w:r>
      <w:r w:rsidRPr="008E005F" w:rsidR="008E005F">
        <w:rPr>
          <w:color w:val="auto"/>
          <w:sz w:val="28"/>
          <w:szCs w:val="28"/>
        </w:rPr>
        <w:t>(данные изъяты)</w:t>
      </w:r>
      <w:r>
        <w:rPr>
          <w:color w:val="auto"/>
          <w:sz w:val="28"/>
          <w:szCs w:val="28"/>
          <w:lang w:bidi="ar-SA"/>
        </w:rPr>
        <w:t>, где изложен подробный перечень похищенного; протокол опроса свидетеля;</w:t>
      </w:r>
      <w:r w:rsidRPr="004B6FEF">
        <w:rPr>
          <w:color w:val="auto"/>
          <w:sz w:val="28"/>
          <w:szCs w:val="28"/>
          <w:lang w:bidi="ar-SA"/>
        </w:rPr>
        <w:t xml:space="preserve"> </w:t>
      </w:r>
      <w:r>
        <w:rPr>
          <w:color w:val="auto"/>
          <w:sz w:val="28"/>
          <w:szCs w:val="28"/>
          <w:lang w:bidi="ar-SA"/>
        </w:rPr>
        <w:t>акт ревизии;</w:t>
      </w:r>
      <w:r w:rsidRPr="004B6FEF">
        <w:rPr>
          <w:color w:val="auto"/>
          <w:sz w:val="28"/>
          <w:szCs w:val="28"/>
          <w:lang w:bidi="ar-SA"/>
        </w:rPr>
        <w:t xml:space="preserve"> </w:t>
      </w:r>
      <w:r>
        <w:rPr>
          <w:color w:val="auto"/>
          <w:sz w:val="28"/>
          <w:szCs w:val="28"/>
          <w:lang w:bidi="ar-SA"/>
        </w:rPr>
        <w:t>справка о стоимости похищенного то</w:t>
      </w:r>
      <w:r w:rsidR="008D4980">
        <w:rPr>
          <w:color w:val="auto"/>
          <w:sz w:val="28"/>
          <w:szCs w:val="28"/>
          <w:lang w:bidi="ar-SA"/>
        </w:rPr>
        <w:t>вара; счет-фактуры на товар</w:t>
      </w:r>
      <w:r w:rsidR="00D17A2B">
        <w:rPr>
          <w:color w:val="auto"/>
          <w:sz w:val="28"/>
          <w:szCs w:val="28"/>
          <w:lang w:bidi="ar-SA"/>
        </w:rPr>
        <w:t>, а также фотоматериал</w:t>
      </w:r>
      <w:r w:rsidR="008D4980">
        <w:rPr>
          <w:color w:val="auto"/>
          <w:sz w:val="28"/>
          <w:szCs w:val="28"/>
          <w:lang w:bidi="ar-SA"/>
        </w:rPr>
        <w:t>.</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9E418B" w:rsidR="009E418B">
        <w:rPr>
          <w:rFonts w:ascii="Times New Roman" w:hAnsi="Times New Roman" w:cs="Times New Roman"/>
          <w:color w:val="auto"/>
          <w:sz w:val="28"/>
          <w:szCs w:val="28"/>
          <w:lang w:bidi="ar-SA"/>
        </w:rPr>
        <w:t>Корнилов И.Ю.</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E418B" w:rsidR="009E418B">
        <w:rPr>
          <w:sz w:val="28"/>
          <w:szCs w:val="28"/>
        </w:rPr>
        <w:t>Корнилов</w:t>
      </w:r>
      <w:r w:rsidR="009E418B">
        <w:rPr>
          <w:sz w:val="28"/>
          <w:szCs w:val="28"/>
        </w:rPr>
        <w:t>а</w:t>
      </w:r>
      <w:r w:rsidRPr="009E418B" w:rsidR="009E418B">
        <w:rPr>
          <w:sz w:val="28"/>
          <w:szCs w:val="28"/>
        </w:rPr>
        <w:t xml:space="preserve"> И.Ю.</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9E418B" w:rsidR="009E418B">
        <w:rPr>
          <w:rFonts w:ascii="Times New Roman" w:hAnsi="Times New Roman" w:cs="Times New Roman"/>
          <w:sz w:val="28"/>
          <w:szCs w:val="28"/>
          <w:lang w:bidi="ar-SA"/>
        </w:rPr>
        <w:t>Корнилов И.Ю.</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xml:space="preserve">, при </w:t>
      </w:r>
      <w:r w:rsidR="0055194E">
        <w:rPr>
          <w:rFonts w:ascii="Times New Roman" w:hAnsi="Times New Roman" w:cs="Times New Roman"/>
          <w:sz w:val="28"/>
          <w:szCs w:val="28"/>
          <w:lang w:bidi="ar-SA"/>
        </w:rPr>
        <w:t xml:space="preserve">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009E418B">
        <w:rPr>
          <w:rFonts w:ascii="Times New Roman" w:hAnsi="Times New Roman" w:cs="Times New Roman"/>
          <w:sz w:val="28"/>
          <w:szCs w:val="28"/>
          <w:lang w:bidi="ar-SA"/>
        </w:rPr>
        <w:t>Корнилов</w:t>
      </w:r>
      <w:r w:rsidRPr="009E418B" w:rsidR="009E418B">
        <w:rPr>
          <w:rFonts w:ascii="Times New Roman" w:hAnsi="Times New Roman" w:cs="Times New Roman"/>
          <w:sz w:val="28"/>
          <w:szCs w:val="28"/>
          <w:lang w:bidi="ar-SA"/>
        </w:rPr>
        <w:t xml:space="preserve"> И.Ю.</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урок из </w:t>
      </w:r>
      <w:r w:rsidR="00235A34">
        <w:rPr>
          <w:rFonts w:ascii="Times New Roman" w:hAnsi="Times New Roman" w:cs="Times New Roman"/>
          <w:sz w:val="28"/>
          <w:szCs w:val="28"/>
          <w:lang w:bidi="ar-SA"/>
        </w:rPr>
        <w:t>наказания</w:t>
      </w:r>
      <w:r w:rsidR="009E418B">
        <w:rPr>
          <w:rFonts w:ascii="Times New Roman" w:hAnsi="Times New Roman" w:cs="Times New Roman"/>
          <w:sz w:val="28"/>
          <w:szCs w:val="28"/>
          <w:lang w:bidi="ar-SA"/>
        </w:rPr>
        <w:t xml:space="preserve">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8D4980" w:rsidRPr="00235A34"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Pr>
          <w:rFonts w:ascii="Times New Roman" w:eastAsia="Times New Roman" w:hAnsi="Times New Roman" w:cs="Times New Roman"/>
          <w:sz w:val="28"/>
          <w:szCs w:val="28"/>
          <w:lang w:bidi="ar-SA"/>
        </w:rPr>
        <w:t>Корнилов И.Ю.</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sidR="00D17A2B">
        <w:rPr>
          <w:rFonts w:ascii="Times New Roman" w:eastAsia="Times New Roman" w:hAnsi="Times New Roman" w:cs="Times New Roman"/>
          <w:sz w:val="28"/>
          <w:szCs w:val="28"/>
          <w:lang w:bidi="ar-SA"/>
        </w:rPr>
        <w:t>17</w:t>
      </w:r>
      <w:r w:rsidRPr="00235A34">
        <w:rPr>
          <w:rFonts w:ascii="Times New Roman" w:eastAsia="Times New Roman" w:hAnsi="Times New Roman" w:cs="Times New Roman"/>
          <w:sz w:val="28"/>
          <w:szCs w:val="28"/>
          <w:lang w:bidi="ar-SA"/>
        </w:rPr>
        <w:t>).</w:t>
      </w:r>
    </w:p>
    <w:p w:rsidR="008D4980" w:rsidRPr="00235A34"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Кроме того, согласно представленной в материалах дела справке, выданной Корнилов</w:t>
      </w:r>
      <w:r>
        <w:rPr>
          <w:rFonts w:ascii="Times New Roman" w:eastAsia="Times New Roman" w:hAnsi="Times New Roman" w:cs="Times New Roman"/>
          <w:sz w:val="28"/>
          <w:szCs w:val="28"/>
          <w:lang w:bidi="ar-SA"/>
        </w:rPr>
        <w:t>у</w:t>
      </w:r>
      <w:r w:rsidRPr="00235A34">
        <w:rPr>
          <w:rFonts w:ascii="Times New Roman" w:eastAsia="Times New Roman" w:hAnsi="Times New Roman" w:cs="Times New Roman"/>
          <w:sz w:val="28"/>
          <w:szCs w:val="28"/>
          <w:lang w:bidi="ar-SA"/>
        </w:rPr>
        <w:t xml:space="preserve"> И.Ю., в период времени с </w:t>
      </w:r>
      <w:r>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05 минут 8 февраля</w:t>
      </w:r>
      <w:r w:rsidRPr="00235A34">
        <w:rPr>
          <w:rFonts w:ascii="Times New Roman" w:eastAsia="Times New Roman" w:hAnsi="Times New Roman" w:cs="Times New Roman"/>
          <w:sz w:val="28"/>
          <w:szCs w:val="28"/>
          <w:lang w:bidi="ar-SA"/>
        </w:rPr>
        <w:t xml:space="preserve"> 2022 года по </w:t>
      </w:r>
      <w:r>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05</w:t>
      </w:r>
      <w:r w:rsidRPr="00235A34">
        <w:rPr>
          <w:rFonts w:ascii="Times New Roman" w:eastAsia="Times New Roman" w:hAnsi="Times New Roman" w:cs="Times New Roman"/>
          <w:sz w:val="28"/>
          <w:szCs w:val="28"/>
          <w:lang w:bidi="ar-SA"/>
        </w:rPr>
        <w:t xml:space="preserve"> минут </w:t>
      </w:r>
      <w:r>
        <w:rPr>
          <w:rFonts w:ascii="Times New Roman" w:eastAsia="Times New Roman" w:hAnsi="Times New Roman" w:cs="Times New Roman"/>
          <w:sz w:val="28"/>
          <w:szCs w:val="28"/>
          <w:lang w:bidi="ar-SA"/>
        </w:rPr>
        <w:t>18 февраля</w:t>
      </w:r>
      <w:r w:rsidRPr="00235A34">
        <w:rPr>
          <w:rFonts w:ascii="Times New Roman" w:eastAsia="Times New Roman" w:hAnsi="Times New Roman" w:cs="Times New Roman"/>
          <w:sz w:val="28"/>
          <w:szCs w:val="28"/>
          <w:lang w:bidi="ar-SA"/>
        </w:rPr>
        <w:t xml:space="preserve"> 2022 года он отбывает административный арест в специальном приемнике для содержания лиц, арестованных в административном порядке в соответствии с</w:t>
      </w:r>
      <w:r>
        <w:rPr>
          <w:rFonts w:ascii="Times New Roman" w:eastAsia="Times New Roman" w:hAnsi="Times New Roman" w:cs="Times New Roman"/>
          <w:sz w:val="28"/>
          <w:szCs w:val="28"/>
          <w:lang w:bidi="ar-SA"/>
        </w:rPr>
        <w:t xml:space="preserve"> судебным постановлением (л.д. </w:t>
      </w:r>
      <w:r w:rsidR="00D17A2B">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w:t>
      </w:r>
    </w:p>
    <w:p w:rsidR="008D4980" w:rsidRPr="00E91477"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В силу правовых выводов, изложенных в абзаце 3 пункта 23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Кодекса Российской Федерации об административных правонарушениях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8E005F">
        <w:rPr>
          <w:sz w:val="28"/>
          <w:szCs w:val="28"/>
        </w:rPr>
        <w:t>Корнилова И.</w:t>
      </w:r>
      <w:r w:rsidR="008E005F">
        <w:rPr>
          <w:sz w:val="28"/>
          <w:szCs w:val="28"/>
        </w:rPr>
        <w:t>Ю.</w:t>
      </w:r>
      <w:r w:rsidRPr="00235A34" w:rsidR="00235A34">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w:t>
      </w:r>
      <w:r w:rsidR="008D4980">
        <w:rPr>
          <w:sz w:val="28"/>
          <w:szCs w:val="28"/>
        </w:rPr>
        <w:t>1</w:t>
      </w:r>
      <w:r>
        <w:rPr>
          <w:sz w:val="28"/>
          <w:szCs w:val="28"/>
        </w:rPr>
        <w:t xml:space="preserve"> (</w:t>
      </w:r>
      <w:r w:rsidR="008D4980">
        <w:rPr>
          <w:sz w:val="28"/>
          <w:szCs w:val="28"/>
        </w:rPr>
        <w:t>одиннадцать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008D4980">
        <w:rPr>
          <w:sz w:val="28"/>
          <w:szCs w:val="28"/>
          <w:lang w:bidi="ar-SA"/>
        </w:rPr>
        <w:t>18</w:t>
      </w:r>
      <w:r w:rsidRPr="00235A34" w:rsidR="008D4980">
        <w:rPr>
          <w:sz w:val="28"/>
          <w:szCs w:val="28"/>
          <w:lang w:bidi="ar-SA"/>
        </w:rPr>
        <w:t xml:space="preserve"> часов </w:t>
      </w:r>
      <w:r w:rsidR="008D4980">
        <w:rPr>
          <w:sz w:val="28"/>
          <w:szCs w:val="28"/>
          <w:lang w:bidi="ar-SA"/>
        </w:rPr>
        <w:t>05 минут 8 февраля</w:t>
      </w:r>
      <w:r w:rsidRPr="00235A34" w:rsidR="008D4980">
        <w:rPr>
          <w:sz w:val="28"/>
          <w:szCs w:val="28"/>
          <w:lang w:bidi="ar-SA"/>
        </w:rPr>
        <w:t xml:space="preserve"> 2022 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sectPr w:rsidSect="008D4980">
      <w:type w:val="continuous"/>
      <w:pgSz w:w="11909" w:h="16838"/>
      <w:pgMar w:top="851" w:right="710" w:bottom="851"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56B3A"/>
    <w:rsid w:val="001622D7"/>
    <w:rsid w:val="0016342E"/>
    <w:rsid w:val="0017453B"/>
    <w:rsid w:val="00181C10"/>
    <w:rsid w:val="001E60A5"/>
    <w:rsid w:val="00207153"/>
    <w:rsid w:val="002105AF"/>
    <w:rsid w:val="00230297"/>
    <w:rsid w:val="00235A34"/>
    <w:rsid w:val="00240FFB"/>
    <w:rsid w:val="002673B3"/>
    <w:rsid w:val="00274AB3"/>
    <w:rsid w:val="00275FD1"/>
    <w:rsid w:val="002C1C50"/>
    <w:rsid w:val="002C1D20"/>
    <w:rsid w:val="002D411D"/>
    <w:rsid w:val="002D5AF2"/>
    <w:rsid w:val="003048AF"/>
    <w:rsid w:val="00352B6E"/>
    <w:rsid w:val="003656EB"/>
    <w:rsid w:val="0039324F"/>
    <w:rsid w:val="003A0852"/>
    <w:rsid w:val="003B7E07"/>
    <w:rsid w:val="003E4FDD"/>
    <w:rsid w:val="003E614D"/>
    <w:rsid w:val="004024DF"/>
    <w:rsid w:val="00404127"/>
    <w:rsid w:val="00422E06"/>
    <w:rsid w:val="00446CBC"/>
    <w:rsid w:val="004A28F8"/>
    <w:rsid w:val="004B6FEF"/>
    <w:rsid w:val="004C0CD7"/>
    <w:rsid w:val="004D5919"/>
    <w:rsid w:val="004F71AF"/>
    <w:rsid w:val="005110DA"/>
    <w:rsid w:val="005145A7"/>
    <w:rsid w:val="00544BA9"/>
    <w:rsid w:val="0055194E"/>
    <w:rsid w:val="005C33D7"/>
    <w:rsid w:val="005C40DD"/>
    <w:rsid w:val="005D1BAA"/>
    <w:rsid w:val="00631678"/>
    <w:rsid w:val="006701B0"/>
    <w:rsid w:val="006876E5"/>
    <w:rsid w:val="006A1C72"/>
    <w:rsid w:val="006A78D3"/>
    <w:rsid w:val="006F7186"/>
    <w:rsid w:val="00750416"/>
    <w:rsid w:val="0076222F"/>
    <w:rsid w:val="00763FB7"/>
    <w:rsid w:val="00773A60"/>
    <w:rsid w:val="00786DE6"/>
    <w:rsid w:val="007E3209"/>
    <w:rsid w:val="00806E56"/>
    <w:rsid w:val="008100E6"/>
    <w:rsid w:val="00872F22"/>
    <w:rsid w:val="008C10A4"/>
    <w:rsid w:val="008D4980"/>
    <w:rsid w:val="008E005F"/>
    <w:rsid w:val="008E2C4B"/>
    <w:rsid w:val="00910BCA"/>
    <w:rsid w:val="009115D0"/>
    <w:rsid w:val="00911FD4"/>
    <w:rsid w:val="00944861"/>
    <w:rsid w:val="00953222"/>
    <w:rsid w:val="009A0055"/>
    <w:rsid w:val="009A34FD"/>
    <w:rsid w:val="009A7561"/>
    <w:rsid w:val="009E418B"/>
    <w:rsid w:val="009E5A1C"/>
    <w:rsid w:val="00A07DE7"/>
    <w:rsid w:val="00A66FA2"/>
    <w:rsid w:val="00AC6CB3"/>
    <w:rsid w:val="00BA7845"/>
    <w:rsid w:val="00BD62C2"/>
    <w:rsid w:val="00BE575E"/>
    <w:rsid w:val="00BF765A"/>
    <w:rsid w:val="00C16A54"/>
    <w:rsid w:val="00C6116B"/>
    <w:rsid w:val="00C76A48"/>
    <w:rsid w:val="00C7713F"/>
    <w:rsid w:val="00C854AF"/>
    <w:rsid w:val="00CC4801"/>
    <w:rsid w:val="00CF0464"/>
    <w:rsid w:val="00D17A2B"/>
    <w:rsid w:val="00D20B56"/>
    <w:rsid w:val="00D456F1"/>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