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912B9C">
        <w:rPr>
          <w:sz w:val="28"/>
        </w:rPr>
        <w:t>1914-36</w:t>
      </w:r>
      <w:r>
        <w:rPr>
          <w:sz w:val="28"/>
        </w:rPr>
        <w:t xml:space="preserve">                                     </w:t>
      </w:r>
      <w:r w:rsidR="00912B9C">
        <w:rPr>
          <w:sz w:val="28"/>
        </w:rPr>
        <w:t xml:space="preserve">        </w:t>
      </w:r>
      <w:r w:rsidR="00912B9C">
        <w:rPr>
          <w:sz w:val="28"/>
          <w:szCs w:val="28"/>
        </w:rPr>
        <w:t>Дело № 5-7-438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912B9C">
        <w:rPr>
          <w:sz w:val="28"/>
          <w:szCs w:val="28"/>
        </w:rPr>
        <w:t xml:space="preserve">   29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73ACC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12B9C">
        <w:rPr>
          <w:sz w:val="28"/>
          <w:szCs w:val="28"/>
        </w:rPr>
        <w:t>Баязитова И</w:t>
      </w:r>
      <w:r w:rsidR="000B2B0C">
        <w:rPr>
          <w:sz w:val="28"/>
          <w:szCs w:val="28"/>
        </w:rPr>
        <w:t>.</w:t>
      </w:r>
      <w:r w:rsidR="00912B9C">
        <w:rPr>
          <w:sz w:val="28"/>
          <w:szCs w:val="28"/>
        </w:rPr>
        <w:t>И</w:t>
      </w:r>
      <w:r w:rsidR="000B2B0C">
        <w:rPr>
          <w:sz w:val="28"/>
          <w:szCs w:val="28"/>
        </w:rPr>
        <w:t>.</w:t>
      </w:r>
      <w:r w:rsidR="00912B9C">
        <w:rPr>
          <w:sz w:val="28"/>
          <w:szCs w:val="28"/>
        </w:rPr>
        <w:t xml:space="preserve">, </w:t>
      </w:r>
      <w:r w:rsidR="000B2B0C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912B9C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29.07.2022 года в 04.10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Баязитов И.И.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B2B0C">
        <w:rPr>
          <w:sz w:val="28"/>
          <w:szCs w:val="28"/>
        </w:rPr>
        <w:t>(данные изъяты)</w:t>
      </w:r>
      <w:r w:rsidR="000B2B0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Баязитов И.И.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12B9C">
        <w:rPr>
          <w:sz w:val="28"/>
          <w:szCs w:val="28"/>
        </w:rPr>
        <w:t>Баязитова И.И.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912B9C">
        <w:rPr>
          <w:sz w:val="28"/>
          <w:szCs w:val="28"/>
        </w:rPr>
        <w:t>29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912B9C">
        <w:rPr>
          <w:sz w:val="28"/>
          <w:szCs w:val="28"/>
        </w:rPr>
        <w:t>актом освидетельствования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912B9C">
        <w:rPr>
          <w:sz w:val="28"/>
          <w:szCs w:val="28"/>
        </w:rPr>
        <w:t>Баязитова И.И.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912B9C">
        <w:rPr>
          <w:sz w:val="28"/>
          <w:szCs w:val="28"/>
        </w:rPr>
        <w:t>Баязитова И.И.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912B9C">
        <w:rPr>
          <w:sz w:val="28"/>
          <w:szCs w:val="28"/>
        </w:rPr>
        <w:t>Баязитова И.И.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12B9C">
        <w:rPr>
          <w:sz w:val="28"/>
          <w:szCs w:val="28"/>
        </w:rPr>
        <w:t>Баязитовым И.И.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Баязитова И</w:t>
      </w:r>
      <w:r w:rsidR="000B2B0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B2B0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66C4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66C4D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12B9C">
        <w:rPr>
          <w:sz w:val="28"/>
          <w:szCs w:val="28"/>
        </w:rPr>
        <w:t>с 05</w:t>
      </w:r>
      <w:r w:rsidR="005A6D32">
        <w:rPr>
          <w:sz w:val="28"/>
          <w:szCs w:val="28"/>
        </w:rPr>
        <w:t>.</w:t>
      </w:r>
      <w:r w:rsidR="001D3994">
        <w:rPr>
          <w:sz w:val="28"/>
          <w:szCs w:val="28"/>
        </w:rPr>
        <w:t>3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12B9C">
        <w:rPr>
          <w:sz w:val="28"/>
          <w:szCs w:val="28"/>
        </w:rPr>
        <w:t>в 29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2B0C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3994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2ECB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3DB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2B9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D68BA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3AC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ACA5-1201-44BE-BAF4-5498DA27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