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FA0378">
        <w:rPr>
          <w:sz w:val="28"/>
        </w:rPr>
        <w:t>1552-55</w:t>
      </w:r>
      <w:r>
        <w:rPr>
          <w:sz w:val="28"/>
        </w:rPr>
        <w:t xml:space="preserve">             </w:t>
      </w:r>
      <w:r w:rsidR="00FA0378">
        <w:rPr>
          <w:sz w:val="28"/>
        </w:rPr>
        <w:t xml:space="preserve">                           </w:t>
      </w:r>
      <w:r w:rsidR="00E92FFB">
        <w:rPr>
          <w:sz w:val="28"/>
        </w:rPr>
        <w:t xml:space="preserve">  </w:t>
      </w:r>
      <w:r w:rsidR="00FA0378">
        <w:rPr>
          <w:sz w:val="28"/>
        </w:rPr>
        <w:t xml:space="preserve">  </w:t>
      </w:r>
      <w:r w:rsidR="00FA0378">
        <w:rPr>
          <w:sz w:val="28"/>
          <w:szCs w:val="28"/>
        </w:rPr>
        <w:t>Дело № 5-7-355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E92FFB">
        <w:rPr>
          <w:sz w:val="28"/>
          <w:szCs w:val="28"/>
        </w:rPr>
        <w:t xml:space="preserve"> 07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F59C9">
        <w:rPr>
          <w:sz w:val="28"/>
          <w:szCs w:val="28"/>
        </w:rPr>
        <w:t>Демакина Д</w:t>
      </w:r>
      <w:r w:rsidR="00B203A0">
        <w:rPr>
          <w:sz w:val="28"/>
          <w:szCs w:val="28"/>
        </w:rPr>
        <w:t>.</w:t>
      </w:r>
      <w:r w:rsidR="009F59C9">
        <w:rPr>
          <w:sz w:val="28"/>
          <w:szCs w:val="28"/>
        </w:rPr>
        <w:t>М</w:t>
      </w:r>
      <w:r w:rsidR="00B203A0">
        <w:rPr>
          <w:sz w:val="28"/>
          <w:szCs w:val="28"/>
        </w:rPr>
        <w:t>.</w:t>
      </w:r>
      <w:r w:rsidR="009F59C9">
        <w:rPr>
          <w:sz w:val="28"/>
          <w:szCs w:val="28"/>
        </w:rPr>
        <w:t xml:space="preserve">, </w:t>
      </w:r>
      <w:r w:rsidR="00B203A0">
        <w:rPr>
          <w:sz w:val="28"/>
          <w:szCs w:val="28"/>
        </w:rPr>
        <w:t>(данные изъяты)</w:t>
      </w:r>
      <w:r w:rsidR="00F978CE">
        <w:rPr>
          <w:sz w:val="28"/>
          <w:szCs w:val="28"/>
        </w:rPr>
        <w:t>,</w:t>
      </w:r>
    </w:p>
    <w:p w:rsidR="00B203A0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</w:t>
      </w:r>
      <w:r w:rsidR="00616614">
        <w:rPr>
          <w:sz w:val="28"/>
          <w:szCs w:val="28"/>
        </w:rPr>
        <w:t>.5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9F59C9">
        <w:rPr>
          <w:sz w:val="28"/>
          <w:szCs w:val="28"/>
        </w:rPr>
        <w:t>Демакин Д.М.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B203A0">
        <w:rPr>
          <w:sz w:val="28"/>
          <w:szCs w:val="28"/>
        </w:rPr>
        <w:t>(данные изъяты)</w:t>
      </w:r>
      <w:r w:rsidR="00B203A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Демакин Д.М.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F59C9">
        <w:rPr>
          <w:sz w:val="28"/>
          <w:szCs w:val="28"/>
        </w:rPr>
        <w:t>Демакина Д.М.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92FFB">
        <w:rPr>
          <w:sz w:val="28"/>
          <w:szCs w:val="28"/>
        </w:rPr>
        <w:t>истративном правонарушении от 06.07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F59C9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9F59C9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F59C9">
        <w:rPr>
          <w:sz w:val="28"/>
          <w:szCs w:val="28"/>
        </w:rPr>
        <w:t>Демакина Д.М.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F59C9">
        <w:rPr>
          <w:sz w:val="28"/>
          <w:szCs w:val="28"/>
        </w:rPr>
        <w:t>Демакина Д.М.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F59C9">
        <w:rPr>
          <w:sz w:val="28"/>
          <w:szCs w:val="28"/>
        </w:rPr>
        <w:t>Демакина Д.М.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F59C9">
        <w:rPr>
          <w:sz w:val="28"/>
          <w:szCs w:val="28"/>
        </w:rPr>
        <w:t>Демакиным Д.М.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Демакина Д</w:t>
      </w:r>
      <w:r w:rsidR="00B203A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203A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1661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1661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92FFB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9F59C9">
        <w:rPr>
          <w:sz w:val="28"/>
          <w:szCs w:val="28"/>
        </w:rPr>
        <w:t>10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92FFB">
        <w:rPr>
          <w:sz w:val="28"/>
          <w:szCs w:val="28"/>
        </w:rPr>
        <w:t>в 06.07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03A0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0378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854D-5590-4260-8299-0A1FA8B9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