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74D2C">
        <w:rPr>
          <w:sz w:val="28"/>
        </w:rPr>
        <w:t>0088-01-2022</w:t>
      </w:r>
      <w:r w:rsidR="00441770">
        <w:rPr>
          <w:sz w:val="28"/>
        </w:rPr>
        <w:t>-</w:t>
      </w:r>
      <w:r w:rsidR="001E5F10">
        <w:rPr>
          <w:sz w:val="28"/>
        </w:rPr>
        <w:t>00</w:t>
      </w:r>
      <w:r w:rsidR="006149FC">
        <w:rPr>
          <w:sz w:val="28"/>
        </w:rPr>
        <w:t>2154-83</w:t>
      </w:r>
      <w:r>
        <w:rPr>
          <w:sz w:val="28"/>
        </w:rPr>
        <w:t xml:space="preserve">            </w:t>
      </w:r>
      <w:r w:rsidR="00562C0D">
        <w:rPr>
          <w:sz w:val="28"/>
        </w:rPr>
        <w:t xml:space="preserve">                              </w:t>
      </w:r>
      <w:r w:rsidR="006149FC">
        <w:rPr>
          <w:sz w:val="28"/>
        </w:rPr>
        <w:t xml:space="preserve">     </w:t>
      </w:r>
      <w:r w:rsidR="006149FC">
        <w:rPr>
          <w:sz w:val="28"/>
          <w:szCs w:val="28"/>
        </w:rPr>
        <w:t>Дело № 5-7-349</w:t>
      </w:r>
      <w:r w:rsidR="00074D2C">
        <w:rPr>
          <w:sz w:val="28"/>
          <w:szCs w:val="28"/>
        </w:rPr>
        <w:t>/2022</w:t>
      </w:r>
    </w:p>
    <w:p w:rsidR="004905B5" w:rsidP="004905B5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</w:p>
    <w:p w:rsidR="004905B5" w:rsidP="004905B5">
      <w:pPr>
        <w:pStyle w:val="1"/>
        <w:shd w:val="clear" w:color="auto" w:fill="auto"/>
        <w:tabs>
          <w:tab w:val="left" w:pos="6831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7D1F93">
        <w:rPr>
          <w:sz w:val="28"/>
          <w:szCs w:val="28"/>
        </w:rPr>
        <w:t xml:space="preserve"> </w:t>
      </w:r>
      <w:r w:rsidR="00707B12">
        <w:rPr>
          <w:sz w:val="28"/>
          <w:szCs w:val="28"/>
        </w:rPr>
        <w:t xml:space="preserve"> </w:t>
      </w:r>
      <w:r w:rsidR="009C21C5">
        <w:rPr>
          <w:sz w:val="28"/>
          <w:szCs w:val="28"/>
        </w:rPr>
        <w:t xml:space="preserve">  </w:t>
      </w:r>
      <w:r w:rsidR="006149FC">
        <w:rPr>
          <w:sz w:val="28"/>
          <w:szCs w:val="28"/>
        </w:rPr>
        <w:t xml:space="preserve">   </w:t>
      </w:r>
      <w:r w:rsidR="009C21C5">
        <w:rPr>
          <w:sz w:val="28"/>
          <w:szCs w:val="28"/>
        </w:rPr>
        <w:t xml:space="preserve"> </w:t>
      </w:r>
      <w:r w:rsidR="006149FC">
        <w:rPr>
          <w:sz w:val="28"/>
          <w:szCs w:val="28"/>
        </w:rPr>
        <w:t>06 июля</w:t>
      </w:r>
      <w:r w:rsidR="00074D2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A4FB3" w:rsidP="009A4F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4CA" w:rsidP="009C21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396F0F">
        <w:rPr>
          <w:rFonts w:ascii="Times New Roman" w:hAnsi="Times New Roman" w:cs="Times New Roman"/>
          <w:sz w:val="28"/>
          <w:szCs w:val="28"/>
        </w:rPr>
        <w:t>овой судья судебного участка №</w:t>
      </w:r>
      <w:r w:rsidR="00D44D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Республики Татарстан </w:t>
      </w:r>
      <w:r w:rsidR="00D44D22">
        <w:rPr>
          <w:rFonts w:ascii="Times New Roman" w:hAnsi="Times New Roman" w:cs="Times New Roman"/>
          <w:sz w:val="28"/>
          <w:szCs w:val="28"/>
        </w:rPr>
        <w:t>Кадиров</w:t>
      </w:r>
      <w:r w:rsidRPr="00B46C19" w:rsidR="00B46C19">
        <w:rPr>
          <w:rFonts w:ascii="Times New Roman" w:hAnsi="Times New Roman" w:cs="Times New Roman"/>
          <w:sz w:val="28"/>
          <w:szCs w:val="28"/>
        </w:rPr>
        <w:t xml:space="preserve"> </w:t>
      </w:r>
      <w:r w:rsidR="00B46C19">
        <w:rPr>
          <w:rFonts w:ascii="Times New Roman" w:hAnsi="Times New Roman" w:cs="Times New Roman"/>
          <w:sz w:val="28"/>
          <w:szCs w:val="28"/>
        </w:rPr>
        <w:t>Ш.А.</w:t>
      </w:r>
      <w:r w:rsidR="00D44D22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2B002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по статье 6.1.1 Кодекса Российской Федерации об административных правонарушени</w:t>
      </w:r>
      <w:r w:rsidR="00D44D22">
        <w:rPr>
          <w:rFonts w:ascii="Times New Roman" w:hAnsi="Times New Roman" w:cs="Times New Roman"/>
          <w:sz w:val="28"/>
          <w:szCs w:val="28"/>
        </w:rPr>
        <w:t xml:space="preserve">ях в отношении </w:t>
      </w:r>
      <w:r w:rsidR="006149FC">
        <w:rPr>
          <w:rFonts w:ascii="Times New Roman" w:hAnsi="Times New Roman" w:cs="Times New Roman"/>
          <w:sz w:val="28"/>
          <w:szCs w:val="28"/>
        </w:rPr>
        <w:t>Найденовой Е</w:t>
      </w:r>
      <w:r w:rsidR="001D631B">
        <w:rPr>
          <w:rFonts w:ascii="Times New Roman" w:hAnsi="Times New Roman" w:cs="Times New Roman"/>
          <w:sz w:val="28"/>
          <w:szCs w:val="28"/>
        </w:rPr>
        <w:t>.</w:t>
      </w:r>
      <w:r w:rsidR="006149FC">
        <w:rPr>
          <w:rFonts w:ascii="Times New Roman" w:hAnsi="Times New Roman" w:cs="Times New Roman"/>
          <w:sz w:val="28"/>
          <w:szCs w:val="28"/>
        </w:rPr>
        <w:t>Н</w:t>
      </w:r>
      <w:r w:rsidR="001D63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631B">
        <w:rPr>
          <w:rFonts w:ascii="Times New Roman" w:hAnsi="Times New Roman" w:cs="Times New Roman"/>
          <w:sz w:val="28"/>
          <w:szCs w:val="28"/>
        </w:rPr>
        <w:t>(данные изъяты)</w:t>
      </w:r>
      <w:r w:rsidR="00707B12">
        <w:rPr>
          <w:rFonts w:ascii="Times New Roman" w:hAnsi="Times New Roman" w:cs="Times New Roman"/>
          <w:sz w:val="28"/>
          <w:szCs w:val="28"/>
        </w:rPr>
        <w:t>,</w:t>
      </w:r>
    </w:p>
    <w:p w:rsidR="00074D2C" w:rsidP="009C21C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9A4FB3" w:rsidP="009A4FB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F0866" w:rsidP="003601F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18.05.2022</w:t>
      </w:r>
      <w:r w:rsidR="00CC54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около 22</w:t>
      </w:r>
      <w:r w:rsidR="001E5F10">
        <w:rPr>
          <w:rFonts w:ascii="Times New Roman" w:hAnsi="Times New Roman" w:cs="Times New Roman"/>
          <w:sz w:val="28"/>
          <w:szCs w:val="28"/>
        </w:rPr>
        <w:t xml:space="preserve">.00 </w:t>
      </w:r>
      <w:r w:rsidR="00E1431C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Найденова Е.Н.</w:t>
      </w:r>
      <w:r w:rsidR="00396F0F">
        <w:rPr>
          <w:rFonts w:ascii="Times New Roman" w:hAnsi="Times New Roman" w:cs="Times New Roman"/>
          <w:sz w:val="28"/>
          <w:szCs w:val="28"/>
        </w:rPr>
        <w:t xml:space="preserve">, </w:t>
      </w:r>
      <w:r w:rsidRPr="00BA1ACC" w:rsidR="00BA1ACC">
        <w:rPr>
          <w:rFonts w:ascii="Times New Roman" w:hAnsi="Times New Roman" w:cs="Times New Roman"/>
          <w:sz w:val="28"/>
          <w:szCs w:val="28"/>
        </w:rPr>
        <w:t>находясь</w:t>
      </w:r>
      <w:r w:rsidR="00E87808">
        <w:rPr>
          <w:rFonts w:ascii="Times New Roman" w:hAnsi="Times New Roman" w:cs="Times New Roman"/>
          <w:sz w:val="28"/>
          <w:szCs w:val="28"/>
        </w:rPr>
        <w:t xml:space="preserve"> </w:t>
      </w:r>
      <w:r w:rsidR="0042077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D631B">
        <w:rPr>
          <w:rFonts w:ascii="Times New Roman" w:hAnsi="Times New Roman" w:cs="Times New Roman"/>
          <w:sz w:val="28"/>
          <w:szCs w:val="28"/>
        </w:rPr>
        <w:t>(данные изъяты)</w:t>
      </w:r>
      <w:r w:rsidR="00074D2C">
        <w:rPr>
          <w:rFonts w:ascii="Times New Roman" w:hAnsi="Times New Roman" w:cs="Times New Roman"/>
          <w:sz w:val="28"/>
          <w:szCs w:val="28"/>
        </w:rPr>
        <w:t>,</w:t>
      </w:r>
      <w:r w:rsidR="005C56F3">
        <w:rPr>
          <w:rFonts w:ascii="Times New Roman" w:hAnsi="Times New Roman" w:cs="Times New Roman"/>
          <w:sz w:val="28"/>
          <w:szCs w:val="28"/>
        </w:rPr>
        <w:t xml:space="preserve"> </w:t>
      </w:r>
      <w:r w:rsidR="001E5F10">
        <w:rPr>
          <w:rFonts w:ascii="Times New Roman" w:hAnsi="Times New Roman" w:cs="Times New Roman"/>
          <w:sz w:val="28"/>
          <w:szCs w:val="28"/>
        </w:rPr>
        <w:t xml:space="preserve">в ходе ссоры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D631B">
        <w:rPr>
          <w:rFonts w:ascii="Times New Roman" w:hAnsi="Times New Roman" w:cs="Times New Roman"/>
          <w:sz w:val="28"/>
          <w:szCs w:val="28"/>
        </w:rPr>
        <w:t>(данные изъяты)</w:t>
      </w:r>
      <w:r w:rsidR="009C21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умышленно нанесла ему 2 удара скалкой в область головы и 2 удара по ноге, причинив последнему физическую боль и телесные повреждения, не причинившие вред здоровью человека</w:t>
      </w:r>
      <w:r w:rsidR="005C56F3">
        <w:rPr>
          <w:rFonts w:ascii="Times New Roman" w:hAnsi="Times New Roman" w:cs="Times New Roman"/>
          <w:sz w:val="28"/>
          <w:szCs w:val="28"/>
        </w:rPr>
        <w:t>.</w:t>
      </w:r>
    </w:p>
    <w:p w:rsidR="001A3B8E" w:rsidP="003601F0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Найденова Е.Н.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в ходе рассмотрения дела, вину в </w:t>
      </w:r>
      <w:r>
        <w:rPr>
          <w:rFonts w:ascii="Times New Roman" w:hAnsi="Times New Roman" w:cs="Times New Roman"/>
          <w:sz w:val="28"/>
          <w:szCs w:val="28"/>
        </w:rPr>
        <w:t>изложенном</w:t>
      </w:r>
      <w:r w:rsidR="001E5F10">
        <w:rPr>
          <w:rFonts w:ascii="Times New Roman" w:hAnsi="Times New Roman" w:cs="Times New Roman"/>
          <w:sz w:val="28"/>
          <w:szCs w:val="28"/>
        </w:rPr>
        <w:t xml:space="preserve">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5F10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, </w:t>
      </w:r>
      <w:r w:rsidR="004D547B">
        <w:rPr>
          <w:rFonts w:ascii="Times New Roman" w:hAnsi="Times New Roman" w:cs="Times New Roman"/>
          <w:sz w:val="28"/>
          <w:szCs w:val="28"/>
        </w:rPr>
        <w:t>в содеянном раскаял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4D547B">
        <w:rPr>
          <w:rFonts w:ascii="Times New Roman" w:hAnsi="Times New Roman" w:cs="Times New Roman"/>
          <w:sz w:val="28"/>
          <w:szCs w:val="28"/>
        </w:rPr>
        <w:t xml:space="preserve">, </w:t>
      </w:r>
      <w:r w:rsidR="001D631B">
        <w:rPr>
          <w:rFonts w:ascii="Times New Roman" w:hAnsi="Times New Roman" w:cs="Times New Roman"/>
          <w:sz w:val="28"/>
          <w:szCs w:val="28"/>
        </w:rPr>
        <w:t>(данные изъяты)</w:t>
      </w:r>
      <w:r w:rsidRPr="001E5F10" w:rsidR="001E5F10">
        <w:rPr>
          <w:rFonts w:ascii="Times New Roman" w:hAnsi="Times New Roman" w:cs="Times New Roman"/>
          <w:sz w:val="28"/>
          <w:szCs w:val="28"/>
        </w:rPr>
        <w:t xml:space="preserve"> </w:t>
      </w:r>
      <w:r w:rsidR="004D547B">
        <w:rPr>
          <w:rFonts w:ascii="Times New Roman" w:hAnsi="Times New Roman" w:cs="Times New Roman"/>
          <w:sz w:val="28"/>
          <w:szCs w:val="28"/>
        </w:rPr>
        <w:t xml:space="preserve">изложенные действия </w:t>
      </w:r>
      <w:r>
        <w:rPr>
          <w:rFonts w:ascii="Times New Roman" w:hAnsi="Times New Roman" w:cs="Times New Roman"/>
          <w:sz w:val="28"/>
          <w:szCs w:val="28"/>
        </w:rPr>
        <w:t xml:space="preserve">  Найденовой Е.Н. подтвердил</w:t>
      </w:r>
      <w:r w:rsidR="004D547B">
        <w:rPr>
          <w:rFonts w:ascii="Times New Roman" w:hAnsi="Times New Roman" w:cs="Times New Roman"/>
          <w:sz w:val="28"/>
          <w:szCs w:val="28"/>
        </w:rPr>
        <w:t>.</w:t>
      </w:r>
    </w:p>
    <w:p w:rsidR="00F578B1" w:rsidP="001D7263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7B">
        <w:rPr>
          <w:rFonts w:ascii="Times New Roman" w:hAnsi="Times New Roman" w:cs="Times New Roman"/>
          <w:sz w:val="28"/>
          <w:szCs w:val="28"/>
        </w:rPr>
        <w:t xml:space="preserve">Выслушав участников судебного разбирательства, исследовав материалы дела, мировой судья приходит к выводу, что кроме собственного признания, вина </w:t>
      </w:r>
      <w:r w:rsidR="00681A96">
        <w:rPr>
          <w:rFonts w:ascii="Times New Roman" w:hAnsi="Times New Roman" w:cs="Times New Roman"/>
          <w:sz w:val="28"/>
          <w:szCs w:val="28"/>
        </w:rPr>
        <w:t>Найденовой Е.Н.</w:t>
      </w:r>
      <w:r w:rsidRPr="004D547B">
        <w:rPr>
          <w:rFonts w:ascii="Times New Roman" w:hAnsi="Times New Roman" w:cs="Times New Roman"/>
          <w:sz w:val="28"/>
          <w:szCs w:val="28"/>
        </w:rPr>
        <w:t xml:space="preserve"> подтверждается также протоколом об админист</w:t>
      </w:r>
      <w:r w:rsidR="00074D2C">
        <w:rPr>
          <w:rFonts w:ascii="Times New Roman" w:hAnsi="Times New Roman" w:cs="Times New Roman"/>
          <w:sz w:val="28"/>
          <w:szCs w:val="28"/>
        </w:rPr>
        <w:t>ративном право</w:t>
      </w:r>
      <w:r w:rsidR="00681A96">
        <w:rPr>
          <w:rFonts w:ascii="Times New Roman" w:hAnsi="Times New Roman" w:cs="Times New Roman"/>
          <w:sz w:val="28"/>
          <w:szCs w:val="28"/>
        </w:rPr>
        <w:t>нарушении №</w:t>
      </w:r>
      <w:r w:rsidR="001D631B">
        <w:rPr>
          <w:rFonts w:ascii="Times New Roman" w:hAnsi="Times New Roman" w:cs="Times New Roman"/>
          <w:sz w:val="28"/>
          <w:szCs w:val="28"/>
        </w:rPr>
        <w:t>(данные изъяты)</w:t>
      </w:r>
      <w:r w:rsidR="00681A96">
        <w:rPr>
          <w:rFonts w:ascii="Times New Roman" w:hAnsi="Times New Roman" w:cs="Times New Roman"/>
          <w:sz w:val="28"/>
          <w:szCs w:val="28"/>
        </w:rPr>
        <w:t xml:space="preserve"> от 29.06</w:t>
      </w:r>
      <w:r w:rsidR="00074D2C">
        <w:rPr>
          <w:rFonts w:ascii="Times New Roman" w:hAnsi="Times New Roman" w:cs="Times New Roman"/>
          <w:sz w:val="28"/>
          <w:szCs w:val="28"/>
        </w:rPr>
        <w:t>.2022</w:t>
      </w:r>
      <w:r w:rsidRPr="004D547B">
        <w:rPr>
          <w:rFonts w:ascii="Times New Roman" w:hAnsi="Times New Roman" w:cs="Times New Roman"/>
          <w:sz w:val="28"/>
          <w:szCs w:val="28"/>
        </w:rPr>
        <w:t xml:space="preserve">, рапортами </w:t>
      </w:r>
      <w:r w:rsidR="00681A96">
        <w:rPr>
          <w:rFonts w:ascii="Times New Roman" w:hAnsi="Times New Roman" w:cs="Times New Roman"/>
          <w:sz w:val="28"/>
          <w:szCs w:val="28"/>
        </w:rPr>
        <w:t>сотрудника</w:t>
      </w:r>
      <w:r w:rsidRPr="004D547B">
        <w:rPr>
          <w:rFonts w:ascii="Times New Roman" w:hAnsi="Times New Roman" w:cs="Times New Roman"/>
          <w:sz w:val="28"/>
          <w:szCs w:val="28"/>
        </w:rPr>
        <w:t xml:space="preserve"> полиции           </w:t>
      </w:r>
      <w:r w:rsidR="001D631B">
        <w:rPr>
          <w:rFonts w:ascii="Times New Roman" w:hAnsi="Times New Roman" w:cs="Times New Roman"/>
          <w:sz w:val="28"/>
          <w:szCs w:val="28"/>
        </w:rPr>
        <w:t>(данные изъяты)</w:t>
      </w:r>
      <w:r w:rsidRPr="004D547B">
        <w:rPr>
          <w:rFonts w:ascii="Times New Roman" w:hAnsi="Times New Roman" w:cs="Times New Roman"/>
          <w:sz w:val="28"/>
          <w:szCs w:val="28"/>
        </w:rPr>
        <w:t>, постановлением об отказе в в</w:t>
      </w:r>
      <w:r w:rsidR="00681A96">
        <w:rPr>
          <w:rFonts w:ascii="Times New Roman" w:hAnsi="Times New Roman" w:cs="Times New Roman"/>
          <w:sz w:val="28"/>
          <w:szCs w:val="28"/>
        </w:rPr>
        <w:t>озбуждении уголовного дела от 12.06</w:t>
      </w:r>
      <w:r w:rsidR="00074D2C">
        <w:rPr>
          <w:rFonts w:ascii="Times New Roman" w:hAnsi="Times New Roman" w:cs="Times New Roman"/>
          <w:sz w:val="28"/>
          <w:szCs w:val="28"/>
        </w:rPr>
        <w:t>.2022</w:t>
      </w:r>
      <w:r w:rsidRPr="004D547B">
        <w:rPr>
          <w:rFonts w:ascii="Times New Roman" w:hAnsi="Times New Roman" w:cs="Times New Roman"/>
          <w:sz w:val="28"/>
          <w:szCs w:val="28"/>
        </w:rPr>
        <w:t xml:space="preserve">, 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681A96">
        <w:rPr>
          <w:rFonts w:ascii="Times New Roman" w:hAnsi="Times New Roman" w:cs="Times New Roman"/>
          <w:sz w:val="28"/>
          <w:szCs w:val="28"/>
        </w:rPr>
        <w:t xml:space="preserve">заявлением и </w:t>
      </w:r>
      <w:r w:rsidR="00FB0189">
        <w:rPr>
          <w:rFonts w:ascii="Times New Roman" w:hAnsi="Times New Roman" w:cs="Times New Roman"/>
          <w:sz w:val="28"/>
          <w:szCs w:val="28"/>
        </w:rPr>
        <w:t>объяснением</w:t>
      </w:r>
      <w:r w:rsidR="00681A96">
        <w:rPr>
          <w:rFonts w:ascii="Times New Roman" w:hAnsi="Times New Roman" w:cs="Times New Roman"/>
          <w:sz w:val="28"/>
          <w:szCs w:val="28"/>
        </w:rPr>
        <w:t xml:space="preserve"> потерпевшего</w:t>
      </w:r>
      <w:r w:rsidRPr="004D547B" w:rsidR="00FB0189">
        <w:rPr>
          <w:rFonts w:ascii="Times New Roman" w:hAnsi="Times New Roman" w:cs="Times New Roman"/>
          <w:sz w:val="28"/>
          <w:szCs w:val="28"/>
        </w:rPr>
        <w:t xml:space="preserve">, а также ее показаниями, данными в ходе рассмотрения настоящего дела в суде, </w:t>
      </w:r>
      <w:r w:rsidR="00681A96">
        <w:rPr>
          <w:rFonts w:ascii="Times New Roman" w:hAnsi="Times New Roman" w:cs="Times New Roman"/>
          <w:sz w:val="28"/>
          <w:szCs w:val="28"/>
        </w:rPr>
        <w:t>справкой ГАУЗ «Альметьевская городская поликлиника №3»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47B">
        <w:rPr>
          <w:rFonts w:ascii="Times New Roman" w:hAnsi="Times New Roman" w:cs="Times New Roman"/>
          <w:sz w:val="28"/>
          <w:szCs w:val="28"/>
        </w:rPr>
        <w:t>соб</w:t>
      </w:r>
      <w:r w:rsidR="00681A96">
        <w:rPr>
          <w:rFonts w:ascii="Times New Roman" w:hAnsi="Times New Roman" w:cs="Times New Roman"/>
          <w:sz w:val="28"/>
          <w:szCs w:val="28"/>
        </w:rPr>
        <w:t>ственным письменным объяснением Найденовой Е.Н.</w:t>
      </w:r>
      <w:r w:rsidRPr="004D5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A0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</w:t>
      </w:r>
      <w:r w:rsidRPr="00AD2492">
        <w:rPr>
          <w:rFonts w:ascii="Times New Roman" w:hAnsi="Times New Roman" w:cs="Times New Roman"/>
          <w:sz w:val="28"/>
          <w:szCs w:val="28"/>
        </w:rPr>
        <w:t>у мирового судьи</w:t>
      </w:r>
      <w:r w:rsidRPr="00AD2492">
        <w:rPr>
          <w:rFonts w:ascii="Times New Roman" w:hAnsi="Times New Roman" w:cs="Times New Roman"/>
          <w:sz w:val="28"/>
          <w:szCs w:val="28"/>
        </w:rPr>
        <w:t xml:space="preserve"> не имеется. Достоверность и допустимость доказательств сомнений не вызывает.</w:t>
      </w:r>
    </w:p>
    <w:p w:rsidR="00AD2492" w:rsidP="00D43BF1">
      <w:pPr>
        <w:pStyle w:val="NoSpacing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92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681A96">
        <w:rPr>
          <w:rFonts w:ascii="Times New Roman" w:hAnsi="Times New Roman" w:cs="Times New Roman"/>
          <w:sz w:val="28"/>
          <w:szCs w:val="28"/>
        </w:rPr>
        <w:t>представленных</w:t>
      </w:r>
      <w:r w:rsidRPr="00AD2492">
        <w:rPr>
          <w:rFonts w:ascii="Times New Roman" w:hAnsi="Times New Roman" w:cs="Times New Roman"/>
          <w:sz w:val="28"/>
          <w:szCs w:val="28"/>
        </w:rPr>
        <w:t xml:space="preserve"> доказательств является достаточной для вывода суда о наличии в действиях </w:t>
      </w:r>
      <w:r w:rsidR="00681A96">
        <w:rPr>
          <w:rFonts w:ascii="Times New Roman" w:hAnsi="Times New Roman" w:cs="Times New Roman"/>
          <w:sz w:val="28"/>
          <w:szCs w:val="28"/>
        </w:rPr>
        <w:t>Найденовой Е.Н.</w:t>
      </w:r>
      <w:r w:rsidRPr="00AD2492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статьей 6.1.1</w:t>
      </w:r>
      <w:r w:rsidRPr="00AD2492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AF7BD4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800A0">
        <w:rPr>
          <w:rFonts w:ascii="Times New Roman" w:eastAsia="Times New Roman" w:hAnsi="Times New Roman" w:cs="Times New Roman"/>
          <w:sz w:val="28"/>
          <w:szCs w:val="28"/>
        </w:rPr>
        <w:t xml:space="preserve">ействия </w:t>
      </w:r>
      <w:r w:rsidR="00681A96">
        <w:rPr>
          <w:rFonts w:ascii="Times New Roman" w:hAnsi="Times New Roman" w:cs="Times New Roman"/>
          <w:sz w:val="28"/>
          <w:szCs w:val="28"/>
        </w:rPr>
        <w:t>Найденовой Е.Н.</w:t>
      </w:r>
      <w:r w:rsidR="00BD2C8D"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</w:t>
      </w:r>
      <w:r w:rsidR="00D05768">
        <w:rPr>
          <w:rFonts w:ascii="Times New Roman" w:eastAsia="Times New Roman" w:hAnsi="Times New Roman" w:cs="Times New Roman"/>
          <w:sz w:val="28"/>
          <w:szCs w:val="28"/>
        </w:rPr>
        <w:t>статье 6.1.1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="00D0576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 w:rsidR="00380F55"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 w:rsidRPr="001B085C" w:rsidR="001B085C"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D05768" w:rsidR="00D057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1FF" w:rsidP="001D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              </w:t>
      </w:r>
      <w:r w:rsidR="00681A96">
        <w:rPr>
          <w:rFonts w:ascii="Times New Roman" w:hAnsi="Times New Roman" w:cs="Times New Roman"/>
          <w:sz w:val="28"/>
          <w:szCs w:val="28"/>
        </w:rPr>
        <w:t>Найденовой Е.Н.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признает раскаяние </w:t>
      </w:r>
      <w:r w:rsidR="00681A96"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 w:rsidR="00C0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1A96">
        <w:rPr>
          <w:rFonts w:ascii="Times New Roman" w:eastAsia="Times New Roman" w:hAnsi="Times New Roman" w:cs="Times New Roman"/>
          <w:sz w:val="28"/>
          <w:szCs w:val="28"/>
        </w:rPr>
        <w:t>примирение с потерпевшим</w:t>
      </w:r>
      <w:r w:rsidRPr="00203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4FB3" w:rsidP="00286AD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DC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</w:t>
      </w:r>
      <w:r w:rsidR="002C2E84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236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1A96">
        <w:rPr>
          <w:rFonts w:ascii="Times New Roman" w:hAnsi="Times New Roman" w:cs="Times New Roman"/>
          <w:sz w:val="28"/>
          <w:szCs w:val="28"/>
        </w:rPr>
        <w:t>Найденовой Е.Н.</w:t>
      </w:r>
      <w:r w:rsidRPr="00286ADC">
        <w:rPr>
          <w:rFonts w:ascii="Times New Roman" w:hAnsi="Times New Roman" w:cs="Times New Roman"/>
          <w:sz w:val="28"/>
          <w:szCs w:val="28"/>
        </w:rPr>
        <w:t xml:space="preserve">, </w:t>
      </w:r>
      <w:r w:rsidR="0078745F">
        <w:rPr>
          <w:rFonts w:ascii="Times New Roman" w:hAnsi="Times New Roman" w:cs="Times New Roman"/>
          <w:sz w:val="28"/>
          <w:szCs w:val="28"/>
        </w:rPr>
        <w:t>мировым судьей</w:t>
      </w:r>
      <w:r w:rsidRPr="00286ADC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E87808" w:rsidP="00E8780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681A96">
        <w:rPr>
          <w:rFonts w:ascii="Times New Roman" w:hAnsi="Times New Roman" w:cs="Times New Roman"/>
          <w:sz w:val="28"/>
          <w:szCs w:val="28"/>
        </w:rPr>
        <w:t>Найденовой 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16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44164">
        <w:rPr>
          <w:rFonts w:ascii="Times New Roman" w:hAnsi="Times New Roman" w:cs="Times New Roman"/>
          <w:sz w:val="28"/>
          <w:szCs w:val="28"/>
        </w:rPr>
        <w:t>пр</w:t>
      </w:r>
      <w:r w:rsidR="00681A96">
        <w:rPr>
          <w:rFonts w:ascii="Times New Roman" w:hAnsi="Times New Roman" w:cs="Times New Roman"/>
          <w:sz w:val="28"/>
          <w:szCs w:val="28"/>
        </w:rPr>
        <w:t>авонарушения, личность виновной, ее</w:t>
      </w:r>
      <w:r w:rsidRPr="00444164">
        <w:rPr>
          <w:rFonts w:ascii="Times New Roman" w:hAnsi="Times New Roman" w:cs="Times New Roman"/>
          <w:sz w:val="28"/>
          <w:szCs w:val="28"/>
        </w:rPr>
        <w:t xml:space="preserve"> имущественное положение, в связи с чем с</w:t>
      </w:r>
      <w:r w:rsidR="00681A96">
        <w:rPr>
          <w:rFonts w:ascii="Times New Roman" w:hAnsi="Times New Roman" w:cs="Times New Roman"/>
          <w:sz w:val="28"/>
          <w:szCs w:val="28"/>
        </w:rPr>
        <w:t>читает необходимым назначить ей</w:t>
      </w:r>
      <w:r w:rsidRPr="0044416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исключительно в виде обязательных работ, отбывание </w:t>
      </w:r>
      <w:r w:rsidR="00681A96">
        <w:rPr>
          <w:rFonts w:ascii="Times New Roman" w:hAnsi="Times New Roman" w:cs="Times New Roman"/>
          <w:sz w:val="28"/>
          <w:szCs w:val="28"/>
        </w:rPr>
        <w:t>которых будет способствовать ее</w:t>
      </w:r>
      <w:r w:rsidRPr="00444164">
        <w:rPr>
          <w:rFonts w:ascii="Times New Roman" w:hAnsi="Times New Roman" w:cs="Times New Roman"/>
          <w:sz w:val="28"/>
          <w:szCs w:val="28"/>
        </w:rPr>
        <w:t xml:space="preserve">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87808" w:rsidP="00E87808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6.1.1, 23.1, 29.10 </w:t>
      </w:r>
      <w:r w:rsidRPr="00D05768"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мировой судья </w:t>
      </w:r>
    </w:p>
    <w:p w:rsidR="00E87808" w:rsidP="00E878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87808" w:rsidP="00E878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87808" w:rsidP="00E878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808" w:rsidRPr="00444164" w:rsidP="00E8780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Найденову Е</w:t>
      </w:r>
      <w:r w:rsidR="001D63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D63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</w:t>
      </w:r>
      <w:r w:rsidRPr="0044416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6.1.1 КоАП Российской Федерации и подвергнуть административному наказанию в ви</w:t>
      </w:r>
      <w:r>
        <w:rPr>
          <w:rFonts w:ascii="Times New Roman" w:hAnsi="Times New Roman" w:cs="Times New Roman"/>
          <w:sz w:val="28"/>
          <w:szCs w:val="28"/>
        </w:rPr>
        <w:t>де обязательных работ на срок 60 (шестьдесят</w:t>
      </w:r>
      <w:r w:rsidRPr="00444164">
        <w:rPr>
          <w:rFonts w:ascii="Times New Roman" w:hAnsi="Times New Roman" w:cs="Times New Roman"/>
          <w:sz w:val="28"/>
          <w:szCs w:val="28"/>
        </w:rPr>
        <w:t>) часов.</w:t>
      </w:r>
    </w:p>
    <w:p w:rsidR="00E87808" w:rsidRPr="00444164" w:rsidP="00E8780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Альметьевский районный отдел судебных приставов.</w:t>
      </w:r>
    </w:p>
    <w:p w:rsidR="00E87808" w:rsidRPr="00444164" w:rsidP="00E8780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>В соответствии с частью 4 статьи 20.25 КоАП Российской Федерации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D39A5" w:rsidP="00E87808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16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Альметьевском городском суде Республики Татарстан </w:t>
      </w:r>
      <w:r w:rsidRPr="00444164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444164">
        <w:rPr>
          <w:rFonts w:ascii="Times New Roman" w:hAnsi="Times New Roman" w:cs="Times New Roman"/>
          <w:sz w:val="28"/>
          <w:szCs w:val="28"/>
        </w:rPr>
        <w:t xml:space="preserve"> течении 10 дней со дня уведомления или получения копии постановления.</w:t>
      </w:r>
    </w:p>
    <w:p w:rsidR="001D39A5" w:rsidP="001D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RPr="009B1478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         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 w:rsidR="00FB0189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9A5" w:rsidP="001D3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9B1478"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Ш.А.Кадиров</w:t>
      </w: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D39A5" w:rsidP="001D39A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A1ACC" w:rsidP="0047158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F5428" w:rsidRPr="00A55CB9" w:rsidP="005339FF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7134C2">
      <w:pgSz w:w="11906" w:h="16838"/>
      <w:pgMar w:top="993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02D26"/>
    <w:rsid w:val="000160E0"/>
    <w:rsid w:val="00021861"/>
    <w:rsid w:val="00030DD7"/>
    <w:rsid w:val="000376A0"/>
    <w:rsid w:val="00070F92"/>
    <w:rsid w:val="00074D2C"/>
    <w:rsid w:val="00096EFB"/>
    <w:rsid w:val="000A01F0"/>
    <w:rsid w:val="000C238E"/>
    <w:rsid w:val="000E4160"/>
    <w:rsid w:val="000F03E7"/>
    <w:rsid w:val="001070F8"/>
    <w:rsid w:val="001344B2"/>
    <w:rsid w:val="0013495B"/>
    <w:rsid w:val="00180C81"/>
    <w:rsid w:val="001844D6"/>
    <w:rsid w:val="00193520"/>
    <w:rsid w:val="001A0AB5"/>
    <w:rsid w:val="001A3B8E"/>
    <w:rsid w:val="001B085C"/>
    <w:rsid w:val="001D39A5"/>
    <w:rsid w:val="001D631B"/>
    <w:rsid w:val="001D7263"/>
    <w:rsid w:val="001D7E78"/>
    <w:rsid w:val="001E5F10"/>
    <w:rsid w:val="001F06AF"/>
    <w:rsid w:val="001F6A64"/>
    <w:rsid w:val="002031FF"/>
    <w:rsid w:val="0023206C"/>
    <w:rsid w:val="00232B72"/>
    <w:rsid w:val="002360D7"/>
    <w:rsid w:val="002630C4"/>
    <w:rsid w:val="002800A0"/>
    <w:rsid w:val="00282614"/>
    <w:rsid w:val="002864A3"/>
    <w:rsid w:val="00286ADC"/>
    <w:rsid w:val="002B0024"/>
    <w:rsid w:val="002B2C24"/>
    <w:rsid w:val="002C2E84"/>
    <w:rsid w:val="002D2303"/>
    <w:rsid w:val="002E7955"/>
    <w:rsid w:val="00335EC1"/>
    <w:rsid w:val="0034024D"/>
    <w:rsid w:val="00354B07"/>
    <w:rsid w:val="003556D0"/>
    <w:rsid w:val="0035611F"/>
    <w:rsid w:val="003601F0"/>
    <w:rsid w:val="00365294"/>
    <w:rsid w:val="00376863"/>
    <w:rsid w:val="00380F55"/>
    <w:rsid w:val="003851BD"/>
    <w:rsid w:val="003929B5"/>
    <w:rsid w:val="00396F0F"/>
    <w:rsid w:val="003A5B5B"/>
    <w:rsid w:val="0042052C"/>
    <w:rsid w:val="00420779"/>
    <w:rsid w:val="00441770"/>
    <w:rsid w:val="00444164"/>
    <w:rsid w:val="00457194"/>
    <w:rsid w:val="00461525"/>
    <w:rsid w:val="00463B22"/>
    <w:rsid w:val="00471586"/>
    <w:rsid w:val="00474565"/>
    <w:rsid w:val="004905B5"/>
    <w:rsid w:val="004A725D"/>
    <w:rsid w:val="004C4B44"/>
    <w:rsid w:val="004D397A"/>
    <w:rsid w:val="004D547B"/>
    <w:rsid w:val="004F0866"/>
    <w:rsid w:val="004F3CDC"/>
    <w:rsid w:val="00511412"/>
    <w:rsid w:val="005135DA"/>
    <w:rsid w:val="0052159E"/>
    <w:rsid w:val="005339FF"/>
    <w:rsid w:val="00536936"/>
    <w:rsid w:val="00562C0D"/>
    <w:rsid w:val="00575841"/>
    <w:rsid w:val="005A10EC"/>
    <w:rsid w:val="005A2B6A"/>
    <w:rsid w:val="005C280E"/>
    <w:rsid w:val="005C56F3"/>
    <w:rsid w:val="006149FC"/>
    <w:rsid w:val="0063166E"/>
    <w:rsid w:val="00641806"/>
    <w:rsid w:val="00646AA6"/>
    <w:rsid w:val="006477CD"/>
    <w:rsid w:val="00673F69"/>
    <w:rsid w:val="00681A96"/>
    <w:rsid w:val="0069298B"/>
    <w:rsid w:val="006A1B9D"/>
    <w:rsid w:val="006B104B"/>
    <w:rsid w:val="006B4B7B"/>
    <w:rsid w:val="006E75DA"/>
    <w:rsid w:val="00707B12"/>
    <w:rsid w:val="007134C2"/>
    <w:rsid w:val="007263CE"/>
    <w:rsid w:val="00730C0B"/>
    <w:rsid w:val="007370AD"/>
    <w:rsid w:val="00767CEA"/>
    <w:rsid w:val="00781C73"/>
    <w:rsid w:val="00786078"/>
    <w:rsid w:val="0078745F"/>
    <w:rsid w:val="00794DF2"/>
    <w:rsid w:val="007A31FC"/>
    <w:rsid w:val="007A4EFF"/>
    <w:rsid w:val="007A55B0"/>
    <w:rsid w:val="007B2EC8"/>
    <w:rsid w:val="007B4965"/>
    <w:rsid w:val="007C4B0B"/>
    <w:rsid w:val="007D1F93"/>
    <w:rsid w:val="007E04E6"/>
    <w:rsid w:val="007F55FC"/>
    <w:rsid w:val="008050CE"/>
    <w:rsid w:val="00824FCF"/>
    <w:rsid w:val="00835CBB"/>
    <w:rsid w:val="008625B9"/>
    <w:rsid w:val="00885AE4"/>
    <w:rsid w:val="00895115"/>
    <w:rsid w:val="008B2347"/>
    <w:rsid w:val="008B2A6D"/>
    <w:rsid w:val="008D0036"/>
    <w:rsid w:val="008D1ADA"/>
    <w:rsid w:val="008E007D"/>
    <w:rsid w:val="008F1253"/>
    <w:rsid w:val="00901A3E"/>
    <w:rsid w:val="009317C4"/>
    <w:rsid w:val="00940112"/>
    <w:rsid w:val="00963BB1"/>
    <w:rsid w:val="00996CF4"/>
    <w:rsid w:val="009A4FB3"/>
    <w:rsid w:val="009A55D5"/>
    <w:rsid w:val="009A6CE7"/>
    <w:rsid w:val="009B1478"/>
    <w:rsid w:val="009B5696"/>
    <w:rsid w:val="009C21C5"/>
    <w:rsid w:val="009F523D"/>
    <w:rsid w:val="00A14203"/>
    <w:rsid w:val="00A17590"/>
    <w:rsid w:val="00A53525"/>
    <w:rsid w:val="00A55CB9"/>
    <w:rsid w:val="00A74F1E"/>
    <w:rsid w:val="00A864E8"/>
    <w:rsid w:val="00AD2492"/>
    <w:rsid w:val="00AD3B41"/>
    <w:rsid w:val="00AD607C"/>
    <w:rsid w:val="00AF7BD4"/>
    <w:rsid w:val="00B043E1"/>
    <w:rsid w:val="00B1001B"/>
    <w:rsid w:val="00B46C19"/>
    <w:rsid w:val="00B609D3"/>
    <w:rsid w:val="00B64765"/>
    <w:rsid w:val="00B7060B"/>
    <w:rsid w:val="00B84888"/>
    <w:rsid w:val="00BA1ACC"/>
    <w:rsid w:val="00BB4B36"/>
    <w:rsid w:val="00BB5F44"/>
    <w:rsid w:val="00BD2C8D"/>
    <w:rsid w:val="00BE099F"/>
    <w:rsid w:val="00BF5428"/>
    <w:rsid w:val="00BF5C4D"/>
    <w:rsid w:val="00C054A4"/>
    <w:rsid w:val="00C226D8"/>
    <w:rsid w:val="00C22F6B"/>
    <w:rsid w:val="00C23B74"/>
    <w:rsid w:val="00C34231"/>
    <w:rsid w:val="00C36837"/>
    <w:rsid w:val="00C54F58"/>
    <w:rsid w:val="00C91625"/>
    <w:rsid w:val="00CA5D24"/>
    <w:rsid w:val="00CB5507"/>
    <w:rsid w:val="00CC54CA"/>
    <w:rsid w:val="00CC76CD"/>
    <w:rsid w:val="00CE4984"/>
    <w:rsid w:val="00D0491A"/>
    <w:rsid w:val="00D05768"/>
    <w:rsid w:val="00D2588A"/>
    <w:rsid w:val="00D43BF1"/>
    <w:rsid w:val="00D44D22"/>
    <w:rsid w:val="00E1431C"/>
    <w:rsid w:val="00E16381"/>
    <w:rsid w:val="00E309A8"/>
    <w:rsid w:val="00E65F18"/>
    <w:rsid w:val="00E8581D"/>
    <w:rsid w:val="00E87808"/>
    <w:rsid w:val="00E90025"/>
    <w:rsid w:val="00E90CC3"/>
    <w:rsid w:val="00E96FDE"/>
    <w:rsid w:val="00EA63C8"/>
    <w:rsid w:val="00EA734A"/>
    <w:rsid w:val="00EA7479"/>
    <w:rsid w:val="00F376D2"/>
    <w:rsid w:val="00F421D4"/>
    <w:rsid w:val="00F44171"/>
    <w:rsid w:val="00F578B1"/>
    <w:rsid w:val="00FA5BD6"/>
    <w:rsid w:val="00FA64FF"/>
    <w:rsid w:val="00FB0189"/>
    <w:rsid w:val="00FB7C84"/>
    <w:rsid w:val="00FC3160"/>
    <w:rsid w:val="00FD0089"/>
    <w:rsid w:val="00FD79F4"/>
    <w:rsid w:val="00FE60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3C300-4D5F-493B-917D-19856FD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FB3"/>
    <w:pPr>
      <w:spacing w:after="0" w:line="240" w:lineRule="auto"/>
    </w:pPr>
  </w:style>
  <w:style w:type="character" w:customStyle="1" w:styleId="a">
    <w:name w:val="Основной текст_"/>
    <w:basedOn w:val="DefaultParagraphFont"/>
    <w:link w:val="1"/>
    <w:rsid w:val="00BF54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F542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F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B5C2B-3CF0-43D5-8A93-90940A7D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