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0088-01-2022-000812-44                                             </w:t>
      </w:r>
      <w:r>
        <w:rPr>
          <w:sz w:val="28"/>
          <w:szCs w:val="28"/>
        </w:rPr>
        <w:t>Дело № 5-7-192/2022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24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A69C2" w:rsidP="00B62E6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0B5EF8">
        <w:rPr>
          <w:sz w:val="28"/>
          <w:szCs w:val="28"/>
        </w:rPr>
        <w:t>Кахидзе И</w:t>
      </w:r>
      <w:r w:rsidR="00A52D7A">
        <w:rPr>
          <w:sz w:val="28"/>
          <w:szCs w:val="28"/>
        </w:rPr>
        <w:t>.</w:t>
      </w:r>
      <w:r w:rsidR="000B5EF8">
        <w:rPr>
          <w:sz w:val="28"/>
          <w:szCs w:val="28"/>
        </w:rPr>
        <w:t>Н</w:t>
      </w:r>
      <w:r w:rsidR="00A52D7A">
        <w:rPr>
          <w:sz w:val="28"/>
          <w:szCs w:val="28"/>
        </w:rPr>
        <w:t>.</w:t>
      </w:r>
      <w:r w:rsidR="000B5EF8">
        <w:rPr>
          <w:sz w:val="28"/>
          <w:szCs w:val="28"/>
        </w:rPr>
        <w:t xml:space="preserve">, </w:t>
      </w:r>
      <w:r w:rsidR="00A52D7A">
        <w:rPr>
          <w:sz w:val="28"/>
          <w:szCs w:val="28"/>
        </w:rPr>
        <w:t>(данные изъяты)</w:t>
      </w:r>
      <w:r w:rsidR="00A84F39">
        <w:rPr>
          <w:sz w:val="28"/>
          <w:szCs w:val="28"/>
        </w:rPr>
        <w:t>,</w:t>
      </w:r>
    </w:p>
    <w:p w:rsidR="000B5EF8" w:rsidP="00B62E6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23.03.2022 года в 18.00</w:t>
      </w:r>
      <w:r w:rsidRPr="00A02704" w:rsidR="00A02704">
        <w:rPr>
          <w:sz w:val="28"/>
          <w:szCs w:val="28"/>
        </w:rPr>
        <w:t xml:space="preserve"> часов </w:t>
      </w:r>
      <w:r w:rsidR="000B5EF8">
        <w:rPr>
          <w:sz w:val="28"/>
          <w:szCs w:val="28"/>
        </w:rPr>
        <w:t>Кахидзе И.Н.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52D7A">
        <w:rPr>
          <w:sz w:val="28"/>
          <w:szCs w:val="28"/>
        </w:rPr>
        <w:t>(данные изъяты)</w:t>
      </w:r>
      <w:r w:rsidR="00A52D7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Кахидзе И.Н.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0B5EF8">
        <w:rPr>
          <w:sz w:val="28"/>
          <w:szCs w:val="28"/>
        </w:rPr>
        <w:t>Кахидзе И.Н.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E0BD3">
        <w:rPr>
          <w:sz w:val="28"/>
          <w:szCs w:val="28"/>
        </w:rPr>
        <w:t>23.03.2022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2A042B">
        <w:rPr>
          <w:sz w:val="28"/>
          <w:szCs w:val="28"/>
        </w:rPr>
        <w:t>актом освидетельствования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Кахидзе И.Н.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0B5EF8">
        <w:rPr>
          <w:sz w:val="28"/>
          <w:szCs w:val="28"/>
        </w:rPr>
        <w:t>Кахидзе И.Н.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0B5EF8">
        <w:rPr>
          <w:sz w:val="28"/>
          <w:szCs w:val="28"/>
        </w:rPr>
        <w:t>Кахидзе И.Н.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0B5EF8">
        <w:rPr>
          <w:sz w:val="28"/>
          <w:szCs w:val="28"/>
        </w:rPr>
        <w:t>Кахидзе И.Н.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Кахидзе И</w:t>
      </w:r>
      <w:r w:rsidR="00A52D7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52D7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5E0BD3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5E0BD3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E0BD3">
        <w:rPr>
          <w:sz w:val="28"/>
          <w:szCs w:val="28"/>
        </w:rPr>
        <w:t>в 23.03.2022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E4960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52D7A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DE72-F9EB-4B2C-84EB-3FA1EF28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