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23D0" w:rsidRPr="004C78F9" w:rsidP="00B67CB1">
      <w:pPr>
        <w:pStyle w:val="1"/>
        <w:spacing w:after="0" w:line="240" w:lineRule="auto"/>
        <w:jc w:val="left"/>
        <w:rPr>
          <w:sz w:val="28"/>
          <w:szCs w:val="28"/>
        </w:rPr>
      </w:pPr>
      <w:r>
        <w:rPr>
          <w:sz w:val="28"/>
          <w:szCs w:val="28"/>
        </w:rPr>
        <w:t>УИД 16MS0088-01-2022</w:t>
      </w:r>
      <w:r w:rsidRPr="00F86590">
        <w:rPr>
          <w:sz w:val="28"/>
          <w:szCs w:val="28"/>
        </w:rPr>
        <w:t>-</w:t>
      </w:r>
      <w:r>
        <w:rPr>
          <w:sz w:val="28"/>
          <w:szCs w:val="28"/>
        </w:rPr>
        <w:t>00</w:t>
      </w:r>
      <w:r>
        <w:rPr>
          <w:sz w:val="28"/>
          <w:szCs w:val="28"/>
        </w:rPr>
        <w:t>0459-36</w:t>
      </w:r>
      <w:r>
        <w:rPr>
          <w:sz w:val="28"/>
          <w:szCs w:val="28"/>
        </w:rPr>
        <w:t xml:space="preserve">     </w:t>
      </w:r>
      <w:r w:rsidRPr="00F86590">
        <w:rPr>
          <w:sz w:val="28"/>
          <w:szCs w:val="28"/>
        </w:rPr>
        <w:t xml:space="preserve">              </w:t>
      </w:r>
      <w:r>
        <w:rPr>
          <w:sz w:val="28"/>
          <w:szCs w:val="28"/>
        </w:rPr>
        <w:t xml:space="preserve">                            Дело № 5-7-109/2022</w:t>
      </w:r>
    </w:p>
    <w:p w:rsidR="00E223D0" w:rsidP="00A24D82">
      <w:pPr>
        <w:pStyle w:val="1"/>
        <w:shd w:val="clear" w:color="auto" w:fill="auto"/>
        <w:spacing w:after="0" w:line="240" w:lineRule="auto"/>
        <w:rPr>
          <w:sz w:val="28"/>
          <w:szCs w:val="28"/>
        </w:rPr>
      </w:pPr>
    </w:p>
    <w:p w:rsidR="00BB387D" w:rsidRPr="00D1226C" w:rsidP="00A24D82">
      <w:pPr>
        <w:pStyle w:val="1"/>
        <w:shd w:val="clear" w:color="auto" w:fill="auto"/>
        <w:spacing w:after="0" w:line="240" w:lineRule="auto"/>
        <w:rPr>
          <w:sz w:val="28"/>
          <w:szCs w:val="28"/>
        </w:rPr>
      </w:pPr>
      <w:r w:rsidRPr="00D1226C">
        <w:rPr>
          <w:sz w:val="28"/>
          <w:szCs w:val="28"/>
        </w:rPr>
        <w:t>ПОСТАНОВЛЕНИЕ</w:t>
      </w:r>
    </w:p>
    <w:p w:rsidR="00A24D82" w:rsidRPr="00D1226C" w:rsidP="00A24D82">
      <w:pPr>
        <w:pStyle w:val="1"/>
        <w:shd w:val="clear" w:color="auto" w:fill="auto"/>
        <w:tabs>
          <w:tab w:val="right" w:pos="7154"/>
          <w:tab w:val="right" w:pos="8296"/>
          <w:tab w:val="right" w:pos="9534"/>
        </w:tabs>
        <w:spacing w:after="0" w:line="240" w:lineRule="auto"/>
        <w:ind w:left="40"/>
        <w:jc w:val="both"/>
        <w:rPr>
          <w:sz w:val="28"/>
          <w:szCs w:val="28"/>
        </w:rPr>
      </w:pPr>
    </w:p>
    <w:p w:rsidR="00BB387D" w:rsidRPr="00D1226C" w:rsidP="00632A41">
      <w:pPr>
        <w:pStyle w:val="1"/>
        <w:shd w:val="clear" w:color="auto" w:fill="auto"/>
        <w:tabs>
          <w:tab w:val="right" w:pos="7154"/>
          <w:tab w:val="right" w:pos="8296"/>
          <w:tab w:val="right" w:pos="9534"/>
        </w:tabs>
        <w:spacing w:after="0" w:line="240" w:lineRule="auto"/>
        <w:ind w:left="40"/>
        <w:jc w:val="both"/>
        <w:rPr>
          <w:sz w:val="28"/>
          <w:szCs w:val="28"/>
        </w:rPr>
      </w:pPr>
      <w:r w:rsidRPr="00D1226C">
        <w:rPr>
          <w:sz w:val="28"/>
          <w:szCs w:val="28"/>
        </w:rPr>
        <w:t>город Альметьевск</w:t>
      </w:r>
      <w:r w:rsidRPr="00D1226C">
        <w:rPr>
          <w:sz w:val="28"/>
          <w:szCs w:val="28"/>
        </w:rPr>
        <w:tab/>
        <w:t xml:space="preserve">                                      </w:t>
      </w:r>
      <w:r w:rsidRPr="00D1226C" w:rsidR="00BE0D47">
        <w:rPr>
          <w:sz w:val="28"/>
          <w:szCs w:val="28"/>
        </w:rPr>
        <w:t xml:space="preserve">                              </w:t>
      </w:r>
      <w:r w:rsidRPr="00D1226C" w:rsidR="00974C42">
        <w:rPr>
          <w:sz w:val="28"/>
          <w:szCs w:val="28"/>
        </w:rPr>
        <w:t xml:space="preserve">   </w:t>
      </w:r>
      <w:r w:rsidR="00B67CB1">
        <w:rPr>
          <w:sz w:val="28"/>
          <w:szCs w:val="28"/>
        </w:rPr>
        <w:t xml:space="preserve"> </w:t>
      </w:r>
      <w:r w:rsidR="00D04AE5">
        <w:rPr>
          <w:sz w:val="28"/>
          <w:szCs w:val="28"/>
        </w:rPr>
        <w:t xml:space="preserve">  </w:t>
      </w:r>
      <w:r w:rsidR="00B67CB1">
        <w:rPr>
          <w:sz w:val="28"/>
          <w:szCs w:val="28"/>
        </w:rPr>
        <w:t>17 февраля 2022</w:t>
      </w:r>
      <w:r w:rsidRPr="00D1226C">
        <w:rPr>
          <w:sz w:val="28"/>
          <w:szCs w:val="28"/>
        </w:rPr>
        <w:t xml:space="preserve"> года</w:t>
      </w:r>
    </w:p>
    <w:p w:rsidR="00A24D82" w:rsidRPr="00D1226C" w:rsidP="00632A41">
      <w:pPr>
        <w:pStyle w:val="1"/>
        <w:shd w:val="clear" w:color="auto" w:fill="auto"/>
        <w:spacing w:after="0" w:line="240" w:lineRule="auto"/>
        <w:ind w:left="40" w:firstLine="580"/>
        <w:jc w:val="both"/>
        <w:rPr>
          <w:sz w:val="28"/>
          <w:szCs w:val="28"/>
        </w:rPr>
      </w:pPr>
    </w:p>
    <w:p w:rsidR="00D04AE5" w:rsidP="00D04AE5">
      <w:pPr>
        <w:pStyle w:val="1"/>
        <w:shd w:val="clear" w:color="auto" w:fill="auto"/>
        <w:spacing w:after="0" w:line="240" w:lineRule="auto"/>
        <w:ind w:left="40" w:right="40" w:firstLine="669"/>
        <w:jc w:val="both"/>
        <w:rPr>
          <w:sz w:val="28"/>
          <w:szCs w:val="28"/>
        </w:rPr>
      </w:pPr>
      <w:r w:rsidRPr="00D1226C">
        <w:rPr>
          <w:sz w:val="28"/>
          <w:szCs w:val="28"/>
        </w:rPr>
        <w:t>Ми</w:t>
      </w:r>
      <w:r w:rsidRPr="00D1226C" w:rsidR="00312BA4">
        <w:rPr>
          <w:sz w:val="28"/>
          <w:szCs w:val="28"/>
        </w:rPr>
        <w:t>ровой судья судебного участка №</w:t>
      </w:r>
      <w:r w:rsidRPr="00D1226C">
        <w:rPr>
          <w:sz w:val="28"/>
          <w:szCs w:val="28"/>
        </w:rPr>
        <w:t>7 по Альметьевскому судебному району Республики Татарстан Кадиров Ш.А., рассмотрев дело об админи</w:t>
      </w:r>
      <w:r w:rsidRPr="00D1226C">
        <w:rPr>
          <w:sz w:val="28"/>
          <w:szCs w:val="28"/>
        </w:rPr>
        <w:softHyphen/>
        <w:t>стративном правонарушении по части 1 статьи 6.9 Кодекса Р</w:t>
      </w:r>
      <w:r w:rsidRPr="00D1226C" w:rsidR="007C04C7">
        <w:rPr>
          <w:sz w:val="28"/>
          <w:szCs w:val="28"/>
        </w:rPr>
        <w:t xml:space="preserve">оссийской </w:t>
      </w:r>
      <w:r w:rsidRPr="00D1226C">
        <w:rPr>
          <w:sz w:val="28"/>
          <w:szCs w:val="28"/>
        </w:rPr>
        <w:t>Ф</w:t>
      </w:r>
      <w:r w:rsidRPr="00D1226C" w:rsidR="007C04C7">
        <w:rPr>
          <w:sz w:val="28"/>
          <w:szCs w:val="28"/>
        </w:rPr>
        <w:t>едерации</w:t>
      </w:r>
      <w:r w:rsidR="00D1226C">
        <w:rPr>
          <w:sz w:val="28"/>
          <w:szCs w:val="28"/>
        </w:rPr>
        <w:t xml:space="preserve"> об админи</w:t>
      </w:r>
      <w:r w:rsidRPr="00D1226C">
        <w:rPr>
          <w:sz w:val="28"/>
          <w:szCs w:val="28"/>
        </w:rPr>
        <w:t xml:space="preserve">стративных правонарушениях в отношении </w:t>
      </w:r>
      <w:r>
        <w:rPr>
          <w:sz w:val="28"/>
          <w:szCs w:val="28"/>
        </w:rPr>
        <w:t>Бойко А</w:t>
      </w:r>
      <w:r w:rsidR="009A030C">
        <w:rPr>
          <w:sz w:val="28"/>
          <w:szCs w:val="28"/>
        </w:rPr>
        <w:t>.</w:t>
      </w:r>
      <w:r>
        <w:rPr>
          <w:sz w:val="28"/>
          <w:szCs w:val="28"/>
        </w:rPr>
        <w:t>В</w:t>
      </w:r>
      <w:r w:rsidR="009A030C">
        <w:rPr>
          <w:sz w:val="28"/>
          <w:szCs w:val="28"/>
        </w:rPr>
        <w:t>.</w:t>
      </w:r>
      <w:r>
        <w:rPr>
          <w:sz w:val="28"/>
          <w:szCs w:val="28"/>
        </w:rPr>
        <w:t xml:space="preserve">, </w:t>
      </w:r>
      <w:r w:rsidR="009A030C">
        <w:rPr>
          <w:sz w:val="28"/>
          <w:szCs w:val="28"/>
        </w:rPr>
        <w:t>(данные изъяты)</w:t>
      </w:r>
      <w:r>
        <w:rPr>
          <w:sz w:val="28"/>
          <w:szCs w:val="28"/>
        </w:rPr>
        <w:t xml:space="preserve">, </w:t>
      </w:r>
    </w:p>
    <w:p w:rsidR="007869CE" w:rsidRPr="00D1226C" w:rsidP="00CD45CB">
      <w:pPr>
        <w:pStyle w:val="1"/>
        <w:shd w:val="clear" w:color="auto" w:fill="auto"/>
        <w:spacing w:after="0" w:line="240" w:lineRule="auto"/>
        <w:ind w:left="40" w:firstLine="669"/>
        <w:jc w:val="both"/>
        <w:rPr>
          <w:sz w:val="28"/>
          <w:szCs w:val="28"/>
        </w:rPr>
      </w:pPr>
    </w:p>
    <w:p w:rsidR="00BB387D" w:rsidRPr="00D1226C" w:rsidP="00A24D82">
      <w:pPr>
        <w:pStyle w:val="1"/>
        <w:shd w:val="clear" w:color="auto" w:fill="auto"/>
        <w:spacing w:after="0" w:line="240" w:lineRule="auto"/>
        <w:rPr>
          <w:sz w:val="28"/>
          <w:szCs w:val="28"/>
        </w:rPr>
      </w:pPr>
      <w:r w:rsidRPr="00D1226C">
        <w:rPr>
          <w:sz w:val="28"/>
          <w:szCs w:val="28"/>
        </w:rPr>
        <w:t>УСТАНОВИЛ:</w:t>
      </w:r>
    </w:p>
    <w:p w:rsidR="00A24D82" w:rsidRPr="00D1226C" w:rsidP="00A24D82">
      <w:pPr>
        <w:pStyle w:val="1"/>
        <w:shd w:val="clear" w:color="auto" w:fill="auto"/>
        <w:spacing w:after="0" w:line="240" w:lineRule="auto"/>
        <w:ind w:left="40" w:right="40" w:firstLine="580"/>
        <w:jc w:val="both"/>
        <w:rPr>
          <w:sz w:val="28"/>
          <w:szCs w:val="28"/>
        </w:rPr>
      </w:pPr>
    </w:p>
    <w:p w:rsidR="00BB387D" w:rsidRPr="00D1226C" w:rsidP="00327DA4">
      <w:pPr>
        <w:pStyle w:val="1"/>
        <w:shd w:val="clear" w:color="auto" w:fill="auto"/>
        <w:spacing w:after="0" w:line="240" w:lineRule="auto"/>
        <w:ind w:left="40" w:right="40" w:firstLine="669"/>
        <w:jc w:val="both"/>
        <w:rPr>
          <w:sz w:val="28"/>
          <w:szCs w:val="28"/>
        </w:rPr>
      </w:pPr>
      <w:r>
        <w:rPr>
          <w:sz w:val="28"/>
          <w:szCs w:val="28"/>
        </w:rPr>
        <w:t>02.02.2022 года в 11</w:t>
      </w:r>
      <w:r w:rsidR="007869CE">
        <w:rPr>
          <w:sz w:val="28"/>
          <w:szCs w:val="28"/>
        </w:rPr>
        <w:t>.0</w:t>
      </w:r>
      <w:r w:rsidRPr="00D1226C" w:rsidR="006D1C70">
        <w:rPr>
          <w:sz w:val="28"/>
          <w:szCs w:val="28"/>
        </w:rPr>
        <w:t xml:space="preserve">0 часов </w:t>
      </w:r>
      <w:r w:rsidR="00D04AE5">
        <w:rPr>
          <w:sz w:val="28"/>
          <w:szCs w:val="28"/>
        </w:rPr>
        <w:t>Бойко А.В.</w:t>
      </w:r>
      <w:r w:rsidRPr="00D1226C" w:rsidR="006D1C70">
        <w:rPr>
          <w:sz w:val="28"/>
          <w:szCs w:val="28"/>
        </w:rPr>
        <w:t xml:space="preserve">, </w:t>
      </w:r>
      <w:r w:rsidR="009A030C">
        <w:rPr>
          <w:sz w:val="28"/>
          <w:szCs w:val="28"/>
        </w:rPr>
        <w:t>(данные изъяты)</w:t>
      </w:r>
      <w:r w:rsidRPr="00D1226C" w:rsidR="006D1C70">
        <w:rPr>
          <w:sz w:val="28"/>
          <w:szCs w:val="28"/>
        </w:rPr>
        <w:t xml:space="preserve">, потребил наркотическое средство </w:t>
      </w:r>
      <w:r w:rsidR="009A030C">
        <w:rPr>
          <w:sz w:val="28"/>
          <w:szCs w:val="28"/>
        </w:rPr>
        <w:t>(данные изъяты)</w:t>
      </w:r>
      <w:r w:rsidRPr="00D1226C" w:rsidR="006D1C70">
        <w:rPr>
          <w:sz w:val="28"/>
          <w:szCs w:val="28"/>
        </w:rPr>
        <w:t xml:space="preserve">, путем </w:t>
      </w:r>
      <w:r w:rsidR="008F7FBE">
        <w:rPr>
          <w:sz w:val="28"/>
          <w:szCs w:val="28"/>
        </w:rPr>
        <w:t>внутривенной инъекции</w:t>
      </w:r>
      <w:r w:rsidRPr="00D1226C" w:rsidR="006D1C70">
        <w:rPr>
          <w:sz w:val="28"/>
          <w:szCs w:val="28"/>
        </w:rPr>
        <w:t>, без назначения врача.</w:t>
      </w:r>
    </w:p>
    <w:p w:rsidR="00BB387D" w:rsidRPr="00D1226C" w:rsidP="00327DA4">
      <w:pPr>
        <w:pStyle w:val="1"/>
        <w:shd w:val="clear" w:color="auto" w:fill="auto"/>
        <w:spacing w:after="0" w:line="240" w:lineRule="auto"/>
        <w:ind w:left="40" w:right="40" w:firstLine="669"/>
        <w:jc w:val="both"/>
        <w:rPr>
          <w:sz w:val="28"/>
          <w:szCs w:val="28"/>
        </w:rPr>
      </w:pPr>
      <w:r>
        <w:rPr>
          <w:sz w:val="28"/>
          <w:szCs w:val="28"/>
        </w:rPr>
        <w:t>Бойко А.В.</w:t>
      </w:r>
      <w:r w:rsidRPr="00D1226C">
        <w:rPr>
          <w:sz w:val="28"/>
          <w:szCs w:val="28"/>
        </w:rPr>
        <w:t xml:space="preserve"> в </w:t>
      </w:r>
      <w:r w:rsidRPr="00D1226C" w:rsidR="00BC1275">
        <w:rPr>
          <w:sz w:val="28"/>
          <w:szCs w:val="28"/>
        </w:rPr>
        <w:t>ходе рассмотрения дела</w:t>
      </w:r>
      <w:r w:rsidRPr="00D1226C">
        <w:rPr>
          <w:sz w:val="28"/>
          <w:szCs w:val="28"/>
        </w:rPr>
        <w:t xml:space="preserve"> ви</w:t>
      </w:r>
      <w:r w:rsidRPr="00D1226C" w:rsidR="00D1226C">
        <w:rPr>
          <w:sz w:val="28"/>
          <w:szCs w:val="28"/>
        </w:rPr>
        <w:t>ну в инкриминируемом ему админи</w:t>
      </w:r>
      <w:r w:rsidRPr="00D1226C">
        <w:rPr>
          <w:sz w:val="28"/>
          <w:szCs w:val="28"/>
        </w:rPr>
        <w:t>стративном правонарушении</w:t>
      </w:r>
      <w:r w:rsidRPr="00D1226C" w:rsidR="00BC1275">
        <w:rPr>
          <w:sz w:val="28"/>
          <w:szCs w:val="28"/>
        </w:rPr>
        <w:t xml:space="preserve"> признал полностью</w:t>
      </w:r>
      <w:r w:rsidRPr="00D1226C">
        <w:rPr>
          <w:sz w:val="28"/>
          <w:szCs w:val="28"/>
        </w:rPr>
        <w:t>.</w:t>
      </w:r>
    </w:p>
    <w:p w:rsidR="003C6B0B" w:rsidRPr="00D1226C" w:rsidP="000C2DF0">
      <w:pPr>
        <w:pStyle w:val="1"/>
        <w:shd w:val="clear" w:color="auto" w:fill="auto"/>
        <w:spacing w:after="0" w:line="240" w:lineRule="auto"/>
        <w:ind w:left="40" w:right="40" w:firstLine="669"/>
        <w:jc w:val="both"/>
        <w:rPr>
          <w:sz w:val="28"/>
          <w:szCs w:val="28"/>
        </w:rPr>
      </w:pPr>
      <w:r w:rsidRPr="00D1226C">
        <w:rPr>
          <w:sz w:val="28"/>
          <w:szCs w:val="28"/>
        </w:rPr>
        <w:t xml:space="preserve">Кроме </w:t>
      </w:r>
      <w:r w:rsidRPr="00D1226C" w:rsidR="00A8255F">
        <w:rPr>
          <w:sz w:val="28"/>
          <w:szCs w:val="28"/>
        </w:rPr>
        <w:t>собственного признания</w:t>
      </w:r>
      <w:r w:rsidRPr="00D1226C">
        <w:rPr>
          <w:sz w:val="28"/>
          <w:szCs w:val="28"/>
        </w:rPr>
        <w:t xml:space="preserve">, вина </w:t>
      </w:r>
      <w:r w:rsidR="00D04AE5">
        <w:rPr>
          <w:sz w:val="28"/>
          <w:szCs w:val="28"/>
        </w:rPr>
        <w:t>Бойко А.В.</w:t>
      </w:r>
      <w:r w:rsidR="00632A41">
        <w:rPr>
          <w:sz w:val="28"/>
          <w:szCs w:val="28"/>
        </w:rPr>
        <w:t xml:space="preserve"> </w:t>
      </w:r>
      <w:r w:rsidRPr="00D1226C" w:rsidR="000C2DF0">
        <w:rPr>
          <w:sz w:val="28"/>
          <w:szCs w:val="28"/>
        </w:rPr>
        <w:t xml:space="preserve">подтверждается </w:t>
      </w:r>
      <w:r w:rsidRPr="00D1226C">
        <w:rPr>
          <w:sz w:val="28"/>
          <w:szCs w:val="28"/>
        </w:rPr>
        <w:t>протоколом об админ</w:t>
      </w:r>
      <w:r w:rsidRPr="00D1226C" w:rsidR="00253AEB">
        <w:rPr>
          <w:sz w:val="28"/>
          <w:szCs w:val="28"/>
        </w:rPr>
        <w:t>истративном правонарушении</w:t>
      </w:r>
      <w:r w:rsidRPr="00D1226C" w:rsidR="00CC2835">
        <w:rPr>
          <w:sz w:val="28"/>
          <w:szCs w:val="28"/>
        </w:rPr>
        <w:t xml:space="preserve"> </w:t>
      </w:r>
      <w:r w:rsidR="00A77F86">
        <w:rPr>
          <w:sz w:val="28"/>
          <w:szCs w:val="28"/>
        </w:rPr>
        <w:t>от 16.02.2022</w:t>
      </w:r>
      <w:r w:rsidRPr="00D1226C" w:rsidR="00253AEB">
        <w:rPr>
          <w:sz w:val="28"/>
          <w:szCs w:val="28"/>
        </w:rPr>
        <w:t xml:space="preserve">, </w:t>
      </w:r>
      <w:r w:rsidR="00E223D0">
        <w:rPr>
          <w:sz w:val="28"/>
          <w:szCs w:val="28"/>
        </w:rPr>
        <w:t>рапорто</w:t>
      </w:r>
      <w:r w:rsidRPr="00D1226C" w:rsidR="005C677B">
        <w:rPr>
          <w:sz w:val="28"/>
          <w:szCs w:val="28"/>
        </w:rPr>
        <w:t>м</w:t>
      </w:r>
      <w:r w:rsidR="00E223D0">
        <w:rPr>
          <w:sz w:val="28"/>
          <w:szCs w:val="28"/>
        </w:rPr>
        <w:t xml:space="preserve"> </w:t>
      </w:r>
      <w:r w:rsidR="00CD45CB">
        <w:rPr>
          <w:sz w:val="28"/>
          <w:szCs w:val="28"/>
        </w:rPr>
        <w:t>сотрудника</w:t>
      </w:r>
      <w:r w:rsidRPr="00D1226C" w:rsidR="007C04C7">
        <w:rPr>
          <w:sz w:val="28"/>
          <w:szCs w:val="28"/>
        </w:rPr>
        <w:t xml:space="preserve"> полиции, </w:t>
      </w:r>
      <w:r w:rsidRPr="00D1226C" w:rsidR="006D1C70">
        <w:rPr>
          <w:sz w:val="28"/>
          <w:szCs w:val="28"/>
        </w:rPr>
        <w:t>собственным письменным</w:t>
      </w:r>
      <w:r w:rsidRPr="00D1226C" w:rsidR="00166C1B">
        <w:rPr>
          <w:sz w:val="28"/>
          <w:szCs w:val="28"/>
        </w:rPr>
        <w:t xml:space="preserve"> </w:t>
      </w:r>
      <w:r w:rsidRPr="00D1226C" w:rsidR="006D1C70">
        <w:rPr>
          <w:sz w:val="28"/>
          <w:szCs w:val="28"/>
        </w:rPr>
        <w:t>объяснением</w:t>
      </w:r>
      <w:r w:rsidRPr="00D1226C" w:rsidR="005C677B">
        <w:rPr>
          <w:sz w:val="28"/>
          <w:szCs w:val="28"/>
        </w:rPr>
        <w:t xml:space="preserve"> </w:t>
      </w:r>
      <w:r w:rsidR="00D04AE5">
        <w:rPr>
          <w:sz w:val="28"/>
          <w:szCs w:val="28"/>
        </w:rPr>
        <w:t>Бойко А.В.</w:t>
      </w:r>
      <w:r w:rsidRPr="00D1226C" w:rsidR="005C677B">
        <w:rPr>
          <w:sz w:val="28"/>
          <w:szCs w:val="28"/>
        </w:rPr>
        <w:t xml:space="preserve">, </w:t>
      </w:r>
      <w:r w:rsidRPr="00D1226C" w:rsidR="00BE0D47">
        <w:rPr>
          <w:sz w:val="28"/>
          <w:szCs w:val="28"/>
        </w:rPr>
        <w:t>актом м</w:t>
      </w:r>
      <w:r w:rsidRPr="00D1226C">
        <w:rPr>
          <w:sz w:val="28"/>
          <w:szCs w:val="28"/>
        </w:rPr>
        <w:t>едицинского освидетельствов</w:t>
      </w:r>
      <w:r w:rsidRPr="00D1226C" w:rsidR="000C0099">
        <w:rPr>
          <w:sz w:val="28"/>
          <w:szCs w:val="28"/>
        </w:rPr>
        <w:t>ания</w:t>
      </w:r>
      <w:r w:rsidRPr="00D1226C" w:rsidR="00253AEB">
        <w:rPr>
          <w:sz w:val="28"/>
          <w:szCs w:val="28"/>
        </w:rPr>
        <w:t xml:space="preserve"> </w:t>
      </w:r>
      <w:r w:rsidRPr="00D1226C" w:rsidR="00BE0D47">
        <w:rPr>
          <w:sz w:val="28"/>
          <w:szCs w:val="28"/>
        </w:rPr>
        <w:t xml:space="preserve">на состояние опьянения </w:t>
      </w:r>
      <w:r w:rsidR="00A77F86">
        <w:rPr>
          <w:sz w:val="28"/>
          <w:szCs w:val="28"/>
        </w:rPr>
        <w:t>№</w:t>
      </w:r>
      <w:r w:rsidR="009A030C">
        <w:rPr>
          <w:sz w:val="28"/>
          <w:szCs w:val="28"/>
        </w:rPr>
        <w:t>(</w:t>
      </w:r>
      <w:r w:rsidR="009A030C">
        <w:rPr>
          <w:sz w:val="28"/>
          <w:szCs w:val="28"/>
        </w:rPr>
        <w:t>данные изъяты)</w:t>
      </w:r>
      <w:r w:rsidR="008F7FBE">
        <w:rPr>
          <w:sz w:val="28"/>
          <w:szCs w:val="28"/>
        </w:rPr>
        <w:t xml:space="preserve"> от </w:t>
      </w:r>
      <w:r w:rsidR="00A77F86">
        <w:rPr>
          <w:sz w:val="28"/>
          <w:szCs w:val="28"/>
        </w:rPr>
        <w:t>03.02.2022</w:t>
      </w:r>
      <w:r w:rsidRPr="00D1226C">
        <w:rPr>
          <w:sz w:val="28"/>
          <w:szCs w:val="28"/>
        </w:rPr>
        <w:t>.</w:t>
      </w:r>
    </w:p>
    <w:p w:rsidR="00723568" w:rsidRPr="00D1226C" w:rsidP="000C2DF0">
      <w:pPr>
        <w:pStyle w:val="1"/>
        <w:shd w:val="clear" w:color="auto" w:fill="auto"/>
        <w:spacing w:after="0" w:line="240" w:lineRule="auto"/>
        <w:ind w:left="40" w:right="40" w:firstLine="669"/>
        <w:jc w:val="both"/>
        <w:rPr>
          <w:sz w:val="28"/>
          <w:szCs w:val="28"/>
        </w:rPr>
      </w:pPr>
      <w:r w:rsidRPr="00D1226C">
        <w:rPr>
          <w:sz w:val="28"/>
          <w:szCs w:val="28"/>
        </w:rPr>
        <w:t xml:space="preserve">Перечисленные выше доказательства являются относимыми, допустимыми и достаточными для признания </w:t>
      </w:r>
      <w:r w:rsidR="00A77F86">
        <w:rPr>
          <w:sz w:val="28"/>
          <w:szCs w:val="28"/>
        </w:rPr>
        <w:t>Бойко А.В.</w:t>
      </w:r>
      <w:r w:rsidRPr="00D1226C">
        <w:rPr>
          <w:sz w:val="28"/>
          <w:szCs w:val="28"/>
        </w:rPr>
        <w:t xml:space="preserve"> виновным в совершении административного правонарушения</w:t>
      </w:r>
      <w:r w:rsidRPr="00D1226C" w:rsidR="00D1226C">
        <w:rPr>
          <w:sz w:val="28"/>
          <w:szCs w:val="28"/>
        </w:rPr>
        <w:t>, ответственность за которое предусмотрена статьей 6.9 КоАП Российской Федерации</w:t>
      </w:r>
      <w:r w:rsidRPr="00D1226C">
        <w:rPr>
          <w:sz w:val="28"/>
          <w:szCs w:val="28"/>
        </w:rPr>
        <w:t>.</w:t>
      </w:r>
    </w:p>
    <w:p w:rsidR="00BB387D" w:rsidRPr="00D1226C" w:rsidP="008E6B21">
      <w:pPr>
        <w:pStyle w:val="1"/>
        <w:shd w:val="clear" w:color="auto" w:fill="auto"/>
        <w:spacing w:after="0" w:line="240" w:lineRule="auto"/>
        <w:ind w:left="40" w:right="40" w:firstLine="669"/>
        <w:jc w:val="both"/>
        <w:rPr>
          <w:sz w:val="28"/>
          <w:szCs w:val="28"/>
        </w:rPr>
      </w:pPr>
      <w:r w:rsidRPr="00D1226C">
        <w:rPr>
          <w:sz w:val="28"/>
          <w:szCs w:val="28"/>
        </w:rPr>
        <w:t>Д</w:t>
      </w:r>
      <w:r w:rsidRPr="00D1226C" w:rsidR="00192572">
        <w:rPr>
          <w:sz w:val="28"/>
          <w:szCs w:val="28"/>
        </w:rPr>
        <w:t>ей</w:t>
      </w:r>
      <w:r w:rsidRPr="00D1226C" w:rsidR="00192572">
        <w:rPr>
          <w:sz w:val="28"/>
          <w:szCs w:val="28"/>
        </w:rPr>
        <w:softHyphen/>
        <w:t xml:space="preserve">ствия </w:t>
      </w:r>
      <w:r w:rsidR="00D04AE5">
        <w:rPr>
          <w:sz w:val="28"/>
          <w:szCs w:val="28"/>
        </w:rPr>
        <w:t>Бойко А.В.</w:t>
      </w:r>
      <w:r w:rsidRPr="00D1226C" w:rsidR="00192572">
        <w:rPr>
          <w:sz w:val="28"/>
          <w:szCs w:val="28"/>
        </w:rPr>
        <w:t xml:space="preserve"> мировой</w:t>
      </w:r>
      <w:r w:rsidRPr="00D1226C">
        <w:rPr>
          <w:sz w:val="28"/>
          <w:szCs w:val="28"/>
        </w:rPr>
        <w:t xml:space="preserve"> судья квалифицирует по части 1 статьи 6.9 КоАП </w:t>
      </w:r>
      <w:r w:rsidRPr="00D1226C" w:rsidR="00665E74">
        <w:rPr>
          <w:sz w:val="28"/>
          <w:szCs w:val="28"/>
        </w:rPr>
        <w:t>Российской Федерации</w:t>
      </w:r>
      <w:r w:rsidRPr="00D1226C">
        <w:rPr>
          <w:sz w:val="28"/>
          <w:szCs w:val="28"/>
        </w:rPr>
        <w:t xml:space="preserve">, </w:t>
      </w:r>
      <w:r w:rsidRPr="00D1226C" w:rsidR="006D1C70">
        <w:rPr>
          <w:sz w:val="28"/>
          <w:szCs w:val="28"/>
        </w:rPr>
        <w:t>то есть потребление наркотических средств без назначения врача, за исключением случаев, предусмотренных частью 2 статьи 20.20, статьей 20.22 настоящего Кодекса.</w:t>
      </w:r>
    </w:p>
    <w:p w:rsidR="00CC2835" w:rsidP="00312BA4">
      <w:pPr>
        <w:pStyle w:val="1"/>
        <w:spacing w:after="0" w:line="240" w:lineRule="auto"/>
        <w:ind w:left="40" w:right="62" w:firstLine="669"/>
        <w:jc w:val="both"/>
        <w:rPr>
          <w:sz w:val="28"/>
          <w:szCs w:val="28"/>
        </w:rPr>
      </w:pPr>
      <w:r w:rsidRPr="00E223D0">
        <w:rPr>
          <w:sz w:val="28"/>
          <w:szCs w:val="28"/>
        </w:rPr>
        <w:t xml:space="preserve">Обстоятельством, смягчающим административную ответственность                </w:t>
      </w:r>
      <w:r w:rsidR="00D04AE5">
        <w:rPr>
          <w:sz w:val="28"/>
          <w:szCs w:val="28"/>
        </w:rPr>
        <w:t>Бойко А.В.</w:t>
      </w:r>
      <w:r w:rsidRPr="00E223D0">
        <w:rPr>
          <w:sz w:val="28"/>
          <w:szCs w:val="28"/>
        </w:rPr>
        <w:t>, мировой судья признает раскаяние виновного в содеянном.</w:t>
      </w:r>
    </w:p>
    <w:p w:rsidR="008F7FBE" w:rsidRPr="00D1226C" w:rsidP="00312BA4">
      <w:pPr>
        <w:pStyle w:val="1"/>
        <w:spacing w:after="0" w:line="240" w:lineRule="auto"/>
        <w:ind w:left="40" w:right="62" w:firstLine="669"/>
        <w:jc w:val="both"/>
        <w:rPr>
          <w:sz w:val="28"/>
          <w:szCs w:val="28"/>
        </w:rPr>
      </w:pPr>
      <w:r w:rsidRPr="008F7FBE">
        <w:rPr>
          <w:sz w:val="28"/>
          <w:szCs w:val="28"/>
        </w:rPr>
        <w:t xml:space="preserve">Обстоятельством, отягчающим административную ответственность                  </w:t>
      </w:r>
      <w:r w:rsidR="00D04AE5">
        <w:rPr>
          <w:sz w:val="28"/>
          <w:szCs w:val="28"/>
        </w:rPr>
        <w:t>Бойко А.В.</w:t>
      </w:r>
      <w:r w:rsidRPr="008F7FBE">
        <w:rPr>
          <w:sz w:val="28"/>
          <w:szCs w:val="28"/>
        </w:rPr>
        <w:t>, мировой судья признает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Российской Федерации за совершение однородного административного правонарушения.</w:t>
      </w:r>
    </w:p>
    <w:p w:rsidR="00BB387D" w:rsidRPr="00D1226C" w:rsidP="007869CE">
      <w:pPr>
        <w:pStyle w:val="1"/>
        <w:shd w:val="clear" w:color="auto" w:fill="auto"/>
        <w:spacing w:after="0" w:line="240" w:lineRule="auto"/>
        <w:ind w:left="40" w:right="62" w:firstLine="669"/>
        <w:jc w:val="both"/>
        <w:rPr>
          <w:sz w:val="28"/>
          <w:szCs w:val="28"/>
        </w:rPr>
      </w:pPr>
      <w:r w:rsidRPr="00D1226C">
        <w:rPr>
          <w:sz w:val="28"/>
          <w:szCs w:val="28"/>
        </w:rPr>
        <w:t>При назначении</w:t>
      </w:r>
      <w:r w:rsidRPr="00D1226C" w:rsidR="00543B20">
        <w:rPr>
          <w:sz w:val="28"/>
          <w:szCs w:val="28"/>
        </w:rPr>
        <w:t xml:space="preserve"> наказания</w:t>
      </w:r>
      <w:r w:rsidRPr="00D1226C" w:rsidR="008E6B21">
        <w:rPr>
          <w:sz w:val="28"/>
          <w:szCs w:val="28"/>
        </w:rPr>
        <w:t xml:space="preserve"> мировой судья учитывает </w:t>
      </w:r>
      <w:r w:rsidRPr="00D1226C" w:rsidR="00543B20">
        <w:rPr>
          <w:sz w:val="28"/>
          <w:szCs w:val="28"/>
        </w:rPr>
        <w:t>вышеизложенные</w:t>
      </w:r>
      <w:r w:rsidRPr="00D1226C" w:rsidR="005C677B">
        <w:rPr>
          <w:sz w:val="28"/>
          <w:szCs w:val="28"/>
        </w:rPr>
        <w:t xml:space="preserve"> </w:t>
      </w:r>
      <w:r w:rsidRPr="00D1226C" w:rsidR="00543B20">
        <w:rPr>
          <w:sz w:val="28"/>
          <w:szCs w:val="28"/>
        </w:rPr>
        <w:t xml:space="preserve">обстоятельства, </w:t>
      </w:r>
      <w:r w:rsidRPr="00D1226C">
        <w:rPr>
          <w:sz w:val="28"/>
          <w:szCs w:val="28"/>
        </w:rPr>
        <w:t xml:space="preserve">характер </w:t>
      </w:r>
      <w:r w:rsidRPr="00D1226C" w:rsidR="00312BA4">
        <w:rPr>
          <w:sz w:val="28"/>
          <w:szCs w:val="28"/>
        </w:rPr>
        <w:t>с</w:t>
      </w:r>
      <w:r w:rsidRPr="00D1226C" w:rsidR="005C677B">
        <w:rPr>
          <w:sz w:val="28"/>
          <w:szCs w:val="28"/>
        </w:rPr>
        <w:t xml:space="preserve">овершённого </w:t>
      </w:r>
      <w:r w:rsidR="00D04AE5">
        <w:rPr>
          <w:sz w:val="28"/>
          <w:szCs w:val="28"/>
        </w:rPr>
        <w:t>Бойко А.В.</w:t>
      </w:r>
      <w:r w:rsidRPr="00D1226C" w:rsidR="008E6B21">
        <w:rPr>
          <w:sz w:val="28"/>
          <w:szCs w:val="28"/>
        </w:rPr>
        <w:t xml:space="preserve"> административного правонарушения, личность виновного, </w:t>
      </w:r>
      <w:r w:rsidRPr="00D1226C" w:rsidR="00F41A75">
        <w:rPr>
          <w:sz w:val="28"/>
          <w:szCs w:val="28"/>
        </w:rPr>
        <w:t xml:space="preserve">его имущественное положение, </w:t>
      </w:r>
      <w:r w:rsidRPr="00D1226C" w:rsidR="008E6B21">
        <w:rPr>
          <w:sz w:val="28"/>
          <w:szCs w:val="28"/>
        </w:rPr>
        <w:t xml:space="preserve">в связи с чем считает необходимым назначить </w:t>
      </w:r>
      <w:r w:rsidRPr="00D1226C" w:rsidR="005C677B">
        <w:rPr>
          <w:sz w:val="28"/>
          <w:szCs w:val="28"/>
        </w:rPr>
        <w:t>ему</w:t>
      </w:r>
      <w:r w:rsidRPr="00D1226C" w:rsidR="008E6B21">
        <w:rPr>
          <w:sz w:val="28"/>
          <w:szCs w:val="28"/>
        </w:rPr>
        <w:t xml:space="preserve"> административное наказание исключительно в виде административного ареста, отбывание которого будет способствовать его дальнейшему исправлению, а также соответствовать целям предупреждения совершения новых правонарушений как самим правонарушителем, так и другими лицами.</w:t>
      </w:r>
    </w:p>
    <w:p w:rsidR="007869CE" w:rsidRPr="007869CE" w:rsidP="007869CE">
      <w:pPr>
        <w:pStyle w:val="1"/>
        <w:spacing w:after="0" w:line="240" w:lineRule="auto"/>
        <w:ind w:left="40" w:right="60" w:firstLine="669"/>
        <w:jc w:val="both"/>
        <w:rPr>
          <w:sz w:val="28"/>
          <w:szCs w:val="28"/>
        </w:rPr>
      </w:pPr>
      <w:r w:rsidRPr="007869CE">
        <w:rPr>
          <w:sz w:val="28"/>
          <w:szCs w:val="28"/>
        </w:rPr>
        <w:t xml:space="preserve">Согласно представленным в материалах дела документам </w:t>
      </w:r>
      <w:r w:rsidR="00D04AE5">
        <w:rPr>
          <w:sz w:val="28"/>
          <w:szCs w:val="28"/>
        </w:rPr>
        <w:t>Бойко А.В</w:t>
      </w:r>
      <w:r w:rsidR="00CD45CB">
        <w:rPr>
          <w:sz w:val="28"/>
          <w:szCs w:val="28"/>
        </w:rPr>
        <w:t>.</w:t>
      </w:r>
      <w:r w:rsidRPr="007869CE">
        <w:rPr>
          <w:sz w:val="28"/>
          <w:szCs w:val="28"/>
        </w:rPr>
        <w:t xml:space="preserve"> состоит на учёте у врача-нарколога в связи с потреблением наркотических средств.</w:t>
      </w:r>
    </w:p>
    <w:p w:rsidR="00715BBA" w:rsidRPr="00D1226C" w:rsidP="007869CE">
      <w:pPr>
        <w:pStyle w:val="1"/>
        <w:shd w:val="clear" w:color="auto" w:fill="auto"/>
        <w:spacing w:after="0" w:line="240" w:lineRule="auto"/>
        <w:ind w:left="40" w:right="60" w:firstLine="669"/>
        <w:jc w:val="both"/>
        <w:rPr>
          <w:sz w:val="28"/>
          <w:szCs w:val="28"/>
        </w:rPr>
      </w:pPr>
      <w:r w:rsidRPr="00E223D0">
        <w:rPr>
          <w:sz w:val="28"/>
          <w:szCs w:val="28"/>
        </w:rPr>
        <w:t xml:space="preserve">Руководствуясь целями предупреждения правонарушений в области </w:t>
      </w:r>
      <w:r w:rsidRPr="00E223D0">
        <w:rPr>
          <w:sz w:val="28"/>
          <w:szCs w:val="28"/>
        </w:rPr>
        <w:t xml:space="preserve">законодательства о наркотических средствах, на основании части 2.1 статьи 4.1 КоАП Российской Федерации </w:t>
      </w:r>
      <w:r w:rsidR="00D04AE5">
        <w:rPr>
          <w:sz w:val="28"/>
          <w:szCs w:val="28"/>
        </w:rPr>
        <w:t>Бойко А.В.</w:t>
      </w:r>
      <w:r w:rsidRPr="00E223D0">
        <w:rPr>
          <w:sz w:val="28"/>
          <w:szCs w:val="28"/>
        </w:rPr>
        <w:t>, как лицу, потребившему наркотическое средство без назначения врача и состоящему на учете у врача нарколога, мировой судья считает необходимым возложить обязанность пройти лечение от наркомании и медицинскую реабилитацию.</w:t>
      </w:r>
    </w:p>
    <w:p w:rsidR="00BB387D" w:rsidRPr="00D1226C" w:rsidP="007869CE">
      <w:pPr>
        <w:pStyle w:val="1"/>
        <w:shd w:val="clear" w:color="auto" w:fill="auto"/>
        <w:spacing w:after="0" w:line="240" w:lineRule="auto"/>
        <w:ind w:left="40" w:right="60" w:firstLine="669"/>
        <w:jc w:val="both"/>
        <w:rPr>
          <w:sz w:val="28"/>
          <w:szCs w:val="28"/>
        </w:rPr>
      </w:pPr>
      <w:r w:rsidRPr="00D1226C">
        <w:rPr>
          <w:sz w:val="28"/>
          <w:szCs w:val="28"/>
        </w:rPr>
        <w:t>На основании изложенного</w:t>
      </w:r>
      <w:r w:rsidRPr="00D1226C">
        <w:rPr>
          <w:sz w:val="28"/>
          <w:szCs w:val="28"/>
        </w:rPr>
        <w:t>, руководствуясь частью 1 статьи 6.9, стать</w:t>
      </w:r>
      <w:r w:rsidRPr="00D1226C">
        <w:rPr>
          <w:sz w:val="28"/>
          <w:szCs w:val="28"/>
        </w:rPr>
        <w:softHyphen/>
        <w:t xml:space="preserve">ями 23.1 и 29.10 </w:t>
      </w:r>
      <w:r w:rsidRPr="00D1226C" w:rsidR="00665E74">
        <w:rPr>
          <w:sz w:val="28"/>
          <w:szCs w:val="28"/>
        </w:rPr>
        <w:t>КоАП Российской Федерации</w:t>
      </w:r>
      <w:r w:rsidRPr="00D1226C" w:rsidR="000F3561">
        <w:rPr>
          <w:sz w:val="28"/>
          <w:szCs w:val="28"/>
        </w:rPr>
        <w:t>, миро</w:t>
      </w:r>
      <w:r w:rsidRPr="00D1226C">
        <w:rPr>
          <w:sz w:val="28"/>
          <w:szCs w:val="28"/>
        </w:rPr>
        <w:t>вой судья</w:t>
      </w:r>
    </w:p>
    <w:p w:rsidR="00665E74" w:rsidRPr="00D1226C" w:rsidP="007869CE">
      <w:pPr>
        <w:pStyle w:val="1"/>
        <w:shd w:val="clear" w:color="auto" w:fill="auto"/>
        <w:spacing w:after="0" w:line="240" w:lineRule="auto"/>
        <w:rPr>
          <w:sz w:val="28"/>
          <w:szCs w:val="28"/>
        </w:rPr>
      </w:pPr>
    </w:p>
    <w:p w:rsidR="00BB387D" w:rsidRPr="00D1226C" w:rsidP="007869CE">
      <w:pPr>
        <w:pStyle w:val="1"/>
        <w:shd w:val="clear" w:color="auto" w:fill="auto"/>
        <w:spacing w:after="0" w:line="240" w:lineRule="auto"/>
        <w:rPr>
          <w:sz w:val="28"/>
          <w:szCs w:val="28"/>
        </w:rPr>
      </w:pPr>
      <w:r w:rsidRPr="00D1226C">
        <w:rPr>
          <w:sz w:val="28"/>
          <w:szCs w:val="28"/>
        </w:rPr>
        <w:t>ПОСТАНОВИЛ:</w:t>
      </w:r>
    </w:p>
    <w:p w:rsidR="00A24D82" w:rsidRPr="00D1226C" w:rsidP="007869CE">
      <w:pPr>
        <w:pStyle w:val="1"/>
        <w:shd w:val="clear" w:color="auto" w:fill="auto"/>
        <w:spacing w:after="0" w:line="240" w:lineRule="auto"/>
        <w:ind w:left="40" w:right="60" w:firstLine="580"/>
        <w:jc w:val="both"/>
        <w:rPr>
          <w:sz w:val="28"/>
          <w:szCs w:val="28"/>
        </w:rPr>
      </w:pPr>
    </w:p>
    <w:p w:rsidR="00E223D0" w:rsidRPr="00D1226C" w:rsidP="00E223D0">
      <w:pPr>
        <w:pStyle w:val="1"/>
        <w:shd w:val="clear" w:color="auto" w:fill="auto"/>
        <w:spacing w:after="0" w:line="240" w:lineRule="auto"/>
        <w:ind w:left="40" w:right="60" w:firstLine="669"/>
        <w:jc w:val="both"/>
        <w:rPr>
          <w:sz w:val="28"/>
          <w:szCs w:val="28"/>
        </w:rPr>
      </w:pPr>
      <w:r>
        <w:rPr>
          <w:sz w:val="28"/>
          <w:szCs w:val="28"/>
        </w:rPr>
        <w:t>Бойко А</w:t>
      </w:r>
      <w:r w:rsidR="009A030C">
        <w:rPr>
          <w:sz w:val="28"/>
          <w:szCs w:val="28"/>
        </w:rPr>
        <w:t>.</w:t>
      </w:r>
      <w:r>
        <w:rPr>
          <w:sz w:val="28"/>
          <w:szCs w:val="28"/>
        </w:rPr>
        <w:t>В</w:t>
      </w:r>
      <w:r w:rsidR="009A030C">
        <w:rPr>
          <w:sz w:val="28"/>
          <w:szCs w:val="28"/>
        </w:rPr>
        <w:t>.</w:t>
      </w:r>
      <w:r w:rsidRPr="00D1226C">
        <w:rPr>
          <w:sz w:val="28"/>
          <w:szCs w:val="28"/>
        </w:rPr>
        <w:t xml:space="preserve"> признать виновным</w:t>
      </w:r>
      <w:r>
        <w:rPr>
          <w:sz w:val="28"/>
          <w:szCs w:val="28"/>
        </w:rPr>
        <w:t xml:space="preserve"> в совершении ад</w:t>
      </w:r>
      <w:r w:rsidRPr="00D1226C">
        <w:rPr>
          <w:sz w:val="28"/>
          <w:szCs w:val="28"/>
        </w:rPr>
        <w:t>министративного правонарушения, предусмотренного частью 1 статьи 6.9 КоАП Российской Федерации, и подвергнуть административному наказанию в виде администра</w:t>
      </w:r>
      <w:r w:rsidRPr="00D1226C">
        <w:rPr>
          <w:sz w:val="28"/>
          <w:szCs w:val="28"/>
        </w:rPr>
        <w:softHyphen/>
        <w:t>тивного ареста на сро</w:t>
      </w:r>
      <w:r w:rsidR="001F6E1A">
        <w:rPr>
          <w:sz w:val="28"/>
          <w:szCs w:val="28"/>
        </w:rPr>
        <w:t>к 12</w:t>
      </w:r>
      <w:r w:rsidRPr="00D1226C">
        <w:rPr>
          <w:sz w:val="28"/>
          <w:szCs w:val="28"/>
        </w:rPr>
        <w:t xml:space="preserve"> </w:t>
      </w:r>
      <w:r w:rsidR="001F6E1A">
        <w:rPr>
          <w:sz w:val="28"/>
          <w:szCs w:val="28"/>
        </w:rPr>
        <w:t>(двенадцать</w:t>
      </w:r>
      <w:r w:rsidRPr="00D1226C">
        <w:rPr>
          <w:sz w:val="28"/>
          <w:szCs w:val="28"/>
        </w:rPr>
        <w:t>) суток.</w:t>
      </w:r>
    </w:p>
    <w:p w:rsidR="00E223D0" w:rsidRPr="00D1226C" w:rsidP="00E223D0">
      <w:pPr>
        <w:pStyle w:val="1"/>
        <w:shd w:val="clear" w:color="auto" w:fill="auto"/>
        <w:spacing w:after="0" w:line="240" w:lineRule="auto"/>
        <w:ind w:left="40" w:right="60" w:firstLine="669"/>
        <w:jc w:val="both"/>
        <w:rPr>
          <w:sz w:val="28"/>
          <w:szCs w:val="28"/>
        </w:rPr>
      </w:pPr>
      <w:r w:rsidRPr="00D1226C">
        <w:rPr>
          <w:sz w:val="28"/>
          <w:szCs w:val="28"/>
        </w:rPr>
        <w:t>Срок административного аре</w:t>
      </w:r>
      <w:r w:rsidR="00A77F86">
        <w:rPr>
          <w:sz w:val="28"/>
          <w:szCs w:val="28"/>
        </w:rPr>
        <w:t>ста исчислять с 08.00 часов 17.02.2022</w:t>
      </w:r>
      <w:r w:rsidRPr="00D1226C">
        <w:rPr>
          <w:sz w:val="28"/>
          <w:szCs w:val="28"/>
        </w:rPr>
        <w:t xml:space="preserve"> года.</w:t>
      </w:r>
    </w:p>
    <w:p w:rsidR="00E223D0" w:rsidRPr="007869CE" w:rsidP="00E223D0">
      <w:pPr>
        <w:pStyle w:val="1"/>
        <w:spacing w:after="0" w:line="240" w:lineRule="auto"/>
        <w:ind w:left="40" w:right="62" w:firstLine="669"/>
        <w:jc w:val="both"/>
        <w:rPr>
          <w:sz w:val="28"/>
          <w:szCs w:val="28"/>
        </w:rPr>
      </w:pPr>
      <w:r w:rsidRPr="007869CE">
        <w:rPr>
          <w:sz w:val="28"/>
          <w:szCs w:val="28"/>
        </w:rPr>
        <w:t xml:space="preserve">На основании части 2.1 статьи 4.1 КоАП Российской Федерации возложить на </w:t>
      </w:r>
      <w:r w:rsidR="00D04AE5">
        <w:rPr>
          <w:sz w:val="28"/>
          <w:szCs w:val="28"/>
        </w:rPr>
        <w:t>Бойко А.В.</w:t>
      </w:r>
      <w:r w:rsidRPr="007869CE">
        <w:rPr>
          <w:sz w:val="28"/>
          <w:szCs w:val="28"/>
        </w:rPr>
        <w:t xml:space="preserve"> обязанность пройти лечение от наркомании и медицинскую реабилитацию в специализированной медицинской организации по месту регистрации.</w:t>
      </w:r>
    </w:p>
    <w:p w:rsidR="00E223D0" w:rsidRPr="00D1226C" w:rsidP="00E223D0">
      <w:pPr>
        <w:pStyle w:val="1"/>
        <w:spacing w:after="0" w:line="240" w:lineRule="auto"/>
        <w:ind w:left="40" w:right="62" w:firstLine="669"/>
        <w:jc w:val="both"/>
        <w:rPr>
          <w:sz w:val="28"/>
          <w:szCs w:val="28"/>
        </w:rPr>
      </w:pPr>
      <w:r w:rsidRPr="007869CE">
        <w:rPr>
          <w:sz w:val="28"/>
          <w:szCs w:val="28"/>
        </w:rPr>
        <w:t xml:space="preserve">На основании абзаца 5 части 2 статьи 29.10 КоАП Российской Федерации установить </w:t>
      </w:r>
      <w:r w:rsidR="00D04AE5">
        <w:rPr>
          <w:sz w:val="28"/>
          <w:szCs w:val="28"/>
        </w:rPr>
        <w:t>Бойко А.В.</w:t>
      </w:r>
      <w:r w:rsidRPr="007869CE">
        <w:rPr>
          <w:sz w:val="28"/>
          <w:szCs w:val="28"/>
        </w:rPr>
        <w:t xml:space="preserve"> месяч</w:t>
      </w:r>
      <w:r>
        <w:rPr>
          <w:sz w:val="28"/>
          <w:szCs w:val="28"/>
        </w:rPr>
        <w:t>ный срок, в течение которого он обязан</w:t>
      </w:r>
      <w:r w:rsidRPr="007869CE">
        <w:rPr>
          <w:sz w:val="28"/>
          <w:szCs w:val="28"/>
        </w:rPr>
        <w:t xml:space="preserve"> обратиться в соответствующую медицинскую организацию. Указанный срок исчислять со дня вступления настоящего постановления в законную силу.</w:t>
      </w:r>
    </w:p>
    <w:p w:rsidR="00E223D0" w:rsidRPr="00D1226C" w:rsidP="00E223D0">
      <w:pPr>
        <w:pStyle w:val="1"/>
        <w:spacing w:after="0" w:line="240" w:lineRule="auto"/>
        <w:ind w:left="40" w:right="60" w:firstLine="669"/>
        <w:jc w:val="both"/>
        <w:rPr>
          <w:sz w:val="28"/>
          <w:szCs w:val="28"/>
        </w:rPr>
      </w:pPr>
      <w:r w:rsidRPr="00D1226C">
        <w:rPr>
          <w:sz w:val="28"/>
          <w:szCs w:val="28"/>
        </w:rPr>
        <w:t>Контроль за исполнением возложенных на правонарушителя обязанностей возложить на уполномоченный федеральный орган исполнительной власти, должностными лицами которого составляются протоколы об административных правонарушениях, ответственность за которые предусмотрена статьей 6.9.1 КоАП Российской Федерации.</w:t>
      </w:r>
    </w:p>
    <w:p w:rsidR="00E223D0" w:rsidRPr="00D1226C" w:rsidP="00E223D0">
      <w:pPr>
        <w:pStyle w:val="1"/>
        <w:shd w:val="clear" w:color="auto" w:fill="auto"/>
        <w:spacing w:after="0" w:line="240" w:lineRule="auto"/>
        <w:ind w:left="20" w:right="20" w:firstLine="669"/>
        <w:jc w:val="both"/>
        <w:rPr>
          <w:sz w:val="28"/>
          <w:szCs w:val="28"/>
        </w:rPr>
      </w:pPr>
      <w:r w:rsidRPr="00D1226C">
        <w:rPr>
          <w:sz w:val="28"/>
          <w:szCs w:val="28"/>
        </w:rPr>
        <w:t xml:space="preserve">Постановление может быть обжаловано в Альметьевском городском суде Республики Татарстан </w:t>
      </w:r>
      <w:r w:rsidRPr="00D1226C">
        <w:rPr>
          <w:sz w:val="28"/>
          <w:szCs w:val="28"/>
        </w:rPr>
        <w:t>через мирового судью</w:t>
      </w:r>
      <w:r w:rsidRPr="00D1226C">
        <w:rPr>
          <w:sz w:val="28"/>
          <w:szCs w:val="28"/>
        </w:rPr>
        <w:t xml:space="preserve"> в течение 10 дней со дня вруче</w:t>
      </w:r>
      <w:r w:rsidRPr="00D1226C">
        <w:rPr>
          <w:sz w:val="28"/>
          <w:szCs w:val="28"/>
        </w:rPr>
        <w:softHyphen/>
        <w:t>ния или получения копии постановления.</w:t>
      </w:r>
    </w:p>
    <w:p w:rsidR="00E223D0" w:rsidRPr="00D1226C" w:rsidP="00E223D0">
      <w:pPr>
        <w:pStyle w:val="1"/>
        <w:spacing w:after="0" w:line="240" w:lineRule="auto"/>
        <w:ind w:right="20"/>
        <w:jc w:val="both"/>
        <w:rPr>
          <w:sz w:val="28"/>
          <w:szCs w:val="28"/>
        </w:rPr>
      </w:pPr>
    </w:p>
    <w:p w:rsidR="00E223D0" w:rsidP="00E223D0">
      <w:pPr>
        <w:pStyle w:val="1"/>
        <w:spacing w:after="0" w:line="240" w:lineRule="auto"/>
        <w:ind w:right="23"/>
        <w:jc w:val="both"/>
        <w:rPr>
          <w:sz w:val="28"/>
          <w:szCs w:val="28"/>
        </w:rPr>
      </w:pPr>
    </w:p>
    <w:p w:rsidR="00E223D0" w:rsidP="00E223D0">
      <w:pPr>
        <w:pStyle w:val="1"/>
        <w:spacing w:after="0" w:line="240" w:lineRule="auto"/>
        <w:ind w:right="23"/>
        <w:jc w:val="both"/>
        <w:rPr>
          <w:sz w:val="28"/>
          <w:szCs w:val="28"/>
        </w:rPr>
      </w:pPr>
      <w:r w:rsidRPr="00D1226C">
        <w:rPr>
          <w:sz w:val="28"/>
          <w:szCs w:val="28"/>
        </w:rPr>
        <w:t>Мировой судья</w:t>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t xml:space="preserve">     </w:t>
      </w:r>
      <w:r>
        <w:rPr>
          <w:sz w:val="28"/>
          <w:szCs w:val="28"/>
        </w:rPr>
        <w:t xml:space="preserve">   </w:t>
      </w:r>
      <w:r w:rsidRPr="00D1226C">
        <w:rPr>
          <w:sz w:val="28"/>
          <w:szCs w:val="28"/>
        </w:rPr>
        <w:t>Ш.А.Кадиров</w:t>
      </w:r>
    </w:p>
    <w:p w:rsidR="00E223D0" w:rsidP="00E223D0">
      <w:pPr>
        <w:pStyle w:val="1"/>
        <w:spacing w:after="0" w:line="240" w:lineRule="auto"/>
        <w:ind w:right="23"/>
        <w:jc w:val="both"/>
        <w:rPr>
          <w:sz w:val="28"/>
          <w:szCs w:val="28"/>
        </w:rPr>
      </w:pPr>
    </w:p>
    <w:p w:rsidR="00E223D0" w:rsidRPr="00D1226C" w:rsidP="00E223D0">
      <w:pPr>
        <w:pStyle w:val="1"/>
        <w:spacing w:after="0" w:line="240" w:lineRule="auto"/>
        <w:ind w:right="23"/>
        <w:jc w:val="both"/>
        <w:rPr>
          <w:sz w:val="28"/>
          <w:szCs w:val="28"/>
        </w:rPr>
      </w:pPr>
    </w:p>
    <w:p w:rsidR="00E223D0" w:rsidRPr="00D1226C" w:rsidP="00E223D0">
      <w:pPr>
        <w:pStyle w:val="1"/>
        <w:spacing w:after="0" w:line="240" w:lineRule="auto"/>
        <w:ind w:right="23"/>
        <w:jc w:val="both"/>
        <w:rPr>
          <w:sz w:val="28"/>
          <w:szCs w:val="28"/>
        </w:rPr>
      </w:pPr>
      <w:r w:rsidRPr="00D1226C">
        <w:rPr>
          <w:sz w:val="28"/>
          <w:szCs w:val="28"/>
        </w:rPr>
        <w:t xml:space="preserve">Постановление вступило в законную силу </w:t>
      </w:r>
      <w:r>
        <w:rPr>
          <w:sz w:val="28"/>
          <w:szCs w:val="28"/>
        </w:rPr>
        <w:t xml:space="preserve">               </w:t>
      </w:r>
      <w:r>
        <w:rPr>
          <w:sz w:val="28"/>
          <w:szCs w:val="28"/>
        </w:rPr>
        <w:t xml:space="preserve">   </w:t>
      </w:r>
      <w:r w:rsidRPr="00D1226C">
        <w:rPr>
          <w:sz w:val="28"/>
          <w:szCs w:val="28"/>
        </w:rPr>
        <w:t>«</w:t>
      </w:r>
      <w:r w:rsidRPr="00D1226C">
        <w:rPr>
          <w:sz w:val="28"/>
          <w:szCs w:val="28"/>
        </w:rPr>
        <w:t>___» _____________</w:t>
      </w:r>
      <w:r w:rsidR="00A77F86">
        <w:rPr>
          <w:sz w:val="28"/>
          <w:szCs w:val="28"/>
        </w:rPr>
        <w:t xml:space="preserve"> 2022</w:t>
      </w:r>
      <w:r w:rsidRPr="00D1226C">
        <w:rPr>
          <w:sz w:val="28"/>
          <w:szCs w:val="28"/>
        </w:rPr>
        <w:t xml:space="preserve"> года</w:t>
      </w:r>
    </w:p>
    <w:p w:rsidR="00E223D0" w:rsidP="00E223D0">
      <w:pPr>
        <w:pStyle w:val="1"/>
        <w:spacing w:after="0" w:line="240" w:lineRule="auto"/>
        <w:ind w:right="20"/>
        <w:jc w:val="both"/>
        <w:rPr>
          <w:sz w:val="28"/>
          <w:szCs w:val="28"/>
        </w:rPr>
      </w:pPr>
    </w:p>
    <w:p w:rsidR="00E223D0" w:rsidP="00E223D0">
      <w:pPr>
        <w:pStyle w:val="1"/>
        <w:spacing w:after="0" w:line="240" w:lineRule="auto"/>
        <w:ind w:right="20"/>
        <w:jc w:val="both"/>
        <w:rPr>
          <w:sz w:val="28"/>
          <w:szCs w:val="28"/>
        </w:rPr>
      </w:pPr>
    </w:p>
    <w:p w:rsidR="00E223D0" w:rsidRPr="00D1226C" w:rsidP="00E223D0">
      <w:pPr>
        <w:pStyle w:val="1"/>
        <w:spacing w:after="0" w:line="240" w:lineRule="auto"/>
        <w:ind w:right="20"/>
        <w:jc w:val="both"/>
        <w:rPr>
          <w:sz w:val="28"/>
          <w:szCs w:val="28"/>
        </w:rPr>
      </w:pPr>
      <w:r w:rsidRPr="00D1226C">
        <w:rPr>
          <w:sz w:val="28"/>
          <w:szCs w:val="28"/>
        </w:rPr>
        <w:t>Мировой судья</w:t>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t xml:space="preserve">     </w:t>
      </w:r>
      <w:r>
        <w:rPr>
          <w:sz w:val="28"/>
          <w:szCs w:val="28"/>
        </w:rPr>
        <w:t xml:space="preserve">   </w:t>
      </w:r>
      <w:r w:rsidRPr="00D1226C">
        <w:rPr>
          <w:sz w:val="28"/>
          <w:szCs w:val="28"/>
        </w:rPr>
        <w:t>Ш.А.Кадиров</w:t>
      </w:r>
    </w:p>
    <w:p w:rsidR="00970A30" w:rsidRPr="00D1226C" w:rsidP="00B14117">
      <w:pPr>
        <w:pStyle w:val="1"/>
        <w:spacing w:after="0" w:line="240" w:lineRule="auto"/>
        <w:ind w:right="20"/>
        <w:jc w:val="both"/>
        <w:rPr>
          <w:sz w:val="28"/>
          <w:szCs w:val="28"/>
        </w:rPr>
      </w:pPr>
    </w:p>
    <w:sectPr w:rsidSect="00CD45CB">
      <w:pgSz w:w="11906" w:h="16838"/>
      <w:pgMar w:top="568"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7D"/>
    <w:rsid w:val="000332A2"/>
    <w:rsid w:val="0009207D"/>
    <w:rsid w:val="000A7F93"/>
    <w:rsid w:val="000C0099"/>
    <w:rsid w:val="000C2DF0"/>
    <w:rsid w:val="000E4D97"/>
    <w:rsid w:val="000F3561"/>
    <w:rsid w:val="00166C1B"/>
    <w:rsid w:val="00192572"/>
    <w:rsid w:val="001D461B"/>
    <w:rsid w:val="001F3210"/>
    <w:rsid w:val="001F6E1A"/>
    <w:rsid w:val="00214D00"/>
    <w:rsid w:val="00250FD0"/>
    <w:rsid w:val="00253AEB"/>
    <w:rsid w:val="002C65E0"/>
    <w:rsid w:val="002D421C"/>
    <w:rsid w:val="002D5041"/>
    <w:rsid w:val="00312BA4"/>
    <w:rsid w:val="00327DA4"/>
    <w:rsid w:val="00356F50"/>
    <w:rsid w:val="00361F50"/>
    <w:rsid w:val="00385DAC"/>
    <w:rsid w:val="003A0BA1"/>
    <w:rsid w:val="003C4A57"/>
    <w:rsid w:val="003C6B0B"/>
    <w:rsid w:val="003F1BEA"/>
    <w:rsid w:val="00416BCA"/>
    <w:rsid w:val="004374A7"/>
    <w:rsid w:val="00484590"/>
    <w:rsid w:val="004905ED"/>
    <w:rsid w:val="004A3F6C"/>
    <w:rsid w:val="004C78F9"/>
    <w:rsid w:val="00542E35"/>
    <w:rsid w:val="00543B20"/>
    <w:rsid w:val="0054728E"/>
    <w:rsid w:val="005632AF"/>
    <w:rsid w:val="005C677B"/>
    <w:rsid w:val="0062340B"/>
    <w:rsid w:val="00632A41"/>
    <w:rsid w:val="00656DCB"/>
    <w:rsid w:val="0066312D"/>
    <w:rsid w:val="00665E74"/>
    <w:rsid w:val="006D1C70"/>
    <w:rsid w:val="006E5DBC"/>
    <w:rsid w:val="006F32E7"/>
    <w:rsid w:val="00715BBA"/>
    <w:rsid w:val="00723568"/>
    <w:rsid w:val="00724124"/>
    <w:rsid w:val="00726351"/>
    <w:rsid w:val="0074396A"/>
    <w:rsid w:val="007869CE"/>
    <w:rsid w:val="007A4C8E"/>
    <w:rsid w:val="007C04C7"/>
    <w:rsid w:val="008E6B21"/>
    <w:rsid w:val="008F7FBE"/>
    <w:rsid w:val="00903165"/>
    <w:rsid w:val="00953550"/>
    <w:rsid w:val="00970A30"/>
    <w:rsid w:val="00974C42"/>
    <w:rsid w:val="009A030C"/>
    <w:rsid w:val="009E5697"/>
    <w:rsid w:val="00A12CCF"/>
    <w:rsid w:val="00A24D82"/>
    <w:rsid w:val="00A77F86"/>
    <w:rsid w:val="00A8255F"/>
    <w:rsid w:val="00AA5581"/>
    <w:rsid w:val="00AC4422"/>
    <w:rsid w:val="00AC4E31"/>
    <w:rsid w:val="00B07A28"/>
    <w:rsid w:val="00B14117"/>
    <w:rsid w:val="00B67CB1"/>
    <w:rsid w:val="00BA52C4"/>
    <w:rsid w:val="00BB387D"/>
    <w:rsid w:val="00BC1275"/>
    <w:rsid w:val="00BC405A"/>
    <w:rsid w:val="00BE0D47"/>
    <w:rsid w:val="00BF1617"/>
    <w:rsid w:val="00CC2835"/>
    <w:rsid w:val="00CD45CB"/>
    <w:rsid w:val="00D04AE5"/>
    <w:rsid w:val="00D1226C"/>
    <w:rsid w:val="00D411C4"/>
    <w:rsid w:val="00DD1577"/>
    <w:rsid w:val="00DE005C"/>
    <w:rsid w:val="00DE563A"/>
    <w:rsid w:val="00E223D0"/>
    <w:rsid w:val="00E24535"/>
    <w:rsid w:val="00EC5233"/>
    <w:rsid w:val="00EF29AE"/>
    <w:rsid w:val="00F41A75"/>
    <w:rsid w:val="00F475F2"/>
    <w:rsid w:val="00F50C0B"/>
    <w:rsid w:val="00F86590"/>
    <w:rsid w:val="00FA38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5CBB9B7-1834-4272-B20F-FEB42D4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87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locked/>
    <w:rsid w:val="00BB387D"/>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
    <w:rsid w:val="00BB387D"/>
    <w:pPr>
      <w:shd w:val="clear" w:color="auto" w:fill="FFFFFF"/>
      <w:spacing w:after="420" w:line="0" w:lineRule="atLeast"/>
      <w:jc w:val="center"/>
    </w:pPr>
    <w:rPr>
      <w:rFonts w:ascii="Times New Roman" w:eastAsia="Times New Roman" w:hAnsi="Times New Roman" w:cs="Times New Roman"/>
      <w:color w:val="auto"/>
      <w:sz w:val="26"/>
      <w:szCs w:val="26"/>
      <w:lang w:eastAsia="en-US" w:bidi="ar-SA"/>
    </w:rPr>
  </w:style>
  <w:style w:type="character" w:customStyle="1" w:styleId="11">
    <w:name w:val="Основной текст + 11"/>
    <w:aliases w:val="5 pt"/>
    <w:basedOn w:val="a"/>
    <w:rsid w:val="00BB387D"/>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styleId="BalloonText">
    <w:name w:val="Balloon Text"/>
    <w:basedOn w:val="Normal"/>
    <w:link w:val="a0"/>
    <w:uiPriority w:val="99"/>
    <w:semiHidden/>
    <w:unhideWhenUsed/>
    <w:rsid w:val="00356F50"/>
    <w:rPr>
      <w:rFonts w:ascii="Tahoma" w:hAnsi="Tahoma" w:cs="Tahoma"/>
      <w:sz w:val="16"/>
      <w:szCs w:val="16"/>
    </w:rPr>
  </w:style>
  <w:style w:type="character" w:customStyle="1" w:styleId="a0">
    <w:name w:val="Текст выноски Знак"/>
    <w:basedOn w:val="DefaultParagraphFont"/>
    <w:link w:val="BalloonText"/>
    <w:uiPriority w:val="99"/>
    <w:semiHidden/>
    <w:rsid w:val="00356F50"/>
    <w:rPr>
      <w:rFonts w:ascii="Tahoma" w:eastAsia="Courier New" w:hAnsi="Tahoma" w:cs="Tahoma"/>
      <w:color w:val="000000"/>
      <w:sz w:val="16"/>
      <w:szCs w:val="16"/>
      <w:lang w:eastAsia="ru-RU" w:bidi="ru-RU"/>
    </w:rPr>
  </w:style>
  <w:style w:type="paragraph" w:customStyle="1" w:styleId="a1">
    <w:name w:val="Знак Знак Знак Знак Знак Знак"/>
    <w:basedOn w:val="Normal"/>
    <w:rsid w:val="007A4C8E"/>
    <w:pPr>
      <w:widowControl/>
      <w:spacing w:before="100" w:beforeAutospacing="1" w:after="100" w:afterAutospacing="1"/>
    </w:pPr>
    <w:rPr>
      <w:rFonts w:ascii="Tahoma" w:eastAsia="Times New Roman" w:hAnsi="Tahoma" w:cs="Tahom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