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1074FC">
        <w:rPr>
          <w:sz w:val="28"/>
        </w:rPr>
        <w:t>0088-01-2022-000221-71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                                </w:t>
      </w:r>
      <w:r w:rsidR="001074FC">
        <w:rPr>
          <w:sz w:val="28"/>
        </w:rPr>
        <w:t xml:space="preserve">  </w:t>
      </w:r>
      <w:r w:rsidR="001074FC">
        <w:rPr>
          <w:sz w:val="28"/>
          <w:szCs w:val="28"/>
        </w:rPr>
        <w:t>Дело № 5-7-52/2022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 января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A6FC5">
        <w:rPr>
          <w:sz w:val="28"/>
          <w:szCs w:val="28"/>
        </w:rPr>
        <w:t xml:space="preserve">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1074FC">
        <w:rPr>
          <w:sz w:val="28"/>
          <w:szCs w:val="28"/>
        </w:rPr>
        <w:t>Хабибуллина А</w:t>
      </w:r>
      <w:r w:rsidR="00AC30E6">
        <w:rPr>
          <w:sz w:val="28"/>
          <w:szCs w:val="28"/>
        </w:rPr>
        <w:t>.</w:t>
      </w:r>
      <w:r w:rsidR="001074FC">
        <w:rPr>
          <w:sz w:val="28"/>
          <w:szCs w:val="28"/>
        </w:rPr>
        <w:t>Р</w:t>
      </w:r>
      <w:r w:rsidR="00AC30E6">
        <w:rPr>
          <w:sz w:val="28"/>
          <w:szCs w:val="28"/>
        </w:rPr>
        <w:t>.</w:t>
      </w:r>
      <w:r w:rsidR="001074FC">
        <w:rPr>
          <w:sz w:val="28"/>
          <w:szCs w:val="28"/>
        </w:rPr>
        <w:t xml:space="preserve">, </w:t>
      </w:r>
      <w:r w:rsidR="00AC30E6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24.12</w:t>
      </w:r>
      <w:r w:rsidR="0091271F">
        <w:rPr>
          <w:sz w:val="28"/>
          <w:szCs w:val="28"/>
        </w:rPr>
        <w:t>.2021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21.30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Хабибуллин А.Р.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AC30E6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AC30E6">
        <w:rPr>
          <w:sz w:val="28"/>
          <w:szCs w:val="28"/>
        </w:rPr>
        <w:t>(данные изъяты)</w:t>
      </w:r>
      <w:r w:rsidR="0089417B">
        <w:rPr>
          <w:sz w:val="28"/>
          <w:szCs w:val="28"/>
        </w:rPr>
        <w:t xml:space="preserve"> и управляя им </w:t>
      </w:r>
      <w:r w:rsidR="00D12417">
        <w:rPr>
          <w:sz w:val="28"/>
          <w:szCs w:val="28"/>
        </w:rPr>
        <w:t xml:space="preserve">на </w:t>
      </w:r>
      <w:r w:rsidR="006E0FF3">
        <w:rPr>
          <w:sz w:val="28"/>
          <w:szCs w:val="28"/>
        </w:rPr>
        <w:t xml:space="preserve">улице </w:t>
      </w:r>
      <w:r w:rsidR="00AC30E6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 w:rsidR="00DB2299">
        <w:rPr>
          <w:sz w:val="28"/>
          <w:szCs w:val="28"/>
        </w:rPr>
        <w:t xml:space="preserve">, возле </w:t>
      </w:r>
      <w:r w:rsidR="00AC30E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 w:rsidR="0027141E">
        <w:rPr>
          <w:sz w:val="28"/>
          <w:szCs w:val="28"/>
        </w:rPr>
        <w:t xml:space="preserve">столкновение с транспортным средством </w:t>
      </w:r>
      <w:r w:rsidR="00AC30E6">
        <w:rPr>
          <w:sz w:val="28"/>
          <w:szCs w:val="28"/>
        </w:rPr>
        <w:t>(данные изъяты)</w:t>
      </w:r>
      <w:r w:rsidR="00E42032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 xml:space="preserve">с государственным регистрационным знаком </w:t>
      </w:r>
      <w:r w:rsidR="00AC30E6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Хабибуллин А.Р.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инкриминируемом ему</w:t>
      </w:r>
      <w:r w:rsidRPr="009B6D25" w:rsidR="009B6D25">
        <w:rPr>
          <w:sz w:val="28"/>
          <w:szCs w:val="28"/>
        </w:rPr>
        <w:t xml:space="preserve"> административном п</w:t>
      </w:r>
      <w:r w:rsidR="00E60E10">
        <w:rPr>
          <w:sz w:val="28"/>
          <w:szCs w:val="28"/>
        </w:rPr>
        <w:t>равонарушении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1074FC">
        <w:rPr>
          <w:sz w:val="28"/>
          <w:szCs w:val="28"/>
        </w:rPr>
        <w:t>Хабибуллина А.Р.</w:t>
      </w:r>
      <w:r w:rsidRPr="00221053">
        <w:rPr>
          <w:sz w:val="28"/>
          <w:szCs w:val="28"/>
        </w:rPr>
        <w:t xml:space="preserve"> подтверждается протоколом об административном правонарушении </w:t>
      </w:r>
      <w:r w:rsidR="00AC30E6">
        <w:rPr>
          <w:sz w:val="28"/>
          <w:szCs w:val="28"/>
        </w:rPr>
        <w:t>(данные изъяты)</w:t>
      </w:r>
      <w:r w:rsidR="00AC30E6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>от 18.01.2022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и объяснение</w:t>
      </w:r>
      <w:r w:rsidR="00CF34C2">
        <w:rPr>
          <w:sz w:val="28"/>
          <w:szCs w:val="28"/>
        </w:rPr>
        <w:t xml:space="preserve">м </w:t>
      </w:r>
      <w:r w:rsidR="00AC30E6">
        <w:rPr>
          <w:sz w:val="28"/>
          <w:szCs w:val="28"/>
        </w:rPr>
        <w:t>(данные изъяты)</w:t>
      </w:r>
      <w:r w:rsidR="00CF34C2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собственным письменным объяснением </w:t>
      </w:r>
      <w:r w:rsidR="001074FC">
        <w:rPr>
          <w:sz w:val="28"/>
          <w:szCs w:val="28"/>
        </w:rPr>
        <w:t>Хабибуллина А.Р.</w:t>
      </w:r>
      <w:r w:rsidR="00CA6FC5">
        <w:rPr>
          <w:sz w:val="28"/>
          <w:szCs w:val="28"/>
        </w:rPr>
        <w:t xml:space="preserve">, </w:t>
      </w:r>
      <w:r w:rsidR="001074FC">
        <w:rPr>
          <w:sz w:val="28"/>
          <w:szCs w:val="28"/>
        </w:rPr>
        <w:t>протоколами осмотра транспортных средств от 25.12.2021 и 14.01.2022</w:t>
      </w:r>
      <w:r w:rsidR="00E32C03">
        <w:rPr>
          <w:sz w:val="28"/>
          <w:szCs w:val="28"/>
        </w:rPr>
        <w:t>, копией постановления от 18.01.2022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32C03">
        <w:rPr>
          <w:sz w:val="28"/>
          <w:szCs w:val="28"/>
        </w:rPr>
        <w:t>Хабибуллина А.Р.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E32C03">
        <w:rPr>
          <w:sz w:val="28"/>
          <w:szCs w:val="28"/>
        </w:rPr>
        <w:t>Хабибуллина А.Р.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F90AD3">
        <w:rPr>
          <w:sz w:val="28"/>
          <w:szCs w:val="28"/>
        </w:rPr>
        <w:t>, смягчающим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 w:rsidR="00E32C03">
        <w:rPr>
          <w:sz w:val="28"/>
          <w:szCs w:val="28"/>
        </w:rPr>
        <w:t>Хабибуллина А.Р.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CA6FC5" w:rsidR="00CA6FC5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Хабибуллина А.Р., мировым судьей не установлены</w:t>
      </w:r>
      <w:r w:rsidRPr="00CA6FC5" w:rsidR="00CA6FC5">
        <w:rPr>
          <w:sz w:val="28"/>
          <w:szCs w:val="28"/>
        </w:rPr>
        <w:t xml:space="preserve">.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E32C03">
        <w:rPr>
          <w:sz w:val="28"/>
          <w:szCs w:val="28"/>
        </w:rPr>
        <w:t>Хабибуллиным А.Р.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 xml:space="preserve">, руководствуясь частью 2 статьи 12.27, статьями </w:t>
      </w:r>
      <w:r w:rsidRPr="00FB167B">
        <w:rPr>
          <w:sz w:val="28"/>
          <w:szCs w:val="28"/>
        </w:rPr>
        <w:t>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А</w:t>
      </w:r>
      <w:r w:rsidR="00AC30E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C30E6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>ОГИБДД ОМВД России по Альметьевскому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C30E6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FEB4-02EB-4598-922E-3BC1A38B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