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7DF" w:rsidRPr="009967DF" w:rsidP="0099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</w:t>
      </w:r>
      <w:r w:rsidR="00C339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2464">
        <w:rPr>
          <w:rFonts w:ascii="Times New Roman" w:eastAsia="Times New Roman" w:hAnsi="Times New Roman" w:cs="Times New Roman"/>
          <w:sz w:val="24"/>
          <w:szCs w:val="24"/>
          <w:lang w:eastAsia="ru-RU"/>
        </w:rPr>
        <w:t>232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3B1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07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9967DF" w:rsidRPr="009967DF" w:rsidP="009967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7DF" w:rsidRPr="009967DF" w:rsidP="009967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D2464">
        <w:rPr>
          <w:rFonts w:ascii="Times New Roman" w:eastAsia="Calibri" w:hAnsi="Times New Roman" w:cs="Times New Roman"/>
          <w:sz w:val="28"/>
          <w:szCs w:val="28"/>
          <w:lang w:eastAsia="ru-RU"/>
        </w:rPr>
        <w:t>232</w:t>
      </w: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3B118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E07E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9967DF" w:rsidP="009967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9967D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3B118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E07E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7D2464">
        <w:rPr>
          <w:rFonts w:ascii="Times New Roman" w:eastAsia="Calibri" w:hAnsi="Times New Roman" w:cs="Times New Roman"/>
          <w:sz w:val="28"/>
          <w:szCs w:val="28"/>
          <w:lang w:eastAsia="ru-RU"/>
        </w:rPr>
        <w:t>1059</w:t>
      </w: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E07E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D246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9967DF" w:rsidRPr="009967DF" w:rsidP="009967DF">
      <w:pPr>
        <w:spacing w:after="0" w:line="240" w:lineRule="auto"/>
        <w:jc w:val="right"/>
      </w:pPr>
    </w:p>
    <w:p w:rsidR="009967DF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>П О С Т А Н О В Л Е Н И Е</w:t>
      </w:r>
    </w:p>
    <w:p w:rsidR="009967DF" w:rsidRPr="006419AD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67DF" w:rsidRPr="006419AD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 марта</w:t>
      </w:r>
      <w:r w:rsidR="00AE07E5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967DF" w:rsidRPr="006419AD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г.Альметьевск, </w:t>
      </w:r>
      <w:r w:rsidRPr="006419AD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6419AD">
        <w:rPr>
          <w:rFonts w:ascii="Times New Roman" w:eastAsia="Calibri" w:hAnsi="Times New Roman" w:cs="Times New Roman"/>
          <w:sz w:val="28"/>
          <w:szCs w:val="28"/>
        </w:rPr>
        <w:t>, д.56а</w:t>
      </w:r>
    </w:p>
    <w:p w:rsidR="009967DF" w:rsidRPr="006419AD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7DF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</w:t>
      </w:r>
      <w:r w:rsidRPr="006419AD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6419AD">
        <w:rPr>
          <w:rFonts w:ascii="Times New Roman" w:eastAsia="Calibri" w:hAnsi="Times New Roman" w:cs="Times New Roman"/>
          <w:sz w:val="28"/>
          <w:szCs w:val="28"/>
        </w:rPr>
        <w:t>Аблакова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Ф.Р.,</w:t>
      </w:r>
      <w:r w:rsidRPr="00641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рассмотрев дело об административном правонарушении по ч.1 ст.6.9 Кодекса Российской Федерации об административных правонарушениях (далее – КоАП РФ) в отношении </w:t>
      </w:r>
      <w:r w:rsidR="007D2464">
        <w:rPr>
          <w:rFonts w:ascii="Times New Roman" w:eastAsia="Calibri" w:hAnsi="Times New Roman" w:cs="Times New Roman"/>
          <w:sz w:val="28"/>
          <w:szCs w:val="28"/>
        </w:rPr>
        <w:t>Данилова К</w:t>
      </w:r>
      <w:r w:rsidR="00A92430">
        <w:rPr>
          <w:rFonts w:ascii="Times New Roman" w:eastAsia="Calibri" w:hAnsi="Times New Roman" w:cs="Times New Roman"/>
          <w:sz w:val="28"/>
          <w:szCs w:val="28"/>
        </w:rPr>
        <w:t>.</w:t>
      </w:r>
      <w:r w:rsidR="007D2464">
        <w:rPr>
          <w:rFonts w:ascii="Times New Roman" w:eastAsia="Calibri" w:hAnsi="Times New Roman" w:cs="Times New Roman"/>
          <w:sz w:val="28"/>
          <w:szCs w:val="28"/>
        </w:rPr>
        <w:t>К</w:t>
      </w:r>
      <w:r w:rsidR="00A92430">
        <w:rPr>
          <w:rFonts w:ascii="Times New Roman" w:eastAsia="Calibri" w:hAnsi="Times New Roman" w:cs="Times New Roman"/>
          <w:sz w:val="28"/>
          <w:szCs w:val="28"/>
        </w:rPr>
        <w:t>.</w:t>
      </w:r>
      <w:r w:rsidR="007D24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9243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г.р., урожен</w:t>
      </w:r>
      <w:r w:rsidR="000250A2">
        <w:rPr>
          <w:rFonts w:ascii="Times New Roman" w:eastAsia="Calibri" w:hAnsi="Times New Roman" w:cs="Times New Roman"/>
          <w:sz w:val="28"/>
          <w:szCs w:val="28"/>
        </w:rPr>
        <w:t>ца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43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419AD">
        <w:rPr>
          <w:rFonts w:ascii="Times New Roman" w:eastAsia="Calibri" w:hAnsi="Times New Roman" w:cs="Times New Roman"/>
          <w:sz w:val="28"/>
          <w:szCs w:val="28"/>
        </w:rPr>
        <w:t>, зарегистрированно</w:t>
      </w:r>
      <w:r w:rsidR="000250A2">
        <w:rPr>
          <w:rFonts w:ascii="Times New Roman" w:eastAsia="Calibri" w:hAnsi="Times New Roman" w:cs="Times New Roman"/>
          <w:sz w:val="28"/>
          <w:szCs w:val="28"/>
        </w:rPr>
        <w:t>го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464">
        <w:rPr>
          <w:rFonts w:ascii="Times New Roman" w:eastAsia="Calibri" w:hAnsi="Times New Roman" w:cs="Times New Roman"/>
          <w:sz w:val="28"/>
          <w:szCs w:val="28"/>
        </w:rPr>
        <w:t>и</w:t>
      </w:r>
      <w:r w:rsidR="00A60728">
        <w:rPr>
          <w:rFonts w:ascii="Times New Roman" w:eastAsia="Calibri" w:hAnsi="Times New Roman" w:cs="Times New Roman"/>
          <w:sz w:val="28"/>
          <w:szCs w:val="28"/>
        </w:rPr>
        <w:t xml:space="preserve"> проживающего по адресу: </w:t>
      </w:r>
      <w:r w:rsidR="00A9243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D2464">
        <w:rPr>
          <w:rFonts w:ascii="Times New Roman" w:eastAsia="Calibri" w:hAnsi="Times New Roman" w:cs="Times New Roman"/>
          <w:sz w:val="28"/>
          <w:szCs w:val="28"/>
        </w:rPr>
        <w:t>, инвалида                       2 группы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7DF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9967DF" w:rsidRPr="006419AD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 февраля</w:t>
      </w:r>
      <w:r w:rsidR="00AE07E5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года около </w:t>
      </w:r>
      <w:r w:rsidR="00E6784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F7D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8A208E">
        <w:rPr>
          <w:rFonts w:ascii="Times New Roman" w:eastAsia="Calibri" w:hAnsi="Times New Roman" w:cs="Times New Roman"/>
          <w:sz w:val="28"/>
          <w:szCs w:val="28"/>
        </w:rPr>
        <w:t>0</w:t>
      </w:r>
      <w:r w:rsidR="008E7E9A">
        <w:rPr>
          <w:rFonts w:ascii="Times New Roman" w:eastAsia="Calibri" w:hAnsi="Times New Roman" w:cs="Times New Roman"/>
          <w:sz w:val="28"/>
          <w:szCs w:val="28"/>
        </w:rPr>
        <w:t>0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Данилов К.К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., находясь </w:t>
      </w:r>
      <w:r w:rsidR="0025799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E07E5">
        <w:rPr>
          <w:rFonts w:ascii="Times New Roman" w:eastAsia="Calibri" w:hAnsi="Times New Roman" w:cs="Times New Roman"/>
          <w:sz w:val="28"/>
          <w:szCs w:val="28"/>
        </w:rPr>
        <w:t xml:space="preserve">квартире </w:t>
      </w:r>
      <w:r w:rsidR="00AE07E5">
        <w:rPr>
          <w:rFonts w:ascii="Times New Roman" w:eastAsia="Calibri" w:hAnsi="Times New Roman" w:cs="Times New Roman"/>
          <w:sz w:val="28"/>
          <w:szCs w:val="28"/>
        </w:rPr>
        <w:t>№</w:t>
      </w:r>
      <w:r w:rsidR="00A9243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A92430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AE07E5">
        <w:rPr>
          <w:rFonts w:ascii="Times New Roman" w:eastAsia="Calibri" w:hAnsi="Times New Roman" w:cs="Times New Roman"/>
          <w:sz w:val="28"/>
          <w:szCs w:val="28"/>
        </w:rPr>
        <w:t xml:space="preserve"> дома №</w:t>
      </w:r>
      <w:r w:rsidR="00A9243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E07E5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A92430" w:rsidR="00A924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243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04310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, потребил наркотическое средство </w:t>
      </w:r>
      <w:r w:rsidR="00357F8C">
        <w:rPr>
          <w:rFonts w:ascii="Times New Roman" w:eastAsia="Calibri" w:hAnsi="Times New Roman" w:cs="Times New Roman"/>
          <w:sz w:val="28"/>
          <w:szCs w:val="28"/>
        </w:rPr>
        <w:t xml:space="preserve">путем </w:t>
      </w:r>
      <w:r w:rsidR="00AE07E5">
        <w:rPr>
          <w:rFonts w:ascii="Times New Roman" w:eastAsia="Calibri" w:hAnsi="Times New Roman" w:cs="Times New Roman"/>
          <w:sz w:val="28"/>
          <w:szCs w:val="28"/>
        </w:rPr>
        <w:t>внутривенной инъекции</w:t>
      </w:r>
      <w:r w:rsidR="00EF4738">
        <w:rPr>
          <w:rFonts w:ascii="Times New Roman" w:eastAsia="Calibri" w:hAnsi="Times New Roman" w:cs="Times New Roman"/>
          <w:sz w:val="28"/>
          <w:szCs w:val="28"/>
        </w:rPr>
        <w:t>, без назначения врача</w:t>
      </w:r>
      <w:r w:rsidRPr="00641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464">
        <w:rPr>
          <w:rFonts w:ascii="Times New Roman" w:eastAsia="Calibri" w:hAnsi="Times New Roman" w:cs="Times New Roman"/>
          <w:sz w:val="28"/>
          <w:szCs w:val="28"/>
        </w:rPr>
        <w:t>Данилов К.К</w:t>
      </w:r>
      <w:r w:rsidRPr="006419AD">
        <w:rPr>
          <w:rFonts w:ascii="Times New Roman" w:eastAsia="Calibri" w:hAnsi="Times New Roman" w:cs="Times New Roman"/>
          <w:sz w:val="28"/>
          <w:szCs w:val="28"/>
        </w:rPr>
        <w:t>. вину в инкриминируемом админист</w:t>
      </w:r>
      <w:r>
        <w:rPr>
          <w:rFonts w:ascii="Times New Roman" w:eastAsia="Calibri" w:hAnsi="Times New Roman" w:cs="Times New Roman"/>
          <w:sz w:val="28"/>
          <w:szCs w:val="28"/>
        </w:rPr>
        <w:t>ративном правонарушении признал</w:t>
      </w:r>
      <w:r w:rsidRPr="00641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7DF" w:rsidRPr="00FC118C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Вина </w:t>
      </w:r>
      <w:r w:rsidRPr="007D2464" w:rsidR="007D2464">
        <w:rPr>
          <w:rFonts w:ascii="Times New Roman" w:eastAsia="Calibri" w:hAnsi="Times New Roman" w:cs="Times New Roman"/>
          <w:sz w:val="28"/>
          <w:szCs w:val="28"/>
        </w:rPr>
        <w:t>Данилов</w:t>
      </w:r>
      <w:r w:rsidR="007D2464">
        <w:rPr>
          <w:rFonts w:ascii="Times New Roman" w:eastAsia="Calibri" w:hAnsi="Times New Roman" w:cs="Times New Roman"/>
          <w:sz w:val="28"/>
          <w:szCs w:val="28"/>
        </w:rPr>
        <w:t>а</w:t>
      </w:r>
      <w:r w:rsidRPr="007D2464" w:rsidR="007D2464">
        <w:rPr>
          <w:rFonts w:ascii="Times New Roman" w:eastAsia="Calibri" w:hAnsi="Times New Roman" w:cs="Times New Roman"/>
          <w:sz w:val="28"/>
          <w:szCs w:val="28"/>
        </w:rPr>
        <w:t xml:space="preserve"> К.К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. в совершении административного правонарушения </w:t>
      </w:r>
      <w:r w:rsidR="00AD0067">
        <w:rPr>
          <w:rFonts w:ascii="Times New Roman" w:eastAsia="Calibri" w:hAnsi="Times New Roman" w:cs="Times New Roman"/>
          <w:sz w:val="28"/>
          <w:szCs w:val="28"/>
        </w:rPr>
        <w:t>устанавливается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материалами дела: протоколом об административном правонарушении, актом медицинского освидетельство</w:t>
      </w:r>
      <w:r w:rsidR="00257995">
        <w:rPr>
          <w:rFonts w:ascii="Times New Roman" w:eastAsia="Calibri" w:hAnsi="Times New Roman" w:cs="Times New Roman"/>
          <w:sz w:val="28"/>
          <w:szCs w:val="28"/>
        </w:rPr>
        <w:t>вания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D2464">
        <w:rPr>
          <w:rFonts w:ascii="Times New Roman" w:eastAsia="Calibri" w:hAnsi="Times New Roman" w:cs="Times New Roman"/>
          <w:sz w:val="28"/>
          <w:szCs w:val="28"/>
        </w:rPr>
        <w:t>84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D2464">
        <w:rPr>
          <w:rFonts w:ascii="Times New Roman" w:eastAsia="Calibri" w:hAnsi="Times New Roman" w:cs="Times New Roman"/>
          <w:sz w:val="28"/>
          <w:szCs w:val="28"/>
        </w:rPr>
        <w:t>10.02</w:t>
      </w:r>
      <w:r w:rsidR="00AE07E5">
        <w:rPr>
          <w:rFonts w:ascii="Times New Roman" w:eastAsia="Calibri" w:hAnsi="Times New Roman" w:cs="Times New Roman"/>
          <w:sz w:val="28"/>
          <w:szCs w:val="28"/>
        </w:rPr>
        <w:t>.2022г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., согласно которому установлено состояние опьянения, </w:t>
      </w:r>
      <w:r w:rsidRPr="00EF4738" w:rsidR="00EF4738">
        <w:rPr>
          <w:rFonts w:ascii="Times New Roman" w:eastAsia="Calibri" w:hAnsi="Times New Roman" w:cs="Times New Roman"/>
          <w:sz w:val="28"/>
          <w:szCs w:val="28"/>
        </w:rPr>
        <w:t>обнаружен</w:t>
      </w:r>
      <w:r w:rsidR="00AE07E5">
        <w:rPr>
          <w:rFonts w:ascii="Times New Roman" w:eastAsia="Calibri" w:hAnsi="Times New Roman" w:cs="Times New Roman"/>
          <w:sz w:val="28"/>
          <w:szCs w:val="28"/>
        </w:rPr>
        <w:t>ы</w:t>
      </w:r>
      <w:r w:rsidRPr="00EF4738" w:rsidR="00EF4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464">
        <w:rPr>
          <w:rFonts w:ascii="Times New Roman" w:eastAsia="Calibri" w:hAnsi="Times New Roman" w:cs="Times New Roman"/>
          <w:sz w:val="28"/>
          <w:szCs w:val="28"/>
        </w:rPr>
        <w:t>морфин, кодеин</w:t>
      </w:r>
      <w:r w:rsidRPr="006419AD">
        <w:rPr>
          <w:rFonts w:ascii="Times New Roman" w:eastAsia="Calibri" w:hAnsi="Times New Roman" w:cs="Times New Roman"/>
          <w:sz w:val="28"/>
          <w:szCs w:val="28"/>
        </w:rPr>
        <w:t>,</w:t>
      </w:r>
      <w:r w:rsidR="0025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9AD">
        <w:rPr>
          <w:rFonts w:ascii="Times New Roman" w:eastAsia="Calibri" w:hAnsi="Times New Roman" w:cs="Times New Roman"/>
          <w:sz w:val="28"/>
          <w:szCs w:val="28"/>
        </w:rPr>
        <w:t>рапорт</w:t>
      </w:r>
      <w:r w:rsidR="007D2464">
        <w:rPr>
          <w:rFonts w:ascii="Times New Roman" w:eastAsia="Calibri" w:hAnsi="Times New Roman" w:cs="Times New Roman"/>
          <w:sz w:val="28"/>
          <w:szCs w:val="28"/>
        </w:rPr>
        <w:t>ами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 w:rsidR="007D2464">
        <w:rPr>
          <w:rFonts w:ascii="Times New Roman" w:eastAsia="Calibri" w:hAnsi="Times New Roman" w:cs="Times New Roman"/>
          <w:sz w:val="28"/>
          <w:szCs w:val="28"/>
        </w:rPr>
        <w:t>ов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 w:rsidR="00A9243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D24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9243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419AD">
        <w:rPr>
          <w:rFonts w:ascii="Times New Roman" w:eastAsia="Calibri" w:hAnsi="Times New Roman" w:cs="Times New Roman"/>
          <w:sz w:val="28"/>
          <w:szCs w:val="28"/>
        </w:rPr>
        <w:t>,</w:t>
      </w:r>
      <w:r w:rsidR="00AE07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действия привлекаемого лица мировой судья квалифицирует по ч.1 ст.6.9 КоАП РФ, то есть потребление наркотических </w:t>
      </w:r>
      <w:r w:rsidRPr="00FC118C">
        <w:rPr>
          <w:rFonts w:ascii="Times New Roman" w:eastAsia="Calibri" w:hAnsi="Times New Roman" w:cs="Times New Roman"/>
          <w:sz w:val="28"/>
          <w:szCs w:val="28"/>
        </w:rPr>
        <w:t>средств без назначения врача.</w:t>
      </w:r>
    </w:p>
    <w:p w:rsidR="009967DF" w:rsidRPr="00FC118C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8C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E67843">
        <w:rPr>
          <w:rFonts w:ascii="Times New Roman" w:eastAsia="Calibri" w:hAnsi="Times New Roman" w:cs="Times New Roman"/>
          <w:sz w:val="28"/>
          <w:szCs w:val="28"/>
        </w:rPr>
        <w:t>а</w:t>
      </w:r>
      <w:r w:rsidRPr="00FC118C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E67843">
        <w:rPr>
          <w:rFonts w:ascii="Times New Roman" w:eastAsia="Calibri" w:hAnsi="Times New Roman" w:cs="Times New Roman"/>
          <w:sz w:val="28"/>
          <w:szCs w:val="28"/>
        </w:rPr>
        <w:t>и</w:t>
      </w:r>
      <w:r w:rsidRPr="00FC118C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E67843">
        <w:rPr>
          <w:rFonts w:ascii="Times New Roman" w:eastAsia="Calibri" w:hAnsi="Times New Roman" w:cs="Times New Roman"/>
          <w:sz w:val="28"/>
          <w:szCs w:val="28"/>
        </w:rPr>
        <w:t>, наличие малолетних детей</w:t>
      </w:r>
      <w:r w:rsidR="00AE07E5">
        <w:rPr>
          <w:rFonts w:ascii="Times New Roman" w:eastAsia="Calibri" w:hAnsi="Times New Roman" w:cs="Times New Roman"/>
          <w:sz w:val="28"/>
          <w:szCs w:val="28"/>
        </w:rPr>
        <w:t>, состояние здоровья виновного и его близких</w:t>
      </w:r>
      <w:r w:rsidRPr="00FC11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197F0A">
        <w:rPr>
          <w:rFonts w:ascii="Times New Roman" w:eastAsia="Calibri" w:hAnsi="Times New Roman" w:cs="Times New Roman"/>
          <w:sz w:val="28"/>
          <w:szCs w:val="28"/>
        </w:rPr>
        <w:t>а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, отягчающее административную ответственность, </w:t>
      </w:r>
      <w:r w:rsidR="00197F0A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641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4738" w:rsidRPr="00EF4738" w:rsidP="00EF47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738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</w:t>
      </w:r>
      <w:r w:rsidR="008A208E">
        <w:rPr>
          <w:rFonts w:ascii="Times New Roman" w:eastAsia="Calibri" w:hAnsi="Times New Roman" w:cs="Times New Roman"/>
          <w:sz w:val="28"/>
          <w:szCs w:val="28"/>
        </w:rPr>
        <w:t>о</w:t>
      </w:r>
      <w:r w:rsidR="000250A2">
        <w:rPr>
          <w:rFonts w:ascii="Times New Roman" w:eastAsia="Calibri" w:hAnsi="Times New Roman" w:cs="Times New Roman"/>
          <w:sz w:val="28"/>
          <w:szCs w:val="28"/>
        </w:rPr>
        <w:t>го</w:t>
      </w:r>
      <w:r w:rsidRPr="00EF47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D2464">
        <w:rPr>
          <w:rFonts w:ascii="Times New Roman" w:eastAsia="Calibri" w:hAnsi="Times New Roman" w:cs="Times New Roman"/>
          <w:sz w:val="28"/>
          <w:szCs w:val="28"/>
        </w:rPr>
        <w:t xml:space="preserve">который привлекался к административной ответственности, </w:t>
      </w:r>
      <w:r w:rsidR="000250A2">
        <w:rPr>
          <w:rFonts w:ascii="Times New Roman" w:eastAsia="Calibri" w:hAnsi="Times New Roman" w:cs="Times New Roman"/>
          <w:sz w:val="28"/>
          <w:szCs w:val="28"/>
        </w:rPr>
        <w:t>его</w:t>
      </w:r>
      <w:r w:rsidRPr="00EF4738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возможным назначить административное наказание в виде административного штрафа с </w:t>
      </w:r>
      <w:r w:rsidRPr="00EF4738">
        <w:rPr>
          <w:rFonts w:ascii="Times New Roman" w:eastAsia="Calibri" w:hAnsi="Times New Roman" w:cs="Times New Roman"/>
          <w:sz w:val="28"/>
          <w:szCs w:val="28"/>
        </w:rPr>
        <w:t>возложением на правонарушителя дополнительной обязанности в соответствии с ч.2.1 ст.4.1 КоАП РФ.</w:t>
      </w:r>
    </w:p>
    <w:p w:rsidR="000B76A1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справке </w:t>
      </w:r>
      <w:r w:rsidR="00A60728">
        <w:rPr>
          <w:rFonts w:ascii="Times New Roman" w:eastAsia="Calibri" w:hAnsi="Times New Roman" w:cs="Times New Roman"/>
          <w:sz w:val="28"/>
          <w:szCs w:val="28"/>
        </w:rPr>
        <w:t xml:space="preserve">филиала ГАУЗ РНД МЗ РТ – АНД </w:t>
      </w:r>
      <w:r w:rsidRPr="007D2464" w:rsidR="007D2464">
        <w:rPr>
          <w:rFonts w:ascii="Times New Roman" w:eastAsia="Calibri" w:hAnsi="Times New Roman" w:cs="Times New Roman"/>
          <w:sz w:val="28"/>
          <w:szCs w:val="28"/>
        </w:rPr>
        <w:t>Данилов К.К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E07E5">
        <w:rPr>
          <w:rFonts w:ascii="Times New Roman" w:eastAsia="Calibri" w:hAnsi="Times New Roman" w:cs="Times New Roman"/>
          <w:sz w:val="28"/>
          <w:szCs w:val="28"/>
        </w:rPr>
        <w:t xml:space="preserve">состоит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D2464">
        <w:rPr>
          <w:rFonts w:ascii="Times New Roman" w:eastAsia="Calibri" w:hAnsi="Times New Roman" w:cs="Times New Roman"/>
          <w:sz w:val="28"/>
          <w:szCs w:val="28"/>
        </w:rPr>
        <w:t>«Д» наблюдении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нарколога </w:t>
      </w:r>
      <w:r w:rsidR="00AE07E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7D2464">
        <w:rPr>
          <w:rFonts w:ascii="Times New Roman" w:eastAsia="Calibri" w:hAnsi="Times New Roman" w:cs="Times New Roman"/>
          <w:sz w:val="28"/>
          <w:szCs w:val="28"/>
        </w:rPr>
        <w:t>марта 2022</w:t>
      </w:r>
      <w:r w:rsidR="00AE07E5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>Руководствуясь статьями 29.9-29.11 КоАП РФ, мировой судья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7DF" w:rsidRPr="006419AD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>П О С Т А Н О В И Л:</w:t>
      </w:r>
    </w:p>
    <w:p w:rsidR="009967DF" w:rsidRPr="006419AD" w:rsidP="00996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67DF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464">
        <w:rPr>
          <w:rFonts w:ascii="Times New Roman" w:eastAsia="Calibri" w:hAnsi="Times New Roman" w:cs="Times New Roman"/>
          <w:sz w:val="28"/>
          <w:szCs w:val="28"/>
        </w:rPr>
        <w:t>Данилова К</w:t>
      </w:r>
      <w:r w:rsidR="00A92430">
        <w:rPr>
          <w:rFonts w:ascii="Times New Roman" w:eastAsia="Calibri" w:hAnsi="Times New Roman" w:cs="Times New Roman"/>
          <w:sz w:val="28"/>
          <w:szCs w:val="28"/>
        </w:rPr>
        <w:t>.</w:t>
      </w:r>
      <w:r w:rsidRPr="007D2464">
        <w:rPr>
          <w:rFonts w:ascii="Times New Roman" w:eastAsia="Calibri" w:hAnsi="Times New Roman" w:cs="Times New Roman"/>
          <w:sz w:val="28"/>
          <w:szCs w:val="28"/>
        </w:rPr>
        <w:t>К</w:t>
      </w:r>
      <w:r w:rsidR="00A92430">
        <w:rPr>
          <w:rFonts w:ascii="Times New Roman" w:eastAsia="Calibri" w:hAnsi="Times New Roman" w:cs="Times New Roman"/>
          <w:sz w:val="28"/>
          <w:szCs w:val="28"/>
        </w:rPr>
        <w:t>.</w:t>
      </w:r>
      <w:r w:rsidRPr="007D2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9AD">
        <w:rPr>
          <w:rFonts w:ascii="Times New Roman" w:eastAsia="Calibri" w:hAnsi="Times New Roman" w:cs="Times New Roman"/>
          <w:sz w:val="28"/>
          <w:szCs w:val="28"/>
        </w:rPr>
        <w:t>признать виновн</w:t>
      </w:r>
      <w:r w:rsidR="000250A2">
        <w:rPr>
          <w:rFonts w:ascii="Times New Roman" w:eastAsia="Calibri" w:hAnsi="Times New Roman" w:cs="Times New Roman"/>
          <w:sz w:val="28"/>
          <w:szCs w:val="28"/>
        </w:rPr>
        <w:t>ым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ст.6.9 КоАП РФ, и назначить е</w:t>
      </w:r>
      <w:r w:rsidR="000250A2">
        <w:rPr>
          <w:rFonts w:ascii="Times New Roman" w:eastAsia="Calibri" w:hAnsi="Times New Roman" w:cs="Times New Roman"/>
          <w:sz w:val="28"/>
          <w:szCs w:val="28"/>
        </w:rPr>
        <w:t>му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4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419AD">
        <w:rPr>
          <w:rFonts w:ascii="Times New Roman" w:eastAsia="Calibri" w:hAnsi="Times New Roman" w:cs="Times New Roman"/>
          <w:sz w:val="28"/>
          <w:szCs w:val="28"/>
        </w:rPr>
        <w:t>00 (четыре тысячи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пятьсот</w:t>
      </w:r>
      <w:r w:rsidRPr="006419AD">
        <w:rPr>
          <w:rFonts w:ascii="Times New Roman" w:eastAsia="Calibri" w:hAnsi="Times New Roman" w:cs="Times New Roman"/>
          <w:sz w:val="28"/>
          <w:szCs w:val="28"/>
        </w:rPr>
        <w:t>)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641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118B" w:rsidRPr="00FC118C" w:rsidP="003B1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11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</w:t>
      </w:r>
      <w:r w:rsidRPr="00B31C26" w:rsidR="00B31C26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 w:rsidR="008A2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31C26" w:rsidR="00B31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B31C26" w:rsidR="00B31C26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B31C26" w:rsidR="00B31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к/с 40102810445370000079, </w:t>
      </w:r>
      <w:r w:rsidRPr="00FC118C" w:rsidR="0091210D">
        <w:rPr>
          <w:rFonts w:ascii="Times New Roman" w:eastAsia="Calibri" w:hAnsi="Times New Roman" w:cs="Times New Roman"/>
          <w:sz w:val="28"/>
          <w:szCs w:val="28"/>
          <w:lang w:eastAsia="ru-RU"/>
        </w:rPr>
        <w:t>КБК 731116010630100</w:t>
      </w:r>
      <w:r w:rsidRPr="00FC118C" w:rsidR="00EF473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C118C" w:rsidR="0091210D"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  <w:r w:rsidRPr="00FC118C">
        <w:rPr>
          <w:rFonts w:ascii="Times New Roman" w:eastAsia="Calibri" w:hAnsi="Times New Roman" w:cs="Times New Roman"/>
          <w:sz w:val="28"/>
          <w:szCs w:val="28"/>
          <w:lang w:eastAsia="ru-RU"/>
        </w:rPr>
        <w:t>40, УИН 03186909000000000</w:t>
      </w:r>
      <w:r w:rsidRPr="00FC118C" w:rsidR="00DF7D6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D2464">
        <w:rPr>
          <w:rFonts w:ascii="Times New Roman" w:eastAsia="Calibri" w:hAnsi="Times New Roman" w:cs="Times New Roman"/>
          <w:sz w:val="28"/>
          <w:szCs w:val="28"/>
          <w:lang w:eastAsia="ru-RU"/>
        </w:rPr>
        <w:t>7535252</w:t>
      </w:r>
      <w:r w:rsidRPr="00FC118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E07E5" w:rsidRPr="0038033A" w:rsidP="00AE07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4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118B" w:rsidRPr="003B118B" w:rsidP="009121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118B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30B54" w:rsidRPr="00A30B54" w:rsidP="00A30B54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1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Возложить на </w:t>
      </w:r>
      <w:r w:rsidRPr="007D2464" w:rsidR="007D2464">
        <w:rPr>
          <w:rFonts w:ascii="Times New Roman" w:eastAsia="Calibri" w:hAnsi="Times New Roman" w:cs="Times New Roman"/>
          <w:sz w:val="28"/>
          <w:szCs w:val="28"/>
        </w:rPr>
        <w:t>Данилова К</w:t>
      </w:r>
      <w:r w:rsidR="00A92430">
        <w:rPr>
          <w:rFonts w:ascii="Times New Roman" w:eastAsia="Calibri" w:hAnsi="Times New Roman" w:cs="Times New Roman"/>
          <w:sz w:val="28"/>
          <w:szCs w:val="28"/>
        </w:rPr>
        <w:t>.</w:t>
      </w:r>
      <w:r w:rsidRPr="007D2464" w:rsidR="007D2464">
        <w:rPr>
          <w:rFonts w:ascii="Times New Roman" w:eastAsia="Calibri" w:hAnsi="Times New Roman" w:cs="Times New Roman"/>
          <w:sz w:val="28"/>
          <w:szCs w:val="28"/>
        </w:rPr>
        <w:t>К</w:t>
      </w:r>
      <w:r w:rsidR="00A92430">
        <w:rPr>
          <w:rFonts w:ascii="Times New Roman" w:eastAsia="Calibri" w:hAnsi="Times New Roman" w:cs="Times New Roman"/>
          <w:sz w:val="28"/>
          <w:szCs w:val="28"/>
        </w:rPr>
        <w:t>.</w:t>
      </w:r>
      <w:r w:rsidRPr="007D2464" w:rsidR="007D2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8" w:rsidR="009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обязанность в течение месяца со дня вступления данного постановления в законную силу обратиться </w:t>
      </w:r>
      <w:r w:rsidRPr="00A60728" w:rsidR="00A60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филиал ГАУЗ РНД МЗ РТ «Альметьевский наркологический диспансер», расположенный по адресу: Альметьевский район, </w:t>
      </w:r>
      <w:r w:rsidRPr="00A60728" w:rsidR="00A60728">
        <w:rPr>
          <w:rFonts w:ascii="Times New Roman" w:eastAsia="Calibri" w:hAnsi="Times New Roman" w:cs="Times New Roman"/>
          <w:sz w:val="28"/>
          <w:szCs w:val="28"/>
          <w:lang w:eastAsia="ru-RU"/>
        </w:rPr>
        <w:t>пгт.Нижняя</w:t>
      </w:r>
      <w:r w:rsidRPr="00A60728" w:rsidR="00A60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Мактама, </w:t>
      </w:r>
      <w:r w:rsidRPr="00A60728" w:rsidR="00A60728">
        <w:rPr>
          <w:rFonts w:ascii="Times New Roman" w:eastAsia="Calibri" w:hAnsi="Times New Roman" w:cs="Times New Roman"/>
          <w:sz w:val="28"/>
          <w:szCs w:val="28"/>
          <w:lang w:eastAsia="ru-RU"/>
        </w:rPr>
        <w:t>ул.Промышленная</w:t>
      </w:r>
      <w:r w:rsidRPr="00A60728" w:rsidR="00A60728">
        <w:rPr>
          <w:rFonts w:ascii="Times New Roman" w:eastAsia="Calibri" w:hAnsi="Times New Roman" w:cs="Times New Roman"/>
          <w:sz w:val="28"/>
          <w:szCs w:val="28"/>
          <w:lang w:eastAsia="ru-RU"/>
        </w:rPr>
        <w:t>, д.1А,</w:t>
      </w:r>
      <w:r w:rsidRPr="00220308" w:rsidR="009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0B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пройти диагностику, </w:t>
      </w:r>
      <w:r w:rsidR="007D24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профилактические мероприятия (при необходимости </w:t>
      </w:r>
      <w:r w:rsidR="00AE07E5">
        <w:rPr>
          <w:rFonts w:ascii="Times New Roman" w:eastAsia="Calibri" w:hAnsi="Times New Roman" w:cs="Times New Roman"/>
          <w:sz w:val="28"/>
          <w:szCs w:val="28"/>
          <w:lang w:eastAsia="ru-RU"/>
        </w:rPr>
        <w:t>лечение от наркомании</w:t>
      </w:r>
      <w:r w:rsidR="007D246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30B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потреблением наркотических средств без назначения врача.</w:t>
      </w:r>
    </w:p>
    <w:p w:rsidR="0050455B" w:rsidRPr="006419AD" w:rsidP="00A30B54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419AD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веществ, влечет наложение административного </w:t>
      </w:r>
      <w:r w:rsidRPr="006419AD">
        <w:rPr>
          <w:rFonts w:ascii="Times New Roman" w:eastAsia="Calibri" w:hAnsi="Times New Roman" w:cs="Times New Roman"/>
          <w:sz w:val="28"/>
          <w:szCs w:val="28"/>
        </w:rPr>
        <w:t>штрафа в размере от четырех тысяч до пяти тысяч рублей или административный арест на срок до тридцати суток.</w:t>
      </w:r>
    </w:p>
    <w:p w:rsidR="00B31C26" w:rsidRPr="00B31C26" w:rsidP="00B31C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C2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B31C26" w:rsidRPr="00B31C26" w:rsidP="00B31C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C26" w:rsidRPr="00B31C26" w:rsidP="00B31C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1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B31C26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B31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31C26" w:rsidRPr="00B31C26" w:rsidP="00B31C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AE07E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9967DF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DF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DF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7F0A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DF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99C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99C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99C" w:rsidRPr="006419AD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B31C26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3F2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92430">
      <w:rPr>
        <w:noProof/>
      </w:rPr>
      <w:t>2</w:t>
    </w:r>
    <w:r>
      <w:rPr>
        <w:noProof/>
      </w:rPr>
      <w:fldChar w:fldCharType="end"/>
    </w:r>
  </w:p>
  <w:p w:rsidR="00763F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DF"/>
    <w:rsid w:val="000250A2"/>
    <w:rsid w:val="00043A52"/>
    <w:rsid w:val="00054550"/>
    <w:rsid w:val="00076088"/>
    <w:rsid w:val="000B76A1"/>
    <w:rsid w:val="000D399C"/>
    <w:rsid w:val="00125671"/>
    <w:rsid w:val="00136BE7"/>
    <w:rsid w:val="00177027"/>
    <w:rsid w:val="00197F0A"/>
    <w:rsid w:val="001D2ACA"/>
    <w:rsid w:val="001F37A3"/>
    <w:rsid w:val="00220308"/>
    <w:rsid w:val="00257995"/>
    <w:rsid w:val="00304310"/>
    <w:rsid w:val="003070F9"/>
    <w:rsid w:val="00311781"/>
    <w:rsid w:val="00357F8C"/>
    <w:rsid w:val="0038033A"/>
    <w:rsid w:val="003975FA"/>
    <w:rsid w:val="003B118B"/>
    <w:rsid w:val="00437302"/>
    <w:rsid w:val="00442AAE"/>
    <w:rsid w:val="004A656B"/>
    <w:rsid w:val="0050455B"/>
    <w:rsid w:val="00591E41"/>
    <w:rsid w:val="006419AD"/>
    <w:rsid w:val="0067709F"/>
    <w:rsid w:val="006875D1"/>
    <w:rsid w:val="006C44F0"/>
    <w:rsid w:val="00723ADE"/>
    <w:rsid w:val="00763F27"/>
    <w:rsid w:val="00766D7F"/>
    <w:rsid w:val="007C22E7"/>
    <w:rsid w:val="007C7E91"/>
    <w:rsid w:val="007D2464"/>
    <w:rsid w:val="0086028A"/>
    <w:rsid w:val="008A208E"/>
    <w:rsid w:val="008B0813"/>
    <w:rsid w:val="008E4479"/>
    <w:rsid w:val="008E7E9A"/>
    <w:rsid w:val="00905C0B"/>
    <w:rsid w:val="0091210D"/>
    <w:rsid w:val="0093563C"/>
    <w:rsid w:val="009967DF"/>
    <w:rsid w:val="009D35A1"/>
    <w:rsid w:val="00A30B54"/>
    <w:rsid w:val="00A60728"/>
    <w:rsid w:val="00A92430"/>
    <w:rsid w:val="00AB3F64"/>
    <w:rsid w:val="00AD0067"/>
    <w:rsid w:val="00AE07E5"/>
    <w:rsid w:val="00AF090F"/>
    <w:rsid w:val="00B31C26"/>
    <w:rsid w:val="00B407D3"/>
    <w:rsid w:val="00B64A84"/>
    <w:rsid w:val="00BF12E0"/>
    <w:rsid w:val="00C3391E"/>
    <w:rsid w:val="00C956CB"/>
    <w:rsid w:val="00DA0210"/>
    <w:rsid w:val="00DA2EC8"/>
    <w:rsid w:val="00DF7D69"/>
    <w:rsid w:val="00E56B0E"/>
    <w:rsid w:val="00E67843"/>
    <w:rsid w:val="00EF4738"/>
    <w:rsid w:val="00FC118C"/>
    <w:rsid w:val="00FF7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80B318-EC84-4041-94D4-1CFE45C4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96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967DF"/>
  </w:style>
  <w:style w:type="paragraph" w:styleId="BalloonText">
    <w:name w:val="Balloon Text"/>
    <w:basedOn w:val="Normal"/>
    <w:link w:val="a0"/>
    <w:uiPriority w:val="99"/>
    <w:semiHidden/>
    <w:unhideWhenUsed/>
    <w:rsid w:val="00504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4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3506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