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F01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28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63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F010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B28C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663A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A92529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="001663A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9252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663A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9252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1663AD">
        <w:rPr>
          <w:rFonts w:ascii="Times New Roman" w:eastAsia="Times New Roman" w:hAnsi="Times New Roman" w:cs="Times New Roman"/>
          <w:sz w:val="28"/>
          <w:szCs w:val="28"/>
          <w:lang w:eastAsia="ru-RU"/>
        </w:rPr>
        <w:t>Ифонкина</w:t>
      </w:r>
      <w:r w:rsidR="0016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F3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3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3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31B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5F31B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346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1663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F31B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E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6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46FF3" w:rsidR="004B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работающего, 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92529">
        <w:rPr>
          <w:rFonts w:ascii="Times New Roman" w:eastAsia="Calibri" w:hAnsi="Times New Roman" w:cs="Times New Roman"/>
          <w:sz w:val="28"/>
          <w:szCs w:val="28"/>
        </w:rPr>
        <w:t>7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5F010B">
        <w:rPr>
          <w:rFonts w:ascii="Times New Roman" w:eastAsia="Calibri" w:hAnsi="Times New Roman" w:cs="Times New Roman"/>
          <w:sz w:val="28"/>
          <w:szCs w:val="28"/>
        </w:rPr>
        <w:t>1</w:t>
      </w:r>
      <w:r w:rsidR="001663AD">
        <w:rPr>
          <w:rFonts w:ascii="Times New Roman" w:eastAsia="Calibri" w:hAnsi="Times New Roman" w:cs="Times New Roman"/>
          <w:sz w:val="28"/>
          <w:szCs w:val="28"/>
        </w:rPr>
        <w:t>4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1663AD">
        <w:rPr>
          <w:rFonts w:ascii="Times New Roman" w:eastAsia="Calibri" w:hAnsi="Times New Roman" w:cs="Times New Roman"/>
          <w:sz w:val="28"/>
          <w:szCs w:val="28"/>
        </w:rPr>
        <w:t>10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1663AD">
        <w:rPr>
          <w:rFonts w:ascii="Times New Roman" w:eastAsia="Calibri" w:hAnsi="Times New Roman" w:cs="Times New Roman"/>
          <w:sz w:val="28"/>
          <w:szCs w:val="28"/>
        </w:rPr>
        <w:t>Ифонкин</w:t>
      </w:r>
      <w:r w:rsidR="001663AD">
        <w:rPr>
          <w:rFonts w:ascii="Times New Roman" w:eastAsia="Calibri" w:hAnsi="Times New Roman" w:cs="Times New Roman"/>
          <w:sz w:val="28"/>
          <w:szCs w:val="28"/>
        </w:rPr>
        <w:t xml:space="preserve"> А.Е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A92529"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 w:rsidR="00A92529">
        <w:rPr>
          <w:rFonts w:ascii="Times New Roman" w:eastAsia="Calibri" w:hAnsi="Times New Roman" w:cs="Times New Roman"/>
          <w:sz w:val="28"/>
          <w:szCs w:val="28"/>
        </w:rPr>
        <w:t>№</w:t>
      </w:r>
      <w:r w:rsidR="005F31BF">
        <w:rPr>
          <w:rFonts w:ascii="Times New Roman" w:hAnsi="Times New Roman"/>
          <w:sz w:val="28"/>
          <w:szCs w:val="28"/>
          <w:lang w:eastAsia="ru-RU"/>
        </w:rPr>
        <w:t>(</w:t>
      </w:r>
      <w:r w:rsidR="005F31BF">
        <w:rPr>
          <w:rFonts w:ascii="Times New Roman" w:hAnsi="Times New Roman"/>
          <w:sz w:val="28"/>
          <w:szCs w:val="28"/>
          <w:lang w:eastAsia="ru-RU"/>
        </w:rPr>
        <w:t>данные изъяты)</w:t>
      </w:r>
      <w:r w:rsidR="00A92529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5F31BF" w:rsidR="005F31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1B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5F010B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1663AD">
        <w:rPr>
          <w:rFonts w:ascii="Times New Roman" w:eastAsia="Calibri" w:hAnsi="Times New Roman" w:cs="Times New Roman"/>
          <w:sz w:val="28"/>
          <w:szCs w:val="28"/>
        </w:rPr>
        <w:t xml:space="preserve">неустойчивую походку,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63AD">
        <w:rPr>
          <w:rFonts w:ascii="Times New Roman" w:eastAsia="Calibri" w:hAnsi="Times New Roman" w:cs="Times New Roman"/>
          <w:sz w:val="28"/>
          <w:szCs w:val="28"/>
        </w:rPr>
        <w:t>Ифонкин</w:t>
      </w:r>
      <w:r w:rsidRPr="001663AD">
        <w:rPr>
          <w:rFonts w:ascii="Times New Roman" w:eastAsia="Calibri" w:hAnsi="Times New Roman" w:cs="Times New Roman"/>
          <w:sz w:val="28"/>
          <w:szCs w:val="28"/>
        </w:rPr>
        <w:t xml:space="preserve"> А.Е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005F92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1663AD" w:rsidR="001663AD">
        <w:rPr>
          <w:rFonts w:ascii="Times New Roman" w:eastAsia="Calibri" w:hAnsi="Times New Roman" w:cs="Times New Roman"/>
          <w:sz w:val="28"/>
          <w:szCs w:val="28"/>
        </w:rPr>
        <w:t>Ифонкин</w:t>
      </w:r>
      <w:r w:rsidR="001663AD">
        <w:rPr>
          <w:rFonts w:ascii="Times New Roman" w:eastAsia="Calibri" w:hAnsi="Times New Roman" w:cs="Times New Roman"/>
          <w:sz w:val="28"/>
          <w:szCs w:val="28"/>
        </w:rPr>
        <w:t>а</w:t>
      </w:r>
      <w:r w:rsidRPr="001663AD" w:rsidR="001663AD">
        <w:rPr>
          <w:rFonts w:ascii="Times New Roman" w:eastAsia="Calibri" w:hAnsi="Times New Roman" w:cs="Times New Roman"/>
          <w:sz w:val="28"/>
          <w:szCs w:val="28"/>
        </w:rPr>
        <w:t xml:space="preserve"> А.Е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5F31B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5F31B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1663AD" w:rsidR="001663AD">
        <w:rPr>
          <w:rFonts w:ascii="Times New Roman" w:eastAsia="Calibri" w:hAnsi="Times New Roman" w:cs="Times New Roman"/>
          <w:sz w:val="28"/>
          <w:szCs w:val="28"/>
        </w:rPr>
        <w:t>Ифонкин</w:t>
      </w:r>
      <w:r w:rsidRPr="001663AD" w:rsidR="001663AD">
        <w:rPr>
          <w:rFonts w:ascii="Times New Roman" w:eastAsia="Calibri" w:hAnsi="Times New Roman" w:cs="Times New Roman"/>
          <w:sz w:val="28"/>
          <w:szCs w:val="28"/>
        </w:rPr>
        <w:t xml:space="preserve"> А.Е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BB2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45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доверять которым </w:t>
      </w:r>
      <w:r w:rsidR="00F45B2A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="00F45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1663AD" w:rsidR="001663AD">
        <w:rPr>
          <w:rFonts w:ascii="Times New Roman" w:eastAsia="Calibri" w:hAnsi="Times New Roman" w:cs="Times New Roman"/>
          <w:sz w:val="28"/>
          <w:szCs w:val="28"/>
        </w:rPr>
        <w:t>Ифонкин</w:t>
      </w:r>
      <w:r w:rsidRPr="001663AD" w:rsidR="001663AD">
        <w:rPr>
          <w:rFonts w:ascii="Times New Roman" w:eastAsia="Calibri" w:hAnsi="Times New Roman" w:cs="Times New Roman"/>
          <w:sz w:val="28"/>
          <w:szCs w:val="28"/>
        </w:rPr>
        <w:t xml:space="preserve"> А.Е</w:t>
      </w:r>
      <w:r>
        <w:rPr>
          <w:rFonts w:ascii="Times New Roman" w:eastAsia="Calibri" w:hAnsi="Times New Roman" w:cs="Times New Roman"/>
          <w:sz w:val="28"/>
          <w:szCs w:val="28"/>
        </w:rPr>
        <w:t>. отказался.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F45B2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1663AD">
        <w:rPr>
          <w:rFonts w:ascii="Times New Roman" w:eastAsia="Calibri" w:hAnsi="Times New Roman" w:cs="Times New Roman"/>
          <w:sz w:val="28"/>
          <w:szCs w:val="28"/>
        </w:rPr>
        <w:t>о</w:t>
      </w:r>
      <w:r w:rsidRPr="00F45B2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1663AD">
        <w:rPr>
          <w:rFonts w:ascii="Times New Roman" w:eastAsia="Calibri" w:hAnsi="Times New Roman" w:cs="Times New Roman"/>
          <w:sz w:val="28"/>
          <w:szCs w:val="28"/>
        </w:rPr>
        <w:t>е</w:t>
      </w:r>
      <w:r w:rsidRPr="00F45B2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A92529">
        <w:rPr>
          <w:rFonts w:ascii="Times New Roman" w:eastAsia="Calibri" w:hAnsi="Times New Roman" w:cs="Times New Roman"/>
          <w:sz w:val="28"/>
          <w:szCs w:val="28"/>
        </w:rPr>
        <w:t>признание вины.</w:t>
      </w:r>
    </w:p>
    <w:p w:rsidR="00E22EB9" w:rsidRPr="00E22EB9" w:rsidP="00E22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EB9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3AD">
        <w:rPr>
          <w:rFonts w:ascii="Times New Roman" w:eastAsia="Calibri" w:hAnsi="Times New Roman" w:cs="Times New Roman"/>
          <w:sz w:val="28"/>
          <w:szCs w:val="28"/>
          <w:lang w:eastAsia="ru-RU"/>
        </w:rPr>
        <w:t>Ифонкина</w:t>
      </w:r>
      <w:r w:rsidRPr="001663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5F31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663A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F31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663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4 (четверо</w:t>
      </w:r>
      <w:r w:rsidRPr="004101EB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10B">
        <w:rPr>
          <w:rFonts w:ascii="Times New Roman" w:eastAsia="Calibri" w:hAnsi="Times New Roman" w:cs="Times New Roman"/>
          <w:sz w:val="28"/>
          <w:szCs w:val="28"/>
        </w:rPr>
        <w:t>1</w:t>
      </w:r>
      <w:r w:rsidR="001663AD">
        <w:rPr>
          <w:rFonts w:ascii="Times New Roman" w:eastAsia="Calibri" w:hAnsi="Times New Roman" w:cs="Times New Roman"/>
          <w:sz w:val="28"/>
          <w:szCs w:val="28"/>
        </w:rPr>
        <w:t>5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1663AD">
        <w:rPr>
          <w:rFonts w:ascii="Times New Roman" w:eastAsia="Calibri" w:hAnsi="Times New Roman" w:cs="Times New Roman"/>
          <w:sz w:val="28"/>
          <w:szCs w:val="28"/>
        </w:rPr>
        <w:t>2</w:t>
      </w:r>
      <w:r w:rsidR="00E22EB9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56A">
        <w:rPr>
          <w:rFonts w:ascii="Times New Roman" w:eastAsia="Calibri" w:hAnsi="Times New Roman" w:cs="Times New Roman"/>
          <w:sz w:val="28"/>
          <w:szCs w:val="28"/>
        </w:rPr>
        <w:t>1</w:t>
      </w:r>
      <w:r w:rsidR="00A92529">
        <w:rPr>
          <w:rFonts w:ascii="Times New Roman" w:eastAsia="Calibri" w:hAnsi="Times New Roman" w:cs="Times New Roman"/>
          <w:sz w:val="28"/>
          <w:szCs w:val="28"/>
        </w:rPr>
        <w:t>7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F31BF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86B75"/>
    <w:rsid w:val="000A3295"/>
    <w:rsid w:val="000B0EF0"/>
    <w:rsid w:val="000E57A4"/>
    <w:rsid w:val="000F3977"/>
    <w:rsid w:val="000F46DA"/>
    <w:rsid w:val="00116452"/>
    <w:rsid w:val="00137508"/>
    <w:rsid w:val="001453B6"/>
    <w:rsid w:val="00153E42"/>
    <w:rsid w:val="00161893"/>
    <w:rsid w:val="00161B3E"/>
    <w:rsid w:val="00162431"/>
    <w:rsid w:val="001663AD"/>
    <w:rsid w:val="00183992"/>
    <w:rsid w:val="00185478"/>
    <w:rsid w:val="001C3834"/>
    <w:rsid w:val="001D1BDD"/>
    <w:rsid w:val="001D3C95"/>
    <w:rsid w:val="001E3366"/>
    <w:rsid w:val="001E41FD"/>
    <w:rsid w:val="00232D61"/>
    <w:rsid w:val="00262D77"/>
    <w:rsid w:val="00271635"/>
    <w:rsid w:val="002D6C2E"/>
    <w:rsid w:val="003118AD"/>
    <w:rsid w:val="00326E85"/>
    <w:rsid w:val="00331607"/>
    <w:rsid w:val="00346FF3"/>
    <w:rsid w:val="00383754"/>
    <w:rsid w:val="00383B61"/>
    <w:rsid w:val="00395AB1"/>
    <w:rsid w:val="003A13DA"/>
    <w:rsid w:val="003A3FFF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B756A"/>
    <w:rsid w:val="004C59E1"/>
    <w:rsid w:val="004C6317"/>
    <w:rsid w:val="004E4DDF"/>
    <w:rsid w:val="004E72C7"/>
    <w:rsid w:val="004F35CC"/>
    <w:rsid w:val="00501C8E"/>
    <w:rsid w:val="00516509"/>
    <w:rsid w:val="00576AED"/>
    <w:rsid w:val="00591E4B"/>
    <w:rsid w:val="00594C0A"/>
    <w:rsid w:val="005D0CAA"/>
    <w:rsid w:val="005F010B"/>
    <w:rsid w:val="005F1442"/>
    <w:rsid w:val="005F31BF"/>
    <w:rsid w:val="005F7B63"/>
    <w:rsid w:val="00673052"/>
    <w:rsid w:val="00690EAC"/>
    <w:rsid w:val="00695B9F"/>
    <w:rsid w:val="006A1297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7F02D1"/>
    <w:rsid w:val="0080562B"/>
    <w:rsid w:val="00855118"/>
    <w:rsid w:val="00857CD2"/>
    <w:rsid w:val="00896D37"/>
    <w:rsid w:val="008A7248"/>
    <w:rsid w:val="008B203F"/>
    <w:rsid w:val="008D1AC0"/>
    <w:rsid w:val="008E63E4"/>
    <w:rsid w:val="008F7AE1"/>
    <w:rsid w:val="009300F2"/>
    <w:rsid w:val="00940E8D"/>
    <w:rsid w:val="00946276"/>
    <w:rsid w:val="00951277"/>
    <w:rsid w:val="009A6221"/>
    <w:rsid w:val="009B7BC3"/>
    <w:rsid w:val="009D6215"/>
    <w:rsid w:val="009E563D"/>
    <w:rsid w:val="00A01AE3"/>
    <w:rsid w:val="00A066BF"/>
    <w:rsid w:val="00A40879"/>
    <w:rsid w:val="00A45158"/>
    <w:rsid w:val="00A51921"/>
    <w:rsid w:val="00A77B4C"/>
    <w:rsid w:val="00A85E83"/>
    <w:rsid w:val="00A92529"/>
    <w:rsid w:val="00AA4501"/>
    <w:rsid w:val="00B00CC8"/>
    <w:rsid w:val="00B308F8"/>
    <w:rsid w:val="00B44725"/>
    <w:rsid w:val="00B5125D"/>
    <w:rsid w:val="00B60629"/>
    <w:rsid w:val="00B759DE"/>
    <w:rsid w:val="00BB2226"/>
    <w:rsid w:val="00BB28C5"/>
    <w:rsid w:val="00BE3CCF"/>
    <w:rsid w:val="00BE45C0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B31A5"/>
    <w:rsid w:val="00DB7662"/>
    <w:rsid w:val="00DC279C"/>
    <w:rsid w:val="00DD5268"/>
    <w:rsid w:val="00DF0787"/>
    <w:rsid w:val="00E148A5"/>
    <w:rsid w:val="00E22EB9"/>
    <w:rsid w:val="00E55E50"/>
    <w:rsid w:val="00E8052F"/>
    <w:rsid w:val="00E80A6F"/>
    <w:rsid w:val="00E84B65"/>
    <w:rsid w:val="00EB5B37"/>
    <w:rsid w:val="00EC35E1"/>
    <w:rsid w:val="00F13CE7"/>
    <w:rsid w:val="00F42F44"/>
    <w:rsid w:val="00F45B2A"/>
    <w:rsid w:val="00F53776"/>
    <w:rsid w:val="00F61E1B"/>
    <w:rsid w:val="00F8668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