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DF" w:rsidRPr="009967DF" w:rsidP="0099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</w:t>
      </w:r>
      <w:r w:rsidR="00C33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07E5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3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105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67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044</w:t>
      </w:r>
      <w:r w:rsidR="003975F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9967DF" w:rsidRPr="009967DF" w:rsidP="009967DF">
      <w:pPr>
        <w:spacing w:after="0" w:line="240" w:lineRule="auto"/>
        <w:jc w:val="right"/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января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AE07E5">
        <w:rPr>
          <w:rFonts w:ascii="Times New Roman" w:eastAsia="Calibri" w:hAnsi="Times New Roman" w:cs="Times New Roman"/>
          <w:sz w:val="28"/>
          <w:szCs w:val="28"/>
        </w:rPr>
        <w:t>Хрусталева С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="00AE07E5">
        <w:rPr>
          <w:rFonts w:ascii="Times New Roman" w:eastAsia="Calibri" w:hAnsi="Times New Roman" w:cs="Times New Roman"/>
          <w:sz w:val="28"/>
          <w:szCs w:val="28"/>
        </w:rPr>
        <w:t>А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0250A2">
        <w:rPr>
          <w:rFonts w:ascii="Times New Roman" w:eastAsia="Calibri" w:hAnsi="Times New Roman" w:cs="Times New Roman"/>
          <w:sz w:val="28"/>
          <w:szCs w:val="28"/>
        </w:rPr>
        <w:t>ца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A65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7843">
        <w:rPr>
          <w:rFonts w:ascii="Times New Roman" w:eastAsia="Calibri" w:hAnsi="Times New Roman" w:cs="Times New Roman"/>
          <w:sz w:val="28"/>
          <w:szCs w:val="28"/>
        </w:rPr>
        <w:t xml:space="preserve">работающего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31C26">
        <w:rPr>
          <w:rFonts w:ascii="Times New Roman" w:eastAsia="Calibri" w:hAnsi="Times New Roman" w:cs="Times New Roman"/>
          <w:sz w:val="28"/>
          <w:szCs w:val="28"/>
        </w:rPr>
        <w:t>,</w:t>
      </w:r>
      <w:r w:rsidR="00DA2EC8">
        <w:rPr>
          <w:rFonts w:ascii="Times New Roman" w:eastAsia="Calibri" w:hAnsi="Times New Roman" w:cs="Times New Roman"/>
          <w:sz w:val="28"/>
          <w:szCs w:val="28"/>
        </w:rPr>
        <w:t xml:space="preserve"> инвалидности не </w:t>
      </w:r>
      <w:r>
        <w:rPr>
          <w:rFonts w:ascii="Times New Roman" w:eastAsia="Calibri" w:hAnsi="Times New Roman" w:cs="Times New Roman"/>
          <w:sz w:val="28"/>
          <w:szCs w:val="28"/>
        </w:rPr>
        <w:t>имеюще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января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 около </w:t>
      </w:r>
      <w:r w:rsidR="00E678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F7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8A208E">
        <w:rPr>
          <w:rFonts w:ascii="Times New Roman" w:eastAsia="Calibri" w:hAnsi="Times New Roman" w:cs="Times New Roman"/>
          <w:sz w:val="28"/>
          <w:szCs w:val="28"/>
        </w:rPr>
        <w:t>0</w:t>
      </w:r>
      <w:r w:rsidR="008E7E9A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Хрусталев С.А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квартире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3C2E12">
        <w:rPr>
          <w:rFonts w:ascii="Times New Roman" w:eastAsia="Calibri" w:hAnsi="Times New Roman" w:cs="Times New Roman"/>
          <w:sz w:val="28"/>
          <w:szCs w:val="28"/>
        </w:rPr>
        <w:t>(</w:t>
      </w:r>
      <w:r w:rsidR="003C2E12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3C2E12" w:rsidR="003C2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04310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потребил наркотическое средство </w:t>
      </w:r>
      <w:r w:rsidR="00357F8C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Calibri" w:hAnsi="Times New Roman" w:cs="Times New Roman"/>
          <w:sz w:val="28"/>
          <w:szCs w:val="28"/>
        </w:rPr>
        <w:t>внутривенной инъекции</w:t>
      </w:r>
      <w:r w:rsidR="00EF4738">
        <w:rPr>
          <w:rFonts w:ascii="Times New Roman" w:eastAsia="Calibri" w:hAnsi="Times New Roman" w:cs="Times New Roman"/>
          <w:sz w:val="28"/>
          <w:szCs w:val="28"/>
        </w:rPr>
        <w:t>, без назначения врача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7E5">
        <w:rPr>
          <w:rFonts w:ascii="Times New Roman" w:eastAsia="Calibri" w:hAnsi="Times New Roman" w:cs="Times New Roman"/>
          <w:sz w:val="28"/>
          <w:szCs w:val="28"/>
        </w:rPr>
        <w:t>Хрусталев С.А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</w:t>
      </w:r>
      <w:r>
        <w:rPr>
          <w:rFonts w:ascii="Times New Roman" w:eastAsia="Calibri" w:hAnsi="Times New Roman" w:cs="Times New Roman"/>
          <w:sz w:val="28"/>
          <w:szCs w:val="28"/>
        </w:rPr>
        <w:t>ративном правонарушении признал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>Хрусталев</w:t>
      </w:r>
      <w:r w:rsidR="00AE07E5">
        <w:rPr>
          <w:rFonts w:ascii="Times New Roman" w:eastAsia="Calibri" w:hAnsi="Times New Roman" w:cs="Times New Roman"/>
          <w:sz w:val="28"/>
          <w:szCs w:val="28"/>
        </w:rPr>
        <w:t>а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подтверждается материалами дела: протоколом об административном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правонарушении, актом медицинского освидетельство</w:t>
      </w:r>
      <w:r w:rsidR="00257995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07E5">
        <w:rPr>
          <w:rFonts w:ascii="Times New Roman" w:eastAsia="Calibri" w:hAnsi="Times New Roman" w:cs="Times New Roman"/>
          <w:sz w:val="28"/>
          <w:szCs w:val="28"/>
        </w:rPr>
        <w:t>58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E07E5">
        <w:rPr>
          <w:rFonts w:ascii="Times New Roman" w:eastAsia="Calibri" w:hAnsi="Times New Roman" w:cs="Times New Roman"/>
          <w:sz w:val="28"/>
          <w:szCs w:val="28"/>
        </w:rPr>
        <w:t>27.01.2022г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согласно которому установлено состояние опьянения, 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>обнаружен</w:t>
      </w:r>
      <w:r w:rsidR="00AE07E5">
        <w:rPr>
          <w:rFonts w:ascii="Times New Roman" w:eastAsia="Calibri" w:hAnsi="Times New Roman" w:cs="Times New Roman"/>
          <w:sz w:val="28"/>
          <w:szCs w:val="28"/>
        </w:rPr>
        <w:t>ы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7E5">
        <w:rPr>
          <w:rFonts w:ascii="Times New Roman" w:eastAsia="Calibri" w:hAnsi="Times New Roman" w:cs="Times New Roman"/>
          <w:sz w:val="28"/>
          <w:szCs w:val="28"/>
        </w:rPr>
        <w:t>амфетамин</w:t>
      </w:r>
      <w:r w:rsidR="00AE07E5">
        <w:rPr>
          <w:rFonts w:ascii="Times New Roman" w:eastAsia="Calibri" w:hAnsi="Times New Roman" w:cs="Times New Roman"/>
          <w:sz w:val="28"/>
          <w:szCs w:val="28"/>
        </w:rPr>
        <w:t>, ЭТГ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A60728">
        <w:rPr>
          <w:rFonts w:ascii="Times New Roman" w:eastAsia="Calibri" w:hAnsi="Times New Roman" w:cs="Times New Roman"/>
          <w:sz w:val="28"/>
          <w:szCs w:val="28"/>
        </w:rPr>
        <w:t>ом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0250A2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3C2E1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письменными объяснениями Хрусталева С.А.,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действия привлекаемого лица мировой судья квалифицирует по ч.1 ст.6.9 КоАП РФ, то есть потребление наркотических </w:t>
      </w:r>
      <w:r w:rsidRPr="00FC118C">
        <w:rPr>
          <w:rFonts w:ascii="Times New Roman" w:eastAsia="Calibri" w:hAnsi="Times New Roman" w:cs="Times New Roman"/>
          <w:sz w:val="28"/>
          <w:szCs w:val="28"/>
        </w:rPr>
        <w:t>средств без назначения врача.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8C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67843">
        <w:rPr>
          <w:rFonts w:ascii="Times New Roman" w:eastAsia="Calibri" w:hAnsi="Times New Roman" w:cs="Times New Roman"/>
          <w:sz w:val="28"/>
          <w:szCs w:val="28"/>
        </w:rPr>
        <w:t>а</w:t>
      </w:r>
      <w:r w:rsidRPr="00FC118C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67843">
        <w:rPr>
          <w:rFonts w:ascii="Times New Roman" w:eastAsia="Calibri" w:hAnsi="Times New Roman" w:cs="Times New Roman"/>
          <w:sz w:val="28"/>
          <w:szCs w:val="28"/>
        </w:rPr>
        <w:t>и</w:t>
      </w:r>
      <w:r w:rsidRPr="00FC118C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E67843">
        <w:rPr>
          <w:rFonts w:ascii="Times New Roman" w:eastAsia="Calibri" w:hAnsi="Times New Roman" w:cs="Times New Roman"/>
          <w:sz w:val="28"/>
          <w:szCs w:val="28"/>
        </w:rPr>
        <w:t>, наличие малолетних детей</w:t>
      </w:r>
      <w:r w:rsidR="00AE07E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FC11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97F0A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отягчающее административную ответственность, </w:t>
      </w:r>
      <w:r w:rsidR="00197F0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38" w:rsidRPr="00EF4738" w:rsidP="00EF4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738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</w:t>
      </w:r>
      <w:r w:rsidR="008A208E">
        <w:rPr>
          <w:rFonts w:ascii="Times New Roman" w:eastAsia="Calibri" w:hAnsi="Times New Roman" w:cs="Times New Roman"/>
          <w:sz w:val="28"/>
          <w:szCs w:val="28"/>
        </w:rPr>
        <w:t>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50A2">
        <w:rPr>
          <w:rFonts w:ascii="Times New Roman" w:eastAsia="Calibri" w:hAnsi="Times New Roman" w:cs="Times New Roman"/>
          <w:sz w:val="28"/>
          <w:szCs w:val="28"/>
        </w:rPr>
        <w:t>его</w:t>
      </w:r>
      <w:r w:rsidRPr="00EF4738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возможным назначить административное наказание в виде административного штрафа с </w:t>
      </w:r>
      <w:r w:rsidRPr="00EF4738">
        <w:rPr>
          <w:rFonts w:ascii="Times New Roman" w:eastAsia="Calibri" w:hAnsi="Times New Roman" w:cs="Times New Roman"/>
          <w:sz w:val="28"/>
          <w:szCs w:val="28"/>
        </w:rPr>
        <w:t>возложением на правонарушителя дополнительной обязанности в соответствии с ч.2.1 ст.4.1 КоАП РФ.</w:t>
      </w:r>
    </w:p>
    <w:p w:rsidR="000B76A1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филиала ГАУЗ РНД МЗ РТ – АНД 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>Хрусталев С.А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учете у нарколога </w:t>
      </w:r>
      <w:r w:rsidR="00AE07E5">
        <w:rPr>
          <w:rFonts w:ascii="Times New Roman" w:eastAsia="Calibri" w:hAnsi="Times New Roman" w:cs="Times New Roman"/>
          <w:sz w:val="28"/>
          <w:szCs w:val="28"/>
        </w:rPr>
        <w:t>с 2006г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9967DF" w:rsidRPr="006419AD" w:rsidP="00996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7E5">
        <w:rPr>
          <w:rFonts w:ascii="Times New Roman" w:eastAsia="Calibri" w:hAnsi="Times New Roman" w:cs="Times New Roman"/>
          <w:sz w:val="28"/>
          <w:szCs w:val="28"/>
        </w:rPr>
        <w:t>Хрусталева С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Pr="00AE07E5">
        <w:rPr>
          <w:rFonts w:ascii="Times New Roman" w:eastAsia="Calibri" w:hAnsi="Times New Roman" w:cs="Times New Roman"/>
          <w:sz w:val="28"/>
          <w:szCs w:val="28"/>
        </w:rPr>
        <w:t>А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Pr="00AE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0250A2">
        <w:rPr>
          <w:rFonts w:ascii="Times New Roman" w:eastAsia="Calibri" w:hAnsi="Times New Roman" w:cs="Times New Roman"/>
          <w:sz w:val="28"/>
          <w:szCs w:val="28"/>
        </w:rPr>
        <w:t>ым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КоАП РФ, и назначить е</w:t>
      </w:r>
      <w:r w:rsidR="000250A2">
        <w:rPr>
          <w:rFonts w:ascii="Times New Roman" w:eastAsia="Calibri" w:hAnsi="Times New Roman" w:cs="Times New Roman"/>
          <w:sz w:val="28"/>
          <w:szCs w:val="28"/>
        </w:rPr>
        <w:t>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4</w:t>
      </w:r>
      <w:r w:rsidR="000250A2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>00 (четыре тысячи)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18B" w:rsidRPr="00FC118C" w:rsidP="003B1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8A2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B31C26" w:rsid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FC118C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731116010630100</w:t>
      </w:r>
      <w:r w:rsidRPr="00FC118C" w:rsidR="00EF47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C118C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FC118C">
        <w:rPr>
          <w:rFonts w:ascii="Times New Roman" w:eastAsia="Calibri" w:hAnsi="Times New Roman" w:cs="Times New Roman"/>
          <w:sz w:val="28"/>
          <w:szCs w:val="28"/>
          <w:lang w:eastAsia="ru-RU"/>
        </w:rPr>
        <w:t>40, УИН 03186909000000000</w:t>
      </w:r>
      <w:r w:rsidRPr="00FC118C" w:rsidR="00DF7D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6566163</w:t>
      </w:r>
      <w:r w:rsidRPr="00FC11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07E5" w:rsidRPr="0038033A" w:rsidP="00AE0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18B" w:rsidRPr="003B118B" w:rsidP="00912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18B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30B54" w:rsidRPr="00A30B54" w:rsidP="00A30B54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>Хрусталева С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3C2E12">
        <w:rPr>
          <w:rFonts w:ascii="Times New Roman" w:eastAsia="Calibri" w:hAnsi="Times New Roman" w:cs="Times New Roman"/>
          <w:sz w:val="28"/>
          <w:szCs w:val="28"/>
        </w:rPr>
        <w:t>.</w:t>
      </w:r>
      <w:r w:rsidRPr="00AE07E5" w:rsidR="00AE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в течение месяца со дня вступления данного постановления в законную силу обратиться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филиал ГАУЗ РНД МЗ РТ «Альметьевский наркологический диспансер», расположенный по адресу: Альметьевский район,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пгт.Нижняя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Мактама,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ул.Промышленная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, д.1А,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пройти диагностику, 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лечение от наркомании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без назначения врача.</w:t>
      </w:r>
    </w:p>
    <w:p w:rsidR="0050455B" w:rsidRPr="006419AD" w:rsidP="00A30B54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2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AE07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7F0A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B31C2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F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2E12">
      <w:rPr>
        <w:noProof/>
      </w:rPr>
      <w:t>2</w:t>
    </w:r>
    <w:r>
      <w:rPr>
        <w:noProof/>
      </w:rPr>
      <w:fldChar w:fldCharType="end"/>
    </w:r>
  </w:p>
  <w:p w:rsidR="0076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F"/>
    <w:rsid w:val="000250A2"/>
    <w:rsid w:val="00043A52"/>
    <w:rsid w:val="00054550"/>
    <w:rsid w:val="00076088"/>
    <w:rsid w:val="000B76A1"/>
    <w:rsid w:val="000D399C"/>
    <w:rsid w:val="00125671"/>
    <w:rsid w:val="00136BE7"/>
    <w:rsid w:val="00177027"/>
    <w:rsid w:val="00197F0A"/>
    <w:rsid w:val="001D2ACA"/>
    <w:rsid w:val="001F37A3"/>
    <w:rsid w:val="00220308"/>
    <w:rsid w:val="00257995"/>
    <w:rsid w:val="00304310"/>
    <w:rsid w:val="003070F9"/>
    <w:rsid w:val="00311781"/>
    <w:rsid w:val="00357F8C"/>
    <w:rsid w:val="0038033A"/>
    <w:rsid w:val="003975FA"/>
    <w:rsid w:val="003B118B"/>
    <w:rsid w:val="003C2E12"/>
    <w:rsid w:val="00437302"/>
    <w:rsid w:val="00442AAE"/>
    <w:rsid w:val="004A656B"/>
    <w:rsid w:val="0050455B"/>
    <w:rsid w:val="00591E41"/>
    <w:rsid w:val="006419AD"/>
    <w:rsid w:val="0067709F"/>
    <w:rsid w:val="006875D1"/>
    <w:rsid w:val="006C44F0"/>
    <w:rsid w:val="00723ADE"/>
    <w:rsid w:val="00763F27"/>
    <w:rsid w:val="00766D7F"/>
    <w:rsid w:val="007C22E7"/>
    <w:rsid w:val="0086028A"/>
    <w:rsid w:val="008A208E"/>
    <w:rsid w:val="008B0813"/>
    <w:rsid w:val="008E4479"/>
    <w:rsid w:val="008E7E9A"/>
    <w:rsid w:val="00905C0B"/>
    <w:rsid w:val="0091210D"/>
    <w:rsid w:val="0093563C"/>
    <w:rsid w:val="009967DF"/>
    <w:rsid w:val="009D35A1"/>
    <w:rsid w:val="00A30B54"/>
    <w:rsid w:val="00A60728"/>
    <w:rsid w:val="00AE07E5"/>
    <w:rsid w:val="00AF090F"/>
    <w:rsid w:val="00B31C26"/>
    <w:rsid w:val="00B407D3"/>
    <w:rsid w:val="00B64A84"/>
    <w:rsid w:val="00BF12E0"/>
    <w:rsid w:val="00C3391E"/>
    <w:rsid w:val="00C956CB"/>
    <w:rsid w:val="00DA0210"/>
    <w:rsid w:val="00DA2EC8"/>
    <w:rsid w:val="00DF7D69"/>
    <w:rsid w:val="00E56B0E"/>
    <w:rsid w:val="00E67843"/>
    <w:rsid w:val="00EF4738"/>
    <w:rsid w:val="00FC118C"/>
    <w:rsid w:val="00FF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0B318-EC84-4041-94D4-1CFE45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9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967DF"/>
  </w:style>
  <w:style w:type="paragraph" w:styleId="BalloonText">
    <w:name w:val="Balloon Text"/>
    <w:basedOn w:val="Normal"/>
    <w:link w:val="a0"/>
    <w:uiPriority w:val="99"/>
    <w:semiHidden/>
    <w:unhideWhenUsed/>
    <w:rsid w:val="0050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