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D42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51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951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9517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9517C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9B7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7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9B7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по адресу: г</w:t>
      </w:r>
      <w:r w:rsidR="009B7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9B7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9B7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17C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51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09517C">
        <w:rPr>
          <w:rFonts w:ascii="Times New Roman" w:hAnsi="Times New Roman" w:cs="Times New Roman"/>
          <w:sz w:val="28"/>
          <w:szCs w:val="28"/>
        </w:rPr>
        <w:t>905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09517C">
        <w:rPr>
          <w:rFonts w:ascii="Times New Roman" w:hAnsi="Times New Roman" w:cs="Times New Roman"/>
          <w:sz w:val="28"/>
          <w:szCs w:val="28"/>
        </w:rPr>
        <w:t>15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09517C">
        <w:rPr>
          <w:rFonts w:ascii="Times New Roman" w:hAnsi="Times New Roman" w:cs="Times New Roman"/>
          <w:sz w:val="28"/>
          <w:szCs w:val="28"/>
        </w:rPr>
        <w:t>1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9517C">
        <w:rPr>
          <w:rFonts w:ascii="Times New Roman" w:hAnsi="Times New Roman" w:cs="Times New Roman"/>
          <w:sz w:val="28"/>
          <w:szCs w:val="28"/>
        </w:rPr>
        <w:t>21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09517C">
        <w:rPr>
          <w:rFonts w:ascii="Times New Roman" w:hAnsi="Times New Roman" w:cs="Times New Roman"/>
          <w:sz w:val="28"/>
          <w:szCs w:val="28"/>
        </w:rPr>
        <w:t>22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09517C">
        <w:rPr>
          <w:rFonts w:ascii="Times New Roman" w:hAnsi="Times New Roman" w:cs="Times New Roman"/>
          <w:sz w:val="28"/>
          <w:szCs w:val="28"/>
        </w:rPr>
        <w:t>05.08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</w:t>
      </w:r>
      <w:r w:rsidR="0009517C">
        <w:rPr>
          <w:rFonts w:ascii="Times New Roman" w:hAnsi="Times New Roman" w:cs="Times New Roman"/>
          <w:sz w:val="28"/>
          <w:szCs w:val="28"/>
        </w:rPr>
        <w:t>05.08</w:t>
      </w:r>
      <w:r w:rsidR="00802EDD">
        <w:rPr>
          <w:rFonts w:ascii="Times New Roman" w:hAnsi="Times New Roman" w:cs="Times New Roman"/>
          <w:sz w:val="28"/>
          <w:szCs w:val="28"/>
        </w:rPr>
        <w:t xml:space="preserve">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0951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517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517C"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</w:t>
      </w:r>
      <w:r w:rsidR="000951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.08.2021г., решением о привлечении лица к ответственности за налоговое правонарушение от </w:t>
      </w:r>
      <w:r w:rsidR="000951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9B7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9517C">
        <w:rPr>
          <w:rFonts w:ascii="Times New Roman" w:eastAsia="Calibri" w:hAnsi="Times New Roman" w:cs="Times New Roman"/>
          <w:sz w:val="28"/>
          <w:szCs w:val="28"/>
          <w:lang w:eastAsia="ru-RU"/>
        </w:rPr>
        <w:t>534163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19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9517C"/>
    <w:rsid w:val="000B2CBE"/>
    <w:rsid w:val="000C597E"/>
    <w:rsid w:val="000C7A9B"/>
    <w:rsid w:val="000D7DE7"/>
    <w:rsid w:val="00102278"/>
    <w:rsid w:val="00103CC2"/>
    <w:rsid w:val="001E2E9E"/>
    <w:rsid w:val="0020345E"/>
    <w:rsid w:val="002539A1"/>
    <w:rsid w:val="002606DC"/>
    <w:rsid w:val="00292FDD"/>
    <w:rsid w:val="002A2EA1"/>
    <w:rsid w:val="002A6497"/>
    <w:rsid w:val="002C3B9A"/>
    <w:rsid w:val="002E2473"/>
    <w:rsid w:val="003210AE"/>
    <w:rsid w:val="003507EE"/>
    <w:rsid w:val="00447739"/>
    <w:rsid w:val="00482C04"/>
    <w:rsid w:val="00487AEE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87792"/>
    <w:rsid w:val="005923A5"/>
    <w:rsid w:val="005B23AC"/>
    <w:rsid w:val="005E347B"/>
    <w:rsid w:val="006127A3"/>
    <w:rsid w:val="0062478B"/>
    <w:rsid w:val="00636E19"/>
    <w:rsid w:val="00682ECA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829B8"/>
    <w:rsid w:val="00890C38"/>
    <w:rsid w:val="00932906"/>
    <w:rsid w:val="00936DB7"/>
    <w:rsid w:val="00936FC6"/>
    <w:rsid w:val="00960EB7"/>
    <w:rsid w:val="009851DC"/>
    <w:rsid w:val="0099735E"/>
    <w:rsid w:val="009B2A68"/>
    <w:rsid w:val="009B7119"/>
    <w:rsid w:val="00A623FE"/>
    <w:rsid w:val="00A631BE"/>
    <w:rsid w:val="00A63879"/>
    <w:rsid w:val="00A64F47"/>
    <w:rsid w:val="00A67B39"/>
    <w:rsid w:val="00A91B37"/>
    <w:rsid w:val="00A97C37"/>
    <w:rsid w:val="00AB2404"/>
    <w:rsid w:val="00AD1789"/>
    <w:rsid w:val="00AD42B2"/>
    <w:rsid w:val="00AD5C4F"/>
    <w:rsid w:val="00B1764F"/>
    <w:rsid w:val="00B22D25"/>
    <w:rsid w:val="00BE189B"/>
    <w:rsid w:val="00C05F4B"/>
    <w:rsid w:val="00C607C1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2E02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