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72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34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6340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6340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634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0634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Басаковского</w:t>
      </w:r>
      <w:r w:rsidR="0006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23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3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3E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E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23E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найму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7236B">
        <w:rPr>
          <w:rFonts w:ascii="Times New Roman" w:eastAsia="Calibri" w:hAnsi="Times New Roman" w:cs="Times New Roman"/>
          <w:sz w:val="28"/>
          <w:szCs w:val="28"/>
        </w:rPr>
        <w:t>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97236B">
        <w:rPr>
          <w:rFonts w:ascii="Times New Roman" w:eastAsia="Calibri" w:hAnsi="Times New Roman" w:cs="Times New Roman"/>
          <w:sz w:val="28"/>
          <w:szCs w:val="28"/>
        </w:rPr>
        <w:t>5</w:t>
      </w:r>
      <w:r w:rsidR="0070586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63402">
        <w:rPr>
          <w:rFonts w:ascii="Times New Roman" w:eastAsia="Calibri" w:hAnsi="Times New Roman" w:cs="Times New Roman"/>
          <w:sz w:val="28"/>
          <w:szCs w:val="28"/>
        </w:rPr>
        <w:t>Басаковский</w:t>
      </w:r>
      <w:r w:rsidR="00063402">
        <w:rPr>
          <w:rFonts w:ascii="Times New Roman" w:eastAsia="Calibri" w:hAnsi="Times New Roman" w:cs="Times New Roman"/>
          <w:sz w:val="28"/>
          <w:szCs w:val="28"/>
        </w:rPr>
        <w:t xml:space="preserve"> П.А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05865">
        <w:rPr>
          <w:rFonts w:ascii="Times New Roman" w:eastAsia="Calibri" w:hAnsi="Times New Roman" w:cs="Times New Roman"/>
          <w:sz w:val="28"/>
          <w:szCs w:val="28"/>
        </w:rPr>
        <w:t>№</w:t>
      </w:r>
      <w:r w:rsidR="00D23E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3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D23EA7" w:rsidR="00D2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E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2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97236B"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402">
        <w:rPr>
          <w:rFonts w:ascii="Times New Roman" w:eastAsia="Calibri" w:hAnsi="Times New Roman" w:cs="Times New Roman"/>
          <w:sz w:val="28"/>
          <w:szCs w:val="28"/>
        </w:rPr>
        <w:t>Басаковский</w:t>
      </w:r>
      <w:r w:rsidRPr="00063402">
        <w:rPr>
          <w:rFonts w:ascii="Times New Roman" w:eastAsia="Calibri" w:hAnsi="Times New Roman" w:cs="Times New Roman"/>
          <w:sz w:val="28"/>
          <w:szCs w:val="28"/>
        </w:rPr>
        <w:t xml:space="preserve"> П.А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063402">
        <w:rPr>
          <w:rFonts w:ascii="Times New Roman" w:eastAsia="Calibri" w:hAnsi="Times New Roman" w:cs="Times New Roman"/>
          <w:sz w:val="28"/>
          <w:szCs w:val="28"/>
        </w:rPr>
        <w:t>Басаковск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063402">
        <w:rPr>
          <w:rFonts w:ascii="Times New Roman" w:eastAsia="Calibri" w:hAnsi="Times New Roman" w:cs="Times New Roman"/>
          <w:sz w:val="28"/>
          <w:szCs w:val="28"/>
        </w:rPr>
        <w:t xml:space="preserve"> П.А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D23E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D23E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063402">
        <w:rPr>
          <w:rFonts w:ascii="Times New Roman" w:eastAsia="Calibri" w:hAnsi="Times New Roman" w:cs="Times New Roman"/>
          <w:sz w:val="28"/>
          <w:szCs w:val="28"/>
        </w:rPr>
        <w:t>Басаковский</w:t>
      </w:r>
      <w:r w:rsidRPr="00063402">
        <w:rPr>
          <w:rFonts w:ascii="Times New Roman" w:eastAsia="Calibri" w:hAnsi="Times New Roman" w:cs="Times New Roman"/>
          <w:sz w:val="28"/>
          <w:szCs w:val="28"/>
        </w:rPr>
        <w:t xml:space="preserve"> П.А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>
        <w:rPr>
          <w:rFonts w:ascii="Times New Roman" w:eastAsia="Calibri" w:hAnsi="Times New Roman" w:cs="Times New Roman"/>
          <w:sz w:val="28"/>
          <w:szCs w:val="28"/>
        </w:rPr>
        <w:t>1,12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вины, состояние здоровья виновного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02">
        <w:rPr>
          <w:rFonts w:ascii="Times New Roman" w:eastAsia="Calibri" w:hAnsi="Times New Roman" w:cs="Times New Roman"/>
          <w:sz w:val="28"/>
          <w:szCs w:val="28"/>
          <w:lang w:eastAsia="ru-RU"/>
        </w:rPr>
        <w:t>Басаковского</w:t>
      </w:r>
      <w:r w:rsidRPr="00063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D23E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6340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23E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63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97236B"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6135A">
        <w:rPr>
          <w:rFonts w:ascii="Times New Roman" w:eastAsia="Calibri" w:hAnsi="Times New Roman" w:cs="Times New Roman"/>
          <w:sz w:val="28"/>
          <w:szCs w:val="28"/>
        </w:rPr>
        <w:t>1</w:t>
      </w:r>
      <w:r w:rsidR="0097236B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97236B">
        <w:rPr>
          <w:rFonts w:ascii="Times New Roman" w:eastAsia="Calibri" w:hAnsi="Times New Roman" w:cs="Times New Roman"/>
          <w:sz w:val="28"/>
          <w:szCs w:val="28"/>
        </w:rPr>
        <w:t>2</w:t>
      </w:r>
      <w:r w:rsidR="0066135A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6135A">
        <w:rPr>
          <w:rFonts w:ascii="Times New Roman" w:eastAsia="Calibri" w:hAnsi="Times New Roman" w:cs="Times New Roman"/>
          <w:sz w:val="28"/>
          <w:szCs w:val="28"/>
        </w:rPr>
        <w:t>6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23EA7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66BF"/>
    <w:rsid w:val="00A24491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23EA7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