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0D99" w:rsidRPr="00B16CFB" w:rsidP="004C0D99">
      <w:pPr>
        <w:tabs>
          <w:tab w:val="left" w:pos="9355"/>
        </w:tabs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5-279/2022-5</w:t>
      </w:r>
    </w:p>
    <w:p w:rsidR="004C0D99" w:rsidRPr="00B16CFB" w:rsidP="004C0D99">
      <w:pPr>
        <w:tabs>
          <w:tab w:val="left" w:pos="9355"/>
        </w:tabs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УИД-16МS0086-01-2022-001973-62</w:t>
      </w:r>
    </w:p>
    <w:p w:rsidR="004C0D99" w:rsidRPr="00B16CFB" w:rsidP="004C0D99">
      <w:pPr>
        <w:tabs>
          <w:tab w:val="left" w:pos="9355"/>
        </w:tabs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D99" w:rsidRPr="00B16CFB" w:rsidP="004C0D99">
      <w:pPr>
        <w:tabs>
          <w:tab w:val="left" w:pos="9355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C0D99" w:rsidRPr="00B16CFB" w:rsidP="004C0D99">
      <w:pPr>
        <w:tabs>
          <w:tab w:val="left" w:pos="9355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C0D99" w:rsidRPr="00B16CFB" w:rsidP="004C0D99">
      <w:pPr>
        <w:tabs>
          <w:tab w:val="left" w:pos="9355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D99" w:rsidRPr="00B16CFB" w:rsidP="004C0D99">
      <w:pPr>
        <w:tabs>
          <w:tab w:val="left" w:pos="9355"/>
        </w:tabs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6 июля 2022 года                                                                       г. Альметьевск</w:t>
      </w:r>
    </w:p>
    <w:p w:rsidR="004C0D99" w:rsidRPr="00B16CFB" w:rsidP="004C0D99">
      <w:pPr>
        <w:tabs>
          <w:tab w:val="left" w:pos="9355"/>
        </w:tabs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19.5 ч. 13 КоАП РФ в отношении:</w:t>
      </w:r>
    </w:p>
    <w:p w:rsidR="004C0D99" w:rsidRPr="00B16CFB" w:rsidP="004C0D99">
      <w:pPr>
        <w:tabs>
          <w:tab w:val="left" w:pos="9355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Халиуллиной Р</w:t>
      </w:r>
      <w:r w:rsidR="00D00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00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0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="00D00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проживающей по адресу: </w:t>
      </w:r>
      <w:r w:rsidR="00D00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0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0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C0D99" w:rsidRPr="00B16CFB" w:rsidP="004C0D99">
      <w:pPr>
        <w:tabs>
          <w:tab w:val="left" w:pos="9355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D99" w:rsidRPr="00B16CFB" w:rsidP="004C0D99">
      <w:pPr>
        <w:tabs>
          <w:tab w:val="left" w:pos="9355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4C0D99" w:rsidRPr="00B16CFB" w:rsidP="004C0D99">
      <w:pPr>
        <w:tabs>
          <w:tab w:val="left" w:pos="9355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D99" w:rsidRPr="00B16CFB" w:rsidP="004C0D99">
      <w:pPr>
        <w:tabs>
          <w:tab w:val="left" w:pos="9355"/>
        </w:tabs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Халиуллина Р.Г. будучи должностным лицом не исполнила в установленный срок законное предписания органа, осуществляющего государственный пожарный надзор № </w:t>
      </w:r>
      <w:r w:rsidR="00D00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исполнения до 14.03.2022, а именно пункт № 3,6 вышеназванного предписания.</w:t>
      </w:r>
    </w:p>
    <w:p w:rsidR="004C0D99" w:rsidRPr="00B16CFB" w:rsidP="004C0D99">
      <w:pPr>
        <w:tabs>
          <w:tab w:val="left" w:pos="9355"/>
        </w:tabs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B16C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</w:t>
      </w:r>
      <w:r w:rsidRP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19.5 ч. 13 </w:t>
      </w:r>
      <w:r w:rsidRPr="00B16C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 РФ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обслуживания,  влечет наложение административного штрафа на граждан в размере от двух тысяч до трех тысяч рублей; на должностных лиц - от пяти тысяч до шести тысяч рублей или дисквалификацию на срок до трех лет; на юридических лиц - от девяноста тысяч до ста тысяч рублей.</w:t>
      </w:r>
    </w:p>
    <w:p w:rsidR="004C0D99" w:rsidRPr="00B16CFB" w:rsidP="004C0D99">
      <w:pPr>
        <w:tabs>
          <w:tab w:val="left" w:pos="9072"/>
          <w:tab w:val="left" w:pos="9355"/>
        </w:tabs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6C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C0D99" w:rsidRPr="00B16CFB" w:rsidP="004C0D99">
      <w:pPr>
        <w:tabs>
          <w:tab w:val="left" w:pos="9214"/>
          <w:tab w:val="left" w:pos="9355"/>
        </w:tabs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6C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4C0D99" w:rsidRPr="00B16CFB" w:rsidP="004C0D99">
      <w:pPr>
        <w:tabs>
          <w:tab w:val="left" w:pos="9214"/>
          <w:tab w:val="left" w:pos="9355"/>
        </w:tabs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Халиуллина Р.Г.  вину признала, с протоколом согласилась. </w:t>
      </w:r>
    </w:p>
    <w:p w:rsidR="004C0D99" w:rsidRPr="00B16CFB" w:rsidP="004C0D99">
      <w:pPr>
        <w:tabs>
          <w:tab w:val="left" w:pos="9214"/>
          <w:tab w:val="left" w:pos="9355"/>
        </w:tabs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Халиуллину Р.Г., изучив материалы, прихожу к следующему, что в действиях Халиуллиной Р.Г. имеется состав административного правонарушения           предусмотренного ст. 19.5 ч. 13 КоАП РФ.</w:t>
      </w:r>
    </w:p>
    <w:p w:rsidR="004C0D99" w:rsidRPr="00B16CFB" w:rsidP="004C0D99">
      <w:pPr>
        <w:tabs>
          <w:tab w:val="left" w:pos="9214"/>
          <w:tab w:val="left" w:pos="9355"/>
        </w:tabs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Халиуллиной Р.Г. устанавливается протоколом об административном правонарушении, предписанием № 38/1/36 от 17.03.2021 в котором было предписано устранить нарушения пожарной безопасности, сроком исполнения до 14.03.2022, распоряжением (приказом) о проведении внеплановой проверки </w:t>
      </w:r>
      <w:r w:rsidR="00D00C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20.06.2022, актом проверки предписания от 27.06.2022 где зафиксированы неисполненные пункты предписания, объяснением Халиуллиной Р.Г., где она вину фактически признала.</w:t>
      </w:r>
    </w:p>
    <w:p w:rsidR="004C0D99" w:rsidRPr="00B16CFB" w:rsidP="004C0D99">
      <w:pPr>
        <w:tabs>
          <w:tab w:val="left" w:pos="9214"/>
          <w:tab w:val="left" w:pos="9355"/>
        </w:tabs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доказательства, подтверждающие Халиуллиной Р.Г. оценены, в соответствии со ст. 26.11 КоАП РФ.  Настоящие доказательства собраны с соблюдением требований закона при их получении   и соответствуют ч. 3 ст. 26.2 КоАП РФ.</w:t>
      </w:r>
    </w:p>
    <w:p w:rsidR="004C0D99" w:rsidRPr="00B16CFB" w:rsidP="004C0D99">
      <w:pPr>
        <w:tabs>
          <w:tab w:val="left" w:pos="9214"/>
          <w:tab w:val="left" w:pos="9355"/>
        </w:tabs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ответственность, является признание вины, наличие 3 детей.</w:t>
      </w:r>
    </w:p>
    <w:p w:rsidR="004C0D99" w:rsidRPr="00B16CFB" w:rsidP="004C0D99">
      <w:pPr>
        <w:tabs>
          <w:tab w:val="left" w:pos="9214"/>
          <w:tab w:val="left" w:pos="9355"/>
        </w:tabs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отягчающих административную ответственность мировым судьей не установлено.</w:t>
      </w:r>
    </w:p>
    <w:p w:rsidR="004C0D99" w:rsidRPr="00B16CFB" w:rsidP="004C0D99">
      <w:pPr>
        <w:tabs>
          <w:tab w:val="left" w:pos="9072"/>
          <w:tab w:val="left" w:pos="9355"/>
        </w:tabs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характер и степень общественной опасности совершенного</w:t>
      </w:r>
      <w:r w:rsidRPr="00B16CFB">
        <w:rPr>
          <w:rFonts w:ascii="Calibri" w:eastAsia="Calibri" w:hAnsi="Calibri" w:cs="Times New Roman"/>
        </w:rPr>
        <w:t xml:space="preserve"> </w:t>
      </w:r>
      <w:r w:rsidRP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Халиуллиной Р.Г. правонарушения, её отношение к совершенному правонарушению.</w:t>
      </w:r>
    </w:p>
    <w:p w:rsidR="004C0D99" w:rsidRPr="00B16CFB" w:rsidP="004C0D99">
      <w:pPr>
        <w:tabs>
          <w:tab w:val="left" w:pos="9072"/>
          <w:tab w:val="left" w:pos="9355"/>
        </w:tabs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 ст. 19.5 ч. 13, 23.1, 29.9, 29.10 КоАП РФ, мировой судья, </w:t>
      </w:r>
    </w:p>
    <w:p w:rsidR="004C0D99" w:rsidRPr="00B16CFB" w:rsidP="004C0D99">
      <w:pPr>
        <w:tabs>
          <w:tab w:val="left" w:pos="9072"/>
          <w:tab w:val="left" w:pos="9355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D99" w:rsidRPr="00B16CFB" w:rsidP="004C0D99">
      <w:pPr>
        <w:tabs>
          <w:tab w:val="left" w:pos="9355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4C0D99" w:rsidRPr="00B16CFB" w:rsidP="004C0D99">
      <w:pPr>
        <w:tabs>
          <w:tab w:val="left" w:pos="9355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D99" w:rsidRPr="00B16CFB" w:rsidP="004C0D99">
      <w:pPr>
        <w:tabs>
          <w:tab w:val="left" w:pos="9355"/>
        </w:tabs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Халиуллину Р</w:t>
      </w:r>
      <w:r w:rsidR="00D00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00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правонарушения, предусмотренного ст. 19.5 ч. 13 КоАП РФ и назначить административное наказание в виде штрафа в размере 5000 (пять тысяч) рублей с уплатой в доход государства.</w:t>
      </w:r>
    </w:p>
    <w:p w:rsidR="004C0D99" w:rsidRPr="00B16CFB" w:rsidP="004C0D99">
      <w:pPr>
        <w:tabs>
          <w:tab w:val="left" w:pos="9355"/>
        </w:tabs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4C0D99" w:rsidRPr="00B16CFB" w:rsidP="004C0D99">
      <w:pPr>
        <w:tabs>
          <w:tab w:val="left" w:pos="9355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D99" w:rsidRPr="00B16CFB" w:rsidP="004C0D99">
      <w:pPr>
        <w:tabs>
          <w:tab w:val="left" w:pos="9355"/>
        </w:tabs>
        <w:spacing w:after="200" w:line="276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Ишмуратов Р.Н.</w:t>
      </w:r>
    </w:p>
    <w:p w:rsidR="004C0D99" w:rsidRPr="00B16CFB" w:rsidP="004C0D99">
      <w:pPr>
        <w:tabs>
          <w:tab w:val="left" w:pos="9355"/>
        </w:tabs>
        <w:spacing w:after="200" w:line="276" w:lineRule="auto"/>
        <w:ind w:left="-28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4C0D99" w:rsidRPr="00B16CFB" w:rsidP="004C0D99">
      <w:pPr>
        <w:tabs>
          <w:tab w:val="left" w:pos="9355"/>
        </w:tabs>
        <w:spacing w:after="200" w:line="276" w:lineRule="auto"/>
        <w:ind w:left="-28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D99" w:rsidRPr="00B16CFB" w:rsidP="0070147E">
      <w:pPr>
        <w:tabs>
          <w:tab w:val="left" w:pos="9355"/>
        </w:tabs>
        <w:spacing w:after="200" w:line="276" w:lineRule="auto"/>
        <w:ind w:left="-28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70147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0147E" w:rsidRPr="0070147E" w:rsidP="0070147E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147E">
        <w:rPr>
          <w:rFonts w:ascii="Times New Roman" w:hAnsi="Times New Roman" w:cs="Times New Roman"/>
          <w:sz w:val="24"/>
          <w:szCs w:val="24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7014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0147E" w:rsidRPr="0070147E" w:rsidP="007014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47E">
        <w:rPr>
          <w:rFonts w:ascii="Times New Roman" w:hAnsi="Times New Roman" w:cs="Times New Roman"/>
          <w:sz w:val="24"/>
          <w:szCs w:val="24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70147E" w:rsidRPr="0070147E" w:rsidP="007014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47E">
        <w:rPr>
          <w:rFonts w:ascii="Times New Roman" w:hAnsi="Times New Roman" w:cs="Times New Roman"/>
          <w:sz w:val="24"/>
          <w:szCs w:val="24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70147E" w:rsidRPr="0070147E" w:rsidP="0070147E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70147E">
        <w:rPr>
          <w:rFonts w:ascii="Times New Roman" w:hAnsi="Times New Roman" w:cs="Times New Roman"/>
          <w:sz w:val="24"/>
          <w:szCs w:val="24"/>
        </w:rPr>
        <w:t xml:space="preserve">Реквизиты для перечисления штрафа: Управление федерального казначейства по </w:t>
      </w:r>
      <w:r w:rsidRPr="0070147E">
        <w:rPr>
          <w:rFonts w:ascii="Times New Roman" w:hAnsi="Times New Roman" w:cs="Times New Roman"/>
          <w:sz w:val="24"/>
          <w:szCs w:val="24"/>
        </w:rPr>
        <w:t>РТ  (</w:t>
      </w:r>
      <w:r w:rsidRPr="0070147E">
        <w:rPr>
          <w:rFonts w:ascii="Times New Roman" w:hAnsi="Times New Roman" w:cs="Times New Roman"/>
          <w:sz w:val="24"/>
          <w:szCs w:val="24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73111601</w:t>
      </w:r>
      <w:r>
        <w:rPr>
          <w:rFonts w:ascii="Times New Roman" w:hAnsi="Times New Roman" w:cs="Times New Roman"/>
          <w:sz w:val="24"/>
          <w:szCs w:val="24"/>
        </w:rPr>
        <w:t xml:space="preserve">193019000140_ </w:t>
      </w:r>
      <w:r w:rsidRPr="0070147E">
        <w:rPr>
          <w:rFonts w:ascii="Times New Roman" w:hAnsi="Times New Roman" w:cs="Times New Roman"/>
          <w:sz w:val="24"/>
          <w:szCs w:val="24"/>
        </w:rPr>
        <w:t>Идентификатор: 03186909000000000</w:t>
      </w:r>
      <w:r>
        <w:rPr>
          <w:rFonts w:ascii="Times New Roman" w:hAnsi="Times New Roman" w:cs="Times New Roman"/>
          <w:sz w:val="24"/>
          <w:szCs w:val="24"/>
        </w:rPr>
        <w:t>29052229</w:t>
      </w:r>
    </w:p>
    <w:p w:rsidR="0070147E" w:rsidRPr="0070147E" w:rsidP="007014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147E" w:rsidRPr="0070147E" w:rsidP="007014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D99" w:rsidRPr="00B16CFB" w:rsidP="004C0D99">
      <w:pPr>
        <w:tabs>
          <w:tab w:val="left" w:pos="9355"/>
        </w:tabs>
        <w:spacing w:after="200" w:line="276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78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99"/>
    <w:rsid w:val="004C0D99"/>
    <w:rsid w:val="00544784"/>
    <w:rsid w:val="0070147E"/>
    <w:rsid w:val="00B16CFB"/>
    <w:rsid w:val="00D00C0D"/>
    <w:rsid w:val="00F12C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B0AD45-A2C9-4401-8087-FEA0A117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D9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