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132A9" w:rsidRPr="004B1411" w:rsidP="005132A9">
      <w:pPr>
        <w:spacing w:after="0" w:line="240" w:lineRule="auto"/>
        <w:ind w:left="-567" w:right="-1"/>
        <w:jc w:val="right"/>
        <w:rPr>
          <w:rFonts w:ascii="Times New Roman" w:eastAsia="Times New Roman" w:hAnsi="Times New Roman" w:cs="Times New Roman"/>
          <w:sz w:val="28"/>
          <w:szCs w:val="28"/>
          <w:lang w:eastAsia="ru-RU"/>
        </w:rPr>
      </w:pPr>
      <w:r w:rsidRPr="004B1411">
        <w:rPr>
          <w:rFonts w:ascii="Times New Roman" w:eastAsia="Times New Roman" w:hAnsi="Times New Roman" w:cs="Times New Roman"/>
          <w:sz w:val="28"/>
          <w:szCs w:val="28"/>
          <w:lang w:eastAsia="ru-RU"/>
        </w:rPr>
        <w:t xml:space="preserve">Дело № 5- 223/2022-5   </w:t>
      </w:r>
    </w:p>
    <w:p w:rsidR="005132A9" w:rsidRPr="005132A9" w:rsidP="005132A9">
      <w:pPr>
        <w:spacing w:after="0" w:line="240" w:lineRule="auto"/>
        <w:ind w:left="-567" w:right="-143"/>
        <w:jc w:val="right"/>
        <w:rPr>
          <w:rFonts w:ascii="Times New Roman" w:eastAsia="Times New Roman" w:hAnsi="Times New Roman" w:cs="Times New Roman"/>
          <w:sz w:val="28"/>
          <w:szCs w:val="28"/>
          <w:lang w:eastAsia="ru-RU"/>
        </w:rPr>
      </w:pPr>
      <w:r w:rsidRPr="005132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УИД-16МS0086-01-2022-001563-31</w:t>
      </w:r>
    </w:p>
    <w:p w:rsidR="005132A9" w:rsidRPr="005132A9" w:rsidP="005132A9">
      <w:pPr>
        <w:spacing w:after="200" w:line="276" w:lineRule="auto"/>
        <w:jc w:val="right"/>
      </w:pPr>
    </w:p>
    <w:p w:rsidR="005132A9" w:rsidRPr="004B1411" w:rsidP="005132A9">
      <w:pPr>
        <w:spacing w:after="0" w:line="240" w:lineRule="auto"/>
        <w:ind w:left="-567" w:right="-1"/>
        <w:jc w:val="right"/>
        <w:rPr>
          <w:rFonts w:ascii="Times New Roman" w:eastAsia="Times New Roman" w:hAnsi="Times New Roman" w:cs="Times New Roman"/>
          <w:sz w:val="28"/>
          <w:szCs w:val="28"/>
          <w:lang w:eastAsia="ru-RU"/>
        </w:rPr>
      </w:pPr>
      <w:r w:rsidRPr="004B1411">
        <w:rPr>
          <w:rFonts w:ascii="Times New Roman" w:eastAsia="Times New Roman" w:hAnsi="Times New Roman" w:cs="Times New Roman"/>
          <w:sz w:val="28"/>
          <w:szCs w:val="28"/>
          <w:lang w:eastAsia="ru-RU"/>
        </w:rPr>
        <w:t xml:space="preserve">                          </w:t>
      </w:r>
    </w:p>
    <w:p w:rsidR="005132A9" w:rsidRPr="004B1411" w:rsidP="005132A9">
      <w:pPr>
        <w:spacing w:after="0" w:line="240" w:lineRule="auto"/>
        <w:ind w:left="-567" w:right="-1"/>
        <w:jc w:val="center"/>
        <w:rPr>
          <w:rFonts w:ascii="Times New Roman" w:eastAsia="Times New Roman" w:hAnsi="Times New Roman" w:cs="Times New Roman"/>
          <w:sz w:val="28"/>
          <w:szCs w:val="28"/>
          <w:lang w:eastAsia="ru-RU"/>
        </w:rPr>
      </w:pPr>
      <w:r w:rsidRPr="004B1411">
        <w:rPr>
          <w:rFonts w:ascii="Times New Roman" w:eastAsia="Times New Roman" w:hAnsi="Times New Roman" w:cs="Times New Roman"/>
          <w:sz w:val="28"/>
          <w:szCs w:val="28"/>
          <w:lang w:eastAsia="ru-RU"/>
        </w:rPr>
        <w:t xml:space="preserve"> ПОСТАНОВЛЕНИЕ</w:t>
      </w:r>
      <w:r w:rsidRPr="004B1411">
        <w:rPr>
          <w:rFonts w:ascii="Times New Roman" w:eastAsia="Times New Roman" w:hAnsi="Times New Roman" w:cs="Times New Roman"/>
          <w:sz w:val="28"/>
          <w:szCs w:val="28"/>
          <w:lang w:eastAsia="ru-RU"/>
        </w:rPr>
        <w:tab/>
        <w:t xml:space="preserve">                                         </w:t>
      </w:r>
    </w:p>
    <w:p w:rsidR="005132A9" w:rsidRPr="004B1411" w:rsidP="005132A9">
      <w:pPr>
        <w:spacing w:after="0" w:line="240" w:lineRule="auto"/>
        <w:ind w:left="-567" w:right="-1"/>
        <w:jc w:val="center"/>
        <w:rPr>
          <w:rFonts w:ascii="Times New Roman" w:eastAsia="Times New Roman" w:hAnsi="Times New Roman" w:cs="Times New Roman"/>
          <w:sz w:val="28"/>
          <w:szCs w:val="28"/>
          <w:lang w:eastAsia="ru-RU"/>
        </w:rPr>
      </w:pPr>
      <w:r w:rsidRPr="004B1411">
        <w:rPr>
          <w:rFonts w:ascii="Times New Roman" w:eastAsia="Times New Roman" w:hAnsi="Times New Roman" w:cs="Times New Roman"/>
          <w:sz w:val="28"/>
          <w:szCs w:val="28"/>
          <w:lang w:eastAsia="ru-RU"/>
        </w:rPr>
        <w:t>по делу об административном правонарушении</w:t>
      </w:r>
    </w:p>
    <w:p w:rsidR="005132A9" w:rsidRPr="004B1411" w:rsidP="005132A9">
      <w:pPr>
        <w:spacing w:after="0" w:line="240" w:lineRule="auto"/>
        <w:ind w:left="-567" w:right="-1"/>
        <w:jc w:val="center"/>
        <w:rPr>
          <w:rFonts w:ascii="Times New Roman" w:eastAsia="Times New Roman" w:hAnsi="Times New Roman" w:cs="Times New Roman"/>
          <w:sz w:val="28"/>
          <w:szCs w:val="28"/>
          <w:lang w:eastAsia="ru-RU"/>
        </w:rPr>
      </w:pPr>
    </w:p>
    <w:p w:rsidR="005132A9" w:rsidRPr="004B1411" w:rsidP="005132A9">
      <w:pPr>
        <w:spacing w:after="0" w:line="240" w:lineRule="auto"/>
        <w:ind w:left="-567" w:right="-1" w:firstLine="993"/>
        <w:jc w:val="both"/>
        <w:rPr>
          <w:rFonts w:ascii="Times New Roman" w:eastAsia="Times New Roman" w:hAnsi="Times New Roman" w:cs="Times New Roman"/>
          <w:sz w:val="28"/>
          <w:szCs w:val="28"/>
          <w:lang w:eastAsia="ru-RU"/>
        </w:rPr>
      </w:pPr>
      <w:r w:rsidRPr="004B1411">
        <w:rPr>
          <w:rFonts w:ascii="Times New Roman" w:eastAsia="Times New Roman" w:hAnsi="Times New Roman" w:cs="Times New Roman"/>
          <w:sz w:val="28"/>
          <w:szCs w:val="28"/>
          <w:lang w:eastAsia="ru-RU"/>
        </w:rPr>
        <w:t>26 мая 2022 года</w:t>
      </w:r>
      <w:r w:rsidRPr="004B1411">
        <w:rPr>
          <w:rFonts w:ascii="Times New Roman" w:eastAsia="Times New Roman" w:hAnsi="Times New Roman" w:cs="Times New Roman"/>
          <w:sz w:val="28"/>
          <w:szCs w:val="28"/>
          <w:lang w:eastAsia="ru-RU"/>
        </w:rPr>
        <w:tab/>
        <w:t xml:space="preserve">                                                                 г. Альметьевск</w:t>
      </w:r>
    </w:p>
    <w:p w:rsidR="005132A9" w:rsidRPr="004B1411" w:rsidP="005132A9">
      <w:pPr>
        <w:spacing w:after="0" w:line="240" w:lineRule="auto"/>
        <w:ind w:left="-567" w:right="-1" w:firstLine="993"/>
        <w:jc w:val="both"/>
        <w:rPr>
          <w:rFonts w:ascii="Times New Roman" w:eastAsia="Times New Roman" w:hAnsi="Times New Roman" w:cs="Times New Roman"/>
          <w:sz w:val="28"/>
          <w:szCs w:val="28"/>
          <w:lang w:eastAsia="ru-RU"/>
        </w:rPr>
      </w:pPr>
      <w:r w:rsidRPr="004B1411">
        <w:rPr>
          <w:rFonts w:ascii="Times New Roman" w:eastAsia="Times New Roman" w:hAnsi="Times New Roman" w:cs="Times New Roman"/>
          <w:sz w:val="28"/>
          <w:szCs w:val="28"/>
          <w:lang w:eastAsia="ru-RU"/>
        </w:rPr>
        <w:t>Мировой судья судебного участка № 5 по Альметьевскому судебному району Республики Татарстан   Ишмуратов Р.Н., рассмотрев дело об административном правонарушении по ст. 7.27 ч. 2 КоАП РФ в отношении:</w:t>
      </w:r>
    </w:p>
    <w:p w:rsidR="005132A9" w:rsidRPr="004B1411" w:rsidP="005132A9">
      <w:pPr>
        <w:spacing w:after="0" w:line="240" w:lineRule="auto"/>
        <w:ind w:left="-567" w:right="-1"/>
        <w:jc w:val="both"/>
        <w:rPr>
          <w:rFonts w:ascii="Times New Roman" w:eastAsia="Times New Roman" w:hAnsi="Times New Roman" w:cs="Times New Roman"/>
          <w:iCs/>
          <w:sz w:val="20"/>
          <w:szCs w:val="20"/>
          <w:lang w:eastAsia="ru-RU"/>
        </w:rPr>
      </w:pPr>
      <w:r w:rsidRPr="004B1411">
        <w:rPr>
          <w:rFonts w:ascii="Times New Roman" w:eastAsia="Times New Roman" w:hAnsi="Times New Roman" w:cs="Times New Roman"/>
          <w:iCs/>
          <w:sz w:val="28"/>
          <w:szCs w:val="28"/>
          <w:lang w:eastAsia="ru-RU"/>
        </w:rPr>
        <w:t>Кашапова Э</w:t>
      </w:r>
      <w:r w:rsidR="00FA4605">
        <w:rPr>
          <w:rFonts w:ascii="Times New Roman" w:eastAsia="Times New Roman" w:hAnsi="Times New Roman" w:cs="Times New Roman"/>
          <w:iCs/>
          <w:sz w:val="28"/>
          <w:szCs w:val="28"/>
          <w:lang w:eastAsia="ru-RU"/>
        </w:rPr>
        <w:t>.</w:t>
      </w:r>
      <w:r w:rsidRPr="004B1411">
        <w:rPr>
          <w:rFonts w:ascii="Times New Roman" w:eastAsia="Times New Roman" w:hAnsi="Times New Roman" w:cs="Times New Roman"/>
          <w:iCs/>
          <w:sz w:val="28"/>
          <w:szCs w:val="28"/>
          <w:lang w:eastAsia="ru-RU"/>
        </w:rPr>
        <w:t xml:space="preserve"> И</w:t>
      </w:r>
      <w:r w:rsidR="00FA4605">
        <w:rPr>
          <w:rFonts w:ascii="Times New Roman" w:eastAsia="Times New Roman" w:hAnsi="Times New Roman" w:cs="Times New Roman"/>
          <w:iCs/>
          <w:sz w:val="28"/>
          <w:szCs w:val="28"/>
          <w:lang w:eastAsia="ru-RU"/>
        </w:rPr>
        <w:t>.</w:t>
      </w:r>
      <w:r w:rsidRPr="004B1411">
        <w:rPr>
          <w:rFonts w:ascii="Times New Roman" w:eastAsia="Times New Roman" w:hAnsi="Times New Roman" w:cs="Times New Roman"/>
          <w:iCs/>
          <w:sz w:val="28"/>
          <w:szCs w:val="28"/>
          <w:lang w:eastAsia="ru-RU"/>
        </w:rPr>
        <w:t xml:space="preserve">, </w:t>
      </w:r>
      <w:r w:rsidR="00FA4605">
        <w:rPr>
          <w:rFonts w:ascii="Times New Roman" w:eastAsia="Times New Roman" w:hAnsi="Times New Roman" w:cs="Times New Roman"/>
          <w:sz w:val="28"/>
          <w:szCs w:val="28"/>
          <w:lang w:val="en-US" w:eastAsia="ru-RU"/>
        </w:rPr>
        <w:t>XXXX</w:t>
      </w:r>
      <w:r w:rsidRPr="004B1411">
        <w:rPr>
          <w:rFonts w:ascii="Times New Roman" w:eastAsia="Times New Roman" w:hAnsi="Times New Roman" w:cs="Times New Roman"/>
          <w:iCs/>
          <w:sz w:val="28"/>
          <w:szCs w:val="28"/>
          <w:lang w:eastAsia="ru-RU"/>
        </w:rPr>
        <w:t xml:space="preserve"> года рождения, уроженца </w:t>
      </w:r>
      <w:r w:rsidR="00FA4605">
        <w:rPr>
          <w:rFonts w:ascii="Times New Roman" w:eastAsia="Times New Roman" w:hAnsi="Times New Roman" w:cs="Times New Roman"/>
          <w:sz w:val="28"/>
          <w:szCs w:val="28"/>
          <w:lang w:val="en-US" w:eastAsia="ru-RU"/>
        </w:rPr>
        <w:t>XXXX</w:t>
      </w:r>
      <w:r w:rsidRPr="004B1411">
        <w:rPr>
          <w:rFonts w:ascii="Times New Roman" w:eastAsia="Times New Roman" w:hAnsi="Times New Roman" w:cs="Times New Roman"/>
          <w:iCs/>
          <w:sz w:val="28"/>
          <w:szCs w:val="28"/>
          <w:lang w:eastAsia="ru-RU"/>
        </w:rPr>
        <w:t xml:space="preserve">, проживающего по адресу: </w:t>
      </w:r>
      <w:r w:rsidR="00FA4605">
        <w:rPr>
          <w:rFonts w:ascii="Times New Roman" w:eastAsia="Times New Roman" w:hAnsi="Times New Roman" w:cs="Times New Roman"/>
          <w:sz w:val="28"/>
          <w:szCs w:val="28"/>
          <w:lang w:val="en-US" w:eastAsia="ru-RU"/>
        </w:rPr>
        <w:t>XXXX</w:t>
      </w:r>
      <w:r w:rsidRPr="004B1411">
        <w:rPr>
          <w:rFonts w:ascii="Times New Roman" w:eastAsia="Times New Roman" w:hAnsi="Times New Roman" w:cs="Times New Roman"/>
          <w:iCs/>
          <w:sz w:val="28"/>
          <w:szCs w:val="28"/>
          <w:lang w:eastAsia="ru-RU"/>
        </w:rPr>
        <w:t xml:space="preserve">, </w:t>
      </w:r>
      <w:r w:rsidR="00FA4605">
        <w:rPr>
          <w:rFonts w:ascii="Times New Roman" w:eastAsia="Times New Roman" w:hAnsi="Times New Roman" w:cs="Times New Roman"/>
          <w:sz w:val="28"/>
          <w:szCs w:val="28"/>
          <w:lang w:val="en-US" w:eastAsia="ru-RU"/>
        </w:rPr>
        <w:t>XXXX</w:t>
      </w:r>
      <w:r w:rsidRPr="004B1411">
        <w:rPr>
          <w:rFonts w:ascii="Times New Roman" w:eastAsia="Times New Roman" w:hAnsi="Times New Roman" w:cs="Times New Roman"/>
          <w:sz w:val="28"/>
          <w:szCs w:val="28"/>
          <w:lang w:eastAsia="ru-RU"/>
        </w:rPr>
        <w:t xml:space="preserve">, </w:t>
      </w:r>
      <w:r w:rsidR="00FA4605">
        <w:rPr>
          <w:rFonts w:ascii="Times New Roman" w:eastAsia="Times New Roman" w:hAnsi="Times New Roman" w:cs="Times New Roman"/>
          <w:sz w:val="28"/>
          <w:szCs w:val="28"/>
          <w:lang w:val="en-US" w:eastAsia="ru-RU"/>
        </w:rPr>
        <w:t>XXXX</w:t>
      </w:r>
      <w:r w:rsidRPr="004B1411">
        <w:rPr>
          <w:rFonts w:ascii="Times New Roman" w:eastAsia="Times New Roman" w:hAnsi="Times New Roman" w:cs="Times New Roman"/>
          <w:sz w:val="28"/>
          <w:szCs w:val="28"/>
          <w:lang w:eastAsia="ru-RU"/>
        </w:rPr>
        <w:t xml:space="preserve">, </w:t>
      </w:r>
      <w:r w:rsidR="00FA4605">
        <w:rPr>
          <w:rFonts w:ascii="Times New Roman" w:eastAsia="Times New Roman" w:hAnsi="Times New Roman" w:cs="Times New Roman"/>
          <w:sz w:val="28"/>
          <w:szCs w:val="28"/>
          <w:lang w:val="en-US" w:eastAsia="ru-RU"/>
        </w:rPr>
        <w:t>XXXX</w:t>
      </w:r>
      <w:r w:rsidRPr="004B1411">
        <w:rPr>
          <w:rFonts w:ascii="Times New Roman" w:eastAsia="Times New Roman" w:hAnsi="Times New Roman" w:cs="Times New Roman"/>
          <w:sz w:val="28"/>
          <w:szCs w:val="28"/>
          <w:lang w:eastAsia="ru-RU"/>
        </w:rPr>
        <w:t>,</w:t>
      </w:r>
    </w:p>
    <w:p w:rsidR="005132A9" w:rsidRPr="004B1411" w:rsidP="005132A9">
      <w:pPr>
        <w:spacing w:after="0" w:line="240" w:lineRule="auto"/>
        <w:ind w:left="-426" w:right="-283"/>
        <w:jc w:val="both"/>
        <w:rPr>
          <w:rFonts w:ascii="Times New Roman" w:eastAsia="Times New Roman" w:hAnsi="Times New Roman" w:cs="Times New Roman"/>
          <w:sz w:val="20"/>
          <w:szCs w:val="20"/>
          <w:lang w:eastAsia="ru-RU"/>
        </w:rPr>
      </w:pPr>
    </w:p>
    <w:p w:rsidR="005132A9" w:rsidRPr="004B1411" w:rsidP="005132A9">
      <w:pPr>
        <w:spacing w:after="0" w:line="240" w:lineRule="auto"/>
        <w:ind w:left="-567" w:right="-1"/>
        <w:jc w:val="center"/>
        <w:rPr>
          <w:rFonts w:ascii="Times New Roman" w:eastAsia="Times New Roman" w:hAnsi="Times New Roman" w:cs="Times New Roman"/>
          <w:sz w:val="28"/>
          <w:szCs w:val="28"/>
          <w:lang w:eastAsia="ru-RU"/>
        </w:rPr>
      </w:pPr>
      <w:r w:rsidRPr="004B1411">
        <w:rPr>
          <w:rFonts w:ascii="Times New Roman" w:eastAsia="Times New Roman" w:hAnsi="Times New Roman" w:cs="Times New Roman"/>
          <w:sz w:val="28"/>
          <w:szCs w:val="28"/>
          <w:lang w:eastAsia="ru-RU"/>
        </w:rPr>
        <w:t>УСТАНОВИЛ</w:t>
      </w:r>
    </w:p>
    <w:p w:rsidR="005132A9" w:rsidRPr="004B1411" w:rsidP="005132A9">
      <w:pPr>
        <w:spacing w:after="0" w:line="240" w:lineRule="auto"/>
        <w:ind w:left="-567" w:right="-1" w:firstLine="993"/>
        <w:jc w:val="both"/>
        <w:rPr>
          <w:rFonts w:ascii="Times New Roman" w:eastAsia="Times New Roman" w:hAnsi="Times New Roman" w:cs="Times New Roman"/>
          <w:sz w:val="28"/>
          <w:szCs w:val="28"/>
          <w:lang w:eastAsia="ru-RU"/>
        </w:rPr>
      </w:pPr>
      <w:r w:rsidRPr="004B1411">
        <w:rPr>
          <w:rFonts w:ascii="Times New Roman" w:eastAsia="Times New Roman" w:hAnsi="Times New Roman" w:cs="Times New Roman"/>
          <w:sz w:val="28"/>
          <w:szCs w:val="28"/>
          <w:lang w:eastAsia="ru-RU"/>
        </w:rPr>
        <w:t xml:space="preserve">30.04.2022, около 14.36 часов   в магазине </w:t>
      </w:r>
      <w:r w:rsidR="00FA4605">
        <w:rPr>
          <w:rFonts w:ascii="Times New Roman" w:eastAsia="Times New Roman" w:hAnsi="Times New Roman" w:cs="Times New Roman"/>
          <w:sz w:val="28"/>
          <w:szCs w:val="28"/>
          <w:lang w:val="en-US" w:eastAsia="ru-RU"/>
        </w:rPr>
        <w:t>XXXX</w:t>
      </w:r>
      <w:r w:rsidRPr="004B1411">
        <w:rPr>
          <w:rFonts w:ascii="Times New Roman" w:eastAsia="Times New Roman" w:hAnsi="Times New Roman" w:cs="Times New Roman"/>
          <w:sz w:val="28"/>
          <w:szCs w:val="28"/>
          <w:lang w:eastAsia="ru-RU"/>
        </w:rPr>
        <w:t xml:space="preserve"> расположенном в </w:t>
      </w:r>
      <w:r w:rsidR="00FA4605">
        <w:rPr>
          <w:rFonts w:ascii="Times New Roman" w:eastAsia="Times New Roman" w:hAnsi="Times New Roman" w:cs="Times New Roman"/>
          <w:sz w:val="28"/>
          <w:szCs w:val="28"/>
          <w:lang w:val="en-US" w:eastAsia="ru-RU"/>
        </w:rPr>
        <w:t>XXXX</w:t>
      </w:r>
      <w:r w:rsidRPr="004B1411">
        <w:rPr>
          <w:rFonts w:ascii="Times New Roman" w:eastAsia="Times New Roman" w:hAnsi="Times New Roman" w:cs="Times New Roman"/>
          <w:sz w:val="28"/>
          <w:szCs w:val="28"/>
          <w:lang w:eastAsia="ru-RU"/>
        </w:rPr>
        <w:t xml:space="preserve"> Кашапов Э.И.,   похитил товар на общую стоимость 1475,36 рублей, т.е.  совершил хищение чужого имущества стоимостью более одной тысячи рублей, но не более двух тысяч пятисот рублей путем кражи.</w:t>
      </w:r>
    </w:p>
    <w:p w:rsidR="005132A9" w:rsidRPr="004B1411" w:rsidP="005132A9">
      <w:pPr>
        <w:spacing w:after="0" w:line="240" w:lineRule="auto"/>
        <w:ind w:left="-567" w:right="-1" w:firstLine="708"/>
        <w:jc w:val="both"/>
        <w:rPr>
          <w:rFonts w:ascii="Times New Roman" w:eastAsia="Times New Roman" w:hAnsi="Times New Roman" w:cs="Times New Roman"/>
          <w:sz w:val="28"/>
          <w:szCs w:val="28"/>
          <w:lang w:eastAsia="ru-RU"/>
        </w:rPr>
      </w:pPr>
      <w:r w:rsidRPr="004B1411">
        <w:rPr>
          <w:rFonts w:ascii="Times New Roman" w:eastAsia="Times New Roman" w:hAnsi="Times New Roman" w:cs="Times New Roman"/>
          <w:sz w:val="28"/>
          <w:szCs w:val="28"/>
          <w:lang w:eastAsia="ru-RU"/>
        </w:rPr>
        <w:t>В силу части 2 статьи 7.27  Кодекса административным правонарушением признается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5132A9" w:rsidRPr="004B1411" w:rsidP="005132A9">
      <w:pPr>
        <w:spacing w:after="0" w:line="240" w:lineRule="auto"/>
        <w:ind w:left="-567" w:right="-1" w:firstLine="708"/>
        <w:jc w:val="both"/>
        <w:rPr>
          <w:rFonts w:ascii="Times New Roman" w:eastAsia="Times New Roman" w:hAnsi="Times New Roman" w:cs="Times New Roman"/>
          <w:sz w:val="28"/>
          <w:szCs w:val="28"/>
          <w:lang w:eastAsia="ru-RU"/>
        </w:rPr>
      </w:pPr>
      <w:r w:rsidRPr="004B1411">
        <w:rPr>
          <w:rFonts w:ascii="Times New Roman" w:eastAsia="Times New Roman" w:hAnsi="Times New Roman" w:cs="Times New Roman"/>
          <w:sz w:val="28"/>
          <w:szCs w:val="28"/>
          <w:lang w:eastAsia="ru-RU"/>
        </w:rPr>
        <w:t>Согласно части 2 статьи 7.27 Кодекса об административных правонарушениях за указанные действия предусмотрена административная ответственность.</w:t>
      </w:r>
    </w:p>
    <w:p w:rsidR="005132A9" w:rsidRPr="004B1411" w:rsidP="005132A9">
      <w:pPr>
        <w:spacing w:after="0" w:line="240" w:lineRule="auto"/>
        <w:ind w:left="-567" w:right="-1" w:firstLine="709"/>
        <w:jc w:val="both"/>
        <w:rPr>
          <w:rFonts w:ascii="Times New Roman" w:eastAsia="Times New Roman" w:hAnsi="Times New Roman" w:cs="Times New Roman"/>
          <w:sz w:val="28"/>
          <w:szCs w:val="28"/>
          <w:lang w:eastAsia="ru-RU"/>
        </w:rPr>
      </w:pPr>
      <w:r w:rsidRPr="004B1411">
        <w:rPr>
          <w:rFonts w:ascii="Times New Roman" w:eastAsia="Times New Roman" w:hAnsi="Times New Roman" w:cs="Times New Roman"/>
          <w:sz w:val="28"/>
          <w:szCs w:val="28"/>
          <w:lang w:eastAsia="ru-RU"/>
        </w:rPr>
        <w:t xml:space="preserve"> В ходе рассмотрения дела Кашапов Э.И.,   вину признал.</w:t>
      </w:r>
    </w:p>
    <w:p w:rsidR="005132A9" w:rsidRPr="004B1411" w:rsidP="005132A9">
      <w:pPr>
        <w:spacing w:after="0" w:line="240" w:lineRule="auto"/>
        <w:ind w:left="-567" w:right="-1" w:firstLine="720"/>
        <w:jc w:val="both"/>
        <w:rPr>
          <w:rFonts w:ascii="Times New Roman" w:eastAsia="Times New Roman" w:hAnsi="Times New Roman" w:cs="Times New Roman"/>
          <w:sz w:val="28"/>
          <w:szCs w:val="28"/>
          <w:lang w:eastAsia="ru-RU"/>
        </w:rPr>
      </w:pPr>
      <w:r w:rsidRPr="004B1411">
        <w:rPr>
          <w:rFonts w:ascii="Times New Roman" w:eastAsia="Times New Roman" w:hAnsi="Times New Roman" w:cs="Times New Roman"/>
          <w:sz w:val="28"/>
          <w:szCs w:val="28"/>
          <w:lang w:eastAsia="ru-RU"/>
        </w:rPr>
        <w:t>Выслушав Кашапова Э.И., изучив материалы, прихожу к следующему, что в действиях Кашапова Э.И. имеется состав административного правонарушения предусмотренного части 2 статьи 7.27 Кодекса об административных правонарушениях РФ.</w:t>
      </w:r>
    </w:p>
    <w:p w:rsidR="005132A9" w:rsidRPr="004B1411" w:rsidP="005132A9">
      <w:pPr>
        <w:spacing w:after="0" w:line="240" w:lineRule="auto"/>
        <w:ind w:left="-567" w:right="-1" w:firstLine="709"/>
        <w:jc w:val="both"/>
        <w:rPr>
          <w:rFonts w:ascii="Times New Roman" w:eastAsia="Times New Roman" w:hAnsi="Times New Roman" w:cs="Times New Roman"/>
          <w:sz w:val="28"/>
          <w:szCs w:val="28"/>
          <w:lang w:eastAsia="ru-RU"/>
        </w:rPr>
      </w:pPr>
      <w:r w:rsidRPr="004B1411">
        <w:rPr>
          <w:rFonts w:ascii="Times New Roman" w:eastAsia="Times New Roman" w:hAnsi="Times New Roman" w:cs="Times New Roman"/>
          <w:sz w:val="28"/>
          <w:szCs w:val="28"/>
          <w:lang w:eastAsia="ru-RU"/>
        </w:rPr>
        <w:t xml:space="preserve"> Вина Кашапова Э.И. устанавливается протоколом об административном правонарушении, заявлением, протоколами объяснений, справкой стоимости похищенного, актами ревизии, справкой ЦИАЗ, фото материалом, видео материалом, рапортом сотрудника полиции.</w:t>
      </w:r>
    </w:p>
    <w:p w:rsidR="005132A9" w:rsidRPr="004B1411" w:rsidP="005132A9">
      <w:pPr>
        <w:spacing w:after="0" w:line="240" w:lineRule="auto"/>
        <w:ind w:left="-567" w:right="-1" w:firstLine="709"/>
        <w:jc w:val="both"/>
        <w:rPr>
          <w:rFonts w:ascii="Times New Roman" w:eastAsia="Times New Roman" w:hAnsi="Times New Roman" w:cs="Times New Roman"/>
          <w:sz w:val="28"/>
          <w:szCs w:val="28"/>
          <w:lang w:eastAsia="ru-RU"/>
        </w:rPr>
      </w:pPr>
      <w:r w:rsidRPr="004B1411">
        <w:rPr>
          <w:rFonts w:ascii="Times New Roman" w:eastAsia="Times New Roman" w:hAnsi="Times New Roman" w:cs="Times New Roman"/>
          <w:sz w:val="28"/>
          <w:szCs w:val="28"/>
          <w:lang w:eastAsia="ru-RU"/>
        </w:rPr>
        <w:t>Протокол и другие материалы дела составлены надлежащим должностным лицом, в соответствии с требованиями закона, не доверять сведениям, указанным в них, оснований не имеется.</w:t>
      </w:r>
    </w:p>
    <w:p w:rsidR="005132A9" w:rsidRPr="004B1411" w:rsidP="005132A9">
      <w:pPr>
        <w:spacing w:after="0" w:line="240" w:lineRule="auto"/>
        <w:ind w:left="-567" w:right="-1" w:firstLine="709"/>
        <w:jc w:val="both"/>
        <w:rPr>
          <w:rFonts w:ascii="Times New Roman" w:eastAsia="Times New Roman" w:hAnsi="Times New Roman" w:cs="Times New Roman"/>
          <w:sz w:val="28"/>
          <w:szCs w:val="28"/>
          <w:lang w:eastAsia="ru-RU"/>
        </w:rPr>
      </w:pPr>
      <w:r w:rsidRPr="004B1411">
        <w:rPr>
          <w:rFonts w:ascii="Times New Roman" w:eastAsia="Times New Roman" w:hAnsi="Times New Roman" w:cs="Times New Roman"/>
          <w:sz w:val="28"/>
          <w:szCs w:val="28"/>
          <w:lang w:eastAsia="ru-RU"/>
        </w:rPr>
        <w:t>Доказательствам, подтверждающих вину Кашапова Э.И. дана оценка в соответствии со ст. 26.11 КоАП РФ. Настоящие доказательства собраны с соблюдением требований закона ч. 3 ст. 26.2 КоАП РФ.</w:t>
      </w:r>
    </w:p>
    <w:p w:rsidR="005132A9" w:rsidRPr="004B1411" w:rsidP="005132A9">
      <w:pPr>
        <w:spacing w:after="0" w:line="240" w:lineRule="auto"/>
        <w:ind w:left="-567" w:right="-1" w:firstLine="709"/>
        <w:jc w:val="both"/>
        <w:rPr>
          <w:rFonts w:ascii="Times New Roman" w:eastAsia="Times New Roman" w:hAnsi="Times New Roman" w:cs="Times New Roman"/>
          <w:sz w:val="28"/>
          <w:szCs w:val="28"/>
          <w:lang w:eastAsia="ru-RU"/>
        </w:rPr>
      </w:pPr>
      <w:r w:rsidRPr="004B1411">
        <w:rPr>
          <w:rFonts w:ascii="Times New Roman" w:eastAsia="Times New Roman" w:hAnsi="Times New Roman" w:cs="Times New Roman"/>
          <w:sz w:val="28"/>
          <w:szCs w:val="28"/>
          <w:lang w:eastAsia="ru-RU"/>
        </w:rPr>
        <w:t>Обстоятельством, смягчающим административную ответств</w:t>
      </w:r>
      <w:r w:rsidR="00044871">
        <w:rPr>
          <w:rFonts w:ascii="Times New Roman" w:eastAsia="Times New Roman" w:hAnsi="Times New Roman" w:cs="Times New Roman"/>
          <w:sz w:val="28"/>
          <w:szCs w:val="28"/>
          <w:lang w:eastAsia="ru-RU"/>
        </w:rPr>
        <w:t>енность является признание вины, 1 ребенок.</w:t>
      </w:r>
    </w:p>
    <w:p w:rsidR="005132A9" w:rsidRPr="004B1411" w:rsidP="005132A9">
      <w:pPr>
        <w:spacing w:after="0" w:line="240" w:lineRule="auto"/>
        <w:ind w:left="-567" w:right="-1" w:firstLine="709"/>
        <w:jc w:val="both"/>
        <w:rPr>
          <w:rFonts w:ascii="Times New Roman" w:eastAsia="Times New Roman" w:hAnsi="Times New Roman" w:cs="Times New Roman"/>
          <w:sz w:val="28"/>
          <w:szCs w:val="28"/>
          <w:lang w:eastAsia="ru-RU"/>
        </w:rPr>
      </w:pPr>
      <w:r w:rsidRPr="004B1411">
        <w:rPr>
          <w:rFonts w:ascii="Times New Roman" w:eastAsia="Times New Roman" w:hAnsi="Times New Roman" w:cs="Times New Roman"/>
          <w:sz w:val="28"/>
          <w:szCs w:val="28"/>
          <w:lang w:eastAsia="ru-RU"/>
        </w:rPr>
        <w:t>Обстоятельством, отягчающим административную ответственность, следует признать повторность совершения однородного правонарушения.</w:t>
      </w:r>
    </w:p>
    <w:p w:rsidR="005132A9" w:rsidRPr="004B1411" w:rsidP="005132A9">
      <w:pPr>
        <w:spacing w:after="0" w:line="240" w:lineRule="auto"/>
        <w:ind w:left="-567" w:right="-1" w:firstLine="709"/>
        <w:jc w:val="both"/>
        <w:rPr>
          <w:rFonts w:ascii="Times New Roman" w:eastAsia="Times New Roman" w:hAnsi="Times New Roman" w:cs="Times New Roman"/>
          <w:sz w:val="28"/>
          <w:szCs w:val="28"/>
          <w:lang w:eastAsia="ru-RU"/>
        </w:rPr>
      </w:pPr>
      <w:r w:rsidRPr="004B1411">
        <w:rPr>
          <w:rFonts w:ascii="Times New Roman" w:eastAsia="Times New Roman" w:hAnsi="Times New Roman" w:cs="Times New Roman"/>
          <w:sz w:val="28"/>
          <w:szCs w:val="28"/>
          <w:lang w:eastAsia="ru-RU"/>
        </w:rPr>
        <w:t>При назначении наказания мировой судья также учитывает личность Кашапова Э.И., а также учитывается характер и степень общественной опасности совершенного им правонарушения, его отношение к совершенному правонарушении.</w:t>
      </w:r>
    </w:p>
    <w:p w:rsidR="005132A9" w:rsidRPr="004B1411" w:rsidP="005132A9">
      <w:pPr>
        <w:spacing w:after="0" w:line="240" w:lineRule="auto"/>
        <w:ind w:left="-567" w:right="-1" w:firstLine="709"/>
        <w:jc w:val="both"/>
        <w:rPr>
          <w:rFonts w:ascii="Times New Roman" w:eastAsia="Times New Roman" w:hAnsi="Times New Roman" w:cs="Times New Roman"/>
          <w:sz w:val="28"/>
          <w:szCs w:val="28"/>
          <w:lang w:eastAsia="ru-RU"/>
        </w:rPr>
      </w:pPr>
      <w:r w:rsidRPr="004B1411">
        <w:rPr>
          <w:rFonts w:ascii="Times New Roman" w:eastAsia="Times New Roman" w:hAnsi="Times New Roman" w:cs="Times New Roman"/>
          <w:sz w:val="28"/>
          <w:szCs w:val="28"/>
          <w:lang w:eastAsia="ru-RU"/>
        </w:rPr>
        <w:t xml:space="preserve">На основании части 2 статьи 7.27 Кодекса об административных правонарушениях РФ, мировой судья, </w:t>
      </w:r>
    </w:p>
    <w:p w:rsidR="005132A9" w:rsidRPr="004B1411" w:rsidP="005132A9">
      <w:pPr>
        <w:spacing w:after="0" w:line="240" w:lineRule="auto"/>
        <w:ind w:left="-567" w:right="-1" w:firstLine="1287"/>
        <w:jc w:val="both"/>
        <w:rPr>
          <w:rFonts w:ascii="Times New Roman" w:eastAsia="Times New Roman" w:hAnsi="Times New Roman" w:cs="Times New Roman"/>
          <w:sz w:val="28"/>
          <w:szCs w:val="28"/>
          <w:lang w:eastAsia="ru-RU"/>
        </w:rPr>
      </w:pPr>
    </w:p>
    <w:p w:rsidR="005132A9" w:rsidRPr="004B1411" w:rsidP="005132A9">
      <w:pPr>
        <w:spacing w:after="0" w:line="240" w:lineRule="auto"/>
        <w:ind w:left="-567" w:right="-1"/>
        <w:jc w:val="center"/>
        <w:rPr>
          <w:rFonts w:ascii="Times New Roman" w:eastAsia="Times New Roman" w:hAnsi="Times New Roman" w:cs="Times New Roman"/>
          <w:sz w:val="28"/>
          <w:szCs w:val="28"/>
          <w:lang w:eastAsia="ru-RU"/>
        </w:rPr>
      </w:pPr>
      <w:r w:rsidRPr="004B1411">
        <w:rPr>
          <w:rFonts w:ascii="Times New Roman" w:eastAsia="Times New Roman" w:hAnsi="Times New Roman" w:cs="Times New Roman"/>
          <w:sz w:val="28"/>
          <w:szCs w:val="28"/>
          <w:lang w:eastAsia="ru-RU"/>
        </w:rPr>
        <w:t xml:space="preserve">ПОСТАНОВИЛ </w:t>
      </w:r>
    </w:p>
    <w:p w:rsidR="005132A9" w:rsidRPr="004B1411" w:rsidP="005132A9">
      <w:pPr>
        <w:spacing w:after="0" w:line="240" w:lineRule="auto"/>
        <w:ind w:left="-567" w:right="-1"/>
        <w:jc w:val="center"/>
        <w:rPr>
          <w:rFonts w:ascii="Times New Roman" w:eastAsia="Times New Roman" w:hAnsi="Times New Roman" w:cs="Times New Roman"/>
          <w:sz w:val="28"/>
          <w:szCs w:val="28"/>
          <w:lang w:eastAsia="ru-RU"/>
        </w:rPr>
      </w:pPr>
    </w:p>
    <w:p w:rsidR="005132A9" w:rsidRPr="004B1411" w:rsidP="005132A9">
      <w:pPr>
        <w:spacing w:after="0" w:line="240" w:lineRule="auto"/>
        <w:ind w:left="-567" w:right="-1" w:firstLine="709"/>
        <w:jc w:val="both"/>
        <w:rPr>
          <w:rFonts w:ascii="Times New Roman" w:eastAsia="Times New Roman" w:hAnsi="Times New Roman" w:cs="Times New Roman"/>
          <w:sz w:val="28"/>
          <w:szCs w:val="28"/>
          <w:lang w:eastAsia="ru-RU"/>
        </w:rPr>
      </w:pPr>
      <w:r w:rsidRPr="004B1411">
        <w:rPr>
          <w:rFonts w:ascii="Times New Roman" w:eastAsia="Times New Roman" w:hAnsi="Times New Roman" w:cs="Times New Roman"/>
          <w:sz w:val="28"/>
          <w:szCs w:val="28"/>
          <w:lang w:eastAsia="ru-RU"/>
        </w:rPr>
        <w:t>Кашапова Э</w:t>
      </w:r>
      <w:r w:rsidR="00FA4605">
        <w:rPr>
          <w:rFonts w:ascii="Times New Roman" w:eastAsia="Times New Roman" w:hAnsi="Times New Roman" w:cs="Times New Roman"/>
          <w:sz w:val="28"/>
          <w:szCs w:val="28"/>
          <w:lang w:eastAsia="ru-RU"/>
        </w:rPr>
        <w:t>.</w:t>
      </w:r>
      <w:r w:rsidRPr="004B1411">
        <w:rPr>
          <w:rFonts w:ascii="Times New Roman" w:eastAsia="Times New Roman" w:hAnsi="Times New Roman" w:cs="Times New Roman"/>
          <w:sz w:val="28"/>
          <w:szCs w:val="28"/>
          <w:lang w:eastAsia="ru-RU"/>
        </w:rPr>
        <w:t xml:space="preserve"> И</w:t>
      </w:r>
      <w:r w:rsidR="00FA4605">
        <w:rPr>
          <w:rFonts w:ascii="Times New Roman" w:eastAsia="Times New Roman" w:hAnsi="Times New Roman" w:cs="Times New Roman"/>
          <w:sz w:val="28"/>
          <w:szCs w:val="28"/>
          <w:lang w:eastAsia="ru-RU"/>
        </w:rPr>
        <w:t>.</w:t>
      </w:r>
      <w:r w:rsidRPr="004B1411">
        <w:rPr>
          <w:rFonts w:ascii="Times New Roman" w:eastAsia="Times New Roman" w:hAnsi="Times New Roman" w:cs="Times New Roman"/>
          <w:sz w:val="28"/>
          <w:szCs w:val="28"/>
          <w:lang w:eastAsia="ru-RU"/>
        </w:rPr>
        <w:t xml:space="preserve"> признать виновным в совершении правонарушения, предусмотренного части 2 статьи 7.27 Кодекса об административных правонарушениях РФ и назначить ему административное наказание в виде ареста сроком на 12 (двенадцать) суток.</w:t>
      </w:r>
    </w:p>
    <w:p w:rsidR="005132A9" w:rsidRPr="004B1411" w:rsidP="005132A9">
      <w:pPr>
        <w:spacing w:after="0" w:line="240" w:lineRule="auto"/>
        <w:ind w:left="-567" w:right="-1" w:firstLine="709"/>
        <w:jc w:val="both"/>
        <w:rPr>
          <w:rFonts w:ascii="Times New Roman" w:eastAsia="Times New Roman" w:hAnsi="Times New Roman" w:cs="Times New Roman"/>
          <w:sz w:val="28"/>
          <w:szCs w:val="28"/>
          <w:lang w:eastAsia="ru-RU"/>
        </w:rPr>
      </w:pPr>
      <w:r w:rsidRPr="004B1411">
        <w:rPr>
          <w:rFonts w:ascii="Times New Roman" w:eastAsia="Times New Roman" w:hAnsi="Times New Roman" w:cs="Times New Roman"/>
          <w:sz w:val="28"/>
          <w:szCs w:val="28"/>
          <w:lang w:eastAsia="ru-RU"/>
        </w:rPr>
        <w:t xml:space="preserve">Срок ареста исчислять с </w:t>
      </w:r>
      <w:r w:rsidR="00FA4605">
        <w:rPr>
          <w:rFonts w:ascii="Times New Roman" w:eastAsia="Times New Roman" w:hAnsi="Times New Roman" w:cs="Times New Roman"/>
          <w:sz w:val="28"/>
          <w:szCs w:val="28"/>
          <w:lang w:val="en-US" w:eastAsia="ru-RU"/>
        </w:rPr>
        <w:t>XXXX</w:t>
      </w:r>
      <w:r w:rsidRPr="004B1411">
        <w:rPr>
          <w:rFonts w:ascii="Times New Roman" w:eastAsia="Times New Roman" w:hAnsi="Times New Roman" w:cs="Times New Roman"/>
          <w:sz w:val="28"/>
          <w:szCs w:val="28"/>
          <w:lang w:eastAsia="ru-RU"/>
        </w:rPr>
        <w:t>.</w:t>
      </w:r>
    </w:p>
    <w:p w:rsidR="005132A9" w:rsidRPr="004B1411" w:rsidP="005132A9">
      <w:pPr>
        <w:spacing w:after="0" w:line="240" w:lineRule="auto"/>
        <w:ind w:left="-567" w:right="-1" w:firstLine="709"/>
        <w:jc w:val="both"/>
        <w:rPr>
          <w:rFonts w:ascii="Times New Roman" w:eastAsia="Times New Roman" w:hAnsi="Times New Roman" w:cs="Times New Roman"/>
          <w:sz w:val="28"/>
          <w:szCs w:val="28"/>
          <w:lang w:eastAsia="ru-RU"/>
        </w:rPr>
      </w:pPr>
      <w:r w:rsidRPr="004B1411">
        <w:rPr>
          <w:rFonts w:ascii="Times New Roman" w:eastAsia="Times New Roman" w:hAnsi="Times New Roman" w:cs="Times New Roman"/>
          <w:sz w:val="28"/>
          <w:szCs w:val="28"/>
          <w:lang w:eastAsia="ru-RU"/>
        </w:rPr>
        <w:t>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w:t>
      </w:r>
    </w:p>
    <w:p w:rsidR="005132A9" w:rsidRPr="004B1411" w:rsidP="005132A9">
      <w:pPr>
        <w:spacing w:after="0" w:line="240" w:lineRule="auto"/>
        <w:ind w:left="-567" w:right="-1" w:firstLine="993"/>
        <w:jc w:val="both"/>
        <w:rPr>
          <w:rFonts w:ascii="Times New Roman" w:eastAsia="Times New Roman" w:hAnsi="Times New Roman" w:cs="Times New Roman"/>
          <w:sz w:val="28"/>
          <w:szCs w:val="28"/>
          <w:lang w:eastAsia="ru-RU"/>
        </w:rPr>
      </w:pPr>
    </w:p>
    <w:p w:rsidR="005132A9" w:rsidP="005132A9">
      <w:pPr>
        <w:spacing w:after="0" w:line="240" w:lineRule="auto"/>
        <w:ind w:left="-567" w:right="-1" w:firstLine="993"/>
        <w:jc w:val="both"/>
        <w:rPr>
          <w:rFonts w:ascii="Times New Roman" w:eastAsia="Times New Roman" w:hAnsi="Times New Roman" w:cs="Times New Roman"/>
          <w:sz w:val="28"/>
          <w:szCs w:val="28"/>
          <w:lang w:eastAsia="ru-RU"/>
        </w:rPr>
      </w:pPr>
    </w:p>
    <w:p w:rsidR="005132A9" w:rsidP="005132A9">
      <w:pPr>
        <w:spacing w:after="0" w:line="240" w:lineRule="auto"/>
        <w:ind w:left="-567" w:right="-1" w:firstLine="993"/>
        <w:jc w:val="both"/>
        <w:rPr>
          <w:rFonts w:ascii="Times New Roman" w:eastAsia="Times New Roman" w:hAnsi="Times New Roman" w:cs="Times New Roman"/>
          <w:sz w:val="28"/>
          <w:szCs w:val="28"/>
          <w:lang w:eastAsia="ru-RU"/>
        </w:rPr>
      </w:pPr>
    </w:p>
    <w:p w:rsidR="005132A9" w:rsidRPr="004B1411" w:rsidP="005132A9">
      <w:pPr>
        <w:spacing w:after="0" w:line="240" w:lineRule="auto"/>
        <w:ind w:left="-567" w:right="-1" w:firstLine="993"/>
        <w:jc w:val="both"/>
        <w:rPr>
          <w:rFonts w:ascii="Times New Roman" w:eastAsia="Times New Roman" w:hAnsi="Times New Roman" w:cs="Times New Roman"/>
          <w:sz w:val="28"/>
          <w:szCs w:val="28"/>
          <w:lang w:eastAsia="ru-RU"/>
        </w:rPr>
      </w:pPr>
      <w:r w:rsidRPr="004B1411">
        <w:rPr>
          <w:rFonts w:ascii="Times New Roman" w:eastAsia="Times New Roman" w:hAnsi="Times New Roman" w:cs="Times New Roman"/>
          <w:sz w:val="28"/>
          <w:szCs w:val="28"/>
          <w:lang w:eastAsia="ru-RU"/>
        </w:rPr>
        <w:t>Мировой судья                                                     Ишмуратов Р.Н.</w:t>
      </w:r>
    </w:p>
    <w:p w:rsidR="005132A9" w:rsidRPr="004B1411" w:rsidP="005132A9">
      <w:pPr>
        <w:spacing w:after="0" w:line="240" w:lineRule="auto"/>
        <w:ind w:left="-567" w:right="-1"/>
        <w:jc w:val="both"/>
        <w:rPr>
          <w:rFonts w:ascii="Times New Roman" w:eastAsia="Times New Roman" w:hAnsi="Times New Roman" w:cs="Times New Roman"/>
          <w:sz w:val="28"/>
          <w:szCs w:val="28"/>
          <w:lang w:eastAsia="ru-RU"/>
        </w:rPr>
      </w:pPr>
      <w:r w:rsidRPr="004B1411">
        <w:rPr>
          <w:rFonts w:ascii="Times New Roman" w:eastAsia="Times New Roman" w:hAnsi="Times New Roman" w:cs="Times New Roman"/>
          <w:sz w:val="28"/>
          <w:szCs w:val="28"/>
          <w:lang w:eastAsia="ru-RU"/>
        </w:rPr>
        <w:t>Постановление вступило в законную силу______________________ 2022 года.</w:t>
      </w:r>
    </w:p>
    <w:p w:rsidR="005132A9" w:rsidRPr="004B1411" w:rsidP="005132A9">
      <w:pPr>
        <w:spacing w:after="0" w:line="240" w:lineRule="auto"/>
        <w:ind w:left="-567" w:right="-1" w:firstLine="993"/>
        <w:jc w:val="both"/>
        <w:rPr>
          <w:rFonts w:ascii="Times New Roman" w:eastAsia="Times New Roman" w:hAnsi="Times New Roman" w:cs="Times New Roman"/>
          <w:sz w:val="28"/>
          <w:szCs w:val="28"/>
          <w:lang w:eastAsia="ru-RU"/>
        </w:rPr>
      </w:pPr>
      <w:r w:rsidRPr="004B1411">
        <w:rPr>
          <w:rFonts w:ascii="Times New Roman" w:eastAsia="Times New Roman" w:hAnsi="Times New Roman" w:cs="Times New Roman"/>
          <w:sz w:val="28"/>
          <w:szCs w:val="28"/>
          <w:lang w:eastAsia="ru-RU"/>
        </w:rPr>
        <w:t xml:space="preserve">Мировой судья </w:t>
      </w:r>
    </w:p>
    <w:p w:rsidR="0056685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A9"/>
    <w:rsid w:val="00044871"/>
    <w:rsid w:val="004B1411"/>
    <w:rsid w:val="005132A9"/>
    <w:rsid w:val="00566850"/>
    <w:rsid w:val="00FA460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429A15C-2CED-4193-89BA-B837C6E8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2A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