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260" w:rsidP="00B2626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5- 207/2022-5</w:t>
      </w:r>
    </w:p>
    <w:p w:rsidR="00B26260" w:rsidRPr="004138FB" w:rsidP="00B2626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1442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26260" w:rsidRPr="004138FB" w:rsidP="00B2626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26260" w:rsidRPr="004138FB" w:rsidP="00B2626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26260" w:rsidRPr="004138FB" w:rsidP="00B2626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6260" w:rsidRPr="004138FB" w:rsidP="00B2626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26260" w:rsidRPr="004138FB" w:rsidP="00B2626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17 мая 2022 года                                                                     г. Альметьевск</w:t>
      </w:r>
    </w:p>
    <w:p w:rsidR="00B26260" w:rsidRPr="004138FB" w:rsidP="00B2626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B26260" w:rsidRPr="004138FB" w:rsidP="00B2626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Додова Х</w:t>
      </w:r>
      <w:r w:rsidR="0074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4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6260" w:rsidP="00B2626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B26260" w:rsidRPr="004138FB" w:rsidP="00B2626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05.05.2022 в 09.00 часов Додов Х.И. находясь по адресу: </w:t>
      </w:r>
      <w:r w:rsidR="00740CF7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отношений, нанес несколько ударов рукой по лицу последней, душил, своими действиями причинил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 115 УК РФ.</w:t>
      </w:r>
    </w:p>
    <w:p w:rsidR="00B26260" w:rsidRPr="004138FB" w:rsidP="00B2626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B26260" w:rsidRPr="004138FB" w:rsidP="00B2626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138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6260" w:rsidRPr="004138FB" w:rsidP="00B2626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26260" w:rsidRPr="004138FB" w:rsidP="00B2626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Додов Х.И.  вину признал.</w:t>
      </w:r>
    </w:p>
    <w:p w:rsidR="00B26260" w:rsidRPr="004138FB" w:rsidP="00B26260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4138FB">
        <w:rPr>
          <w:rFonts w:ascii="Times New Roman" w:eastAsia="Calibri" w:hAnsi="Times New Roman" w:cs="Times New Roman"/>
          <w:sz w:val="28"/>
          <w:szCs w:val="28"/>
        </w:rPr>
        <w:t>Додова Х.И.,</w:t>
      </w:r>
      <w:r w:rsidRPr="004138FB">
        <w:rPr>
          <w:rFonts w:ascii="Calibri" w:eastAsia="Calibri" w:hAnsi="Calibri" w:cs="Times New Roman"/>
        </w:rPr>
        <w:t xml:space="preserve">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Додова Х.И., имеется состав административного правонарушения, предусмотренного ст. 6.1.1 КоАП РФ.</w:t>
      </w: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Додова Х.И.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об отказе в возбуждении уголовного дела, заключением эксперта №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следует, что на теле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повреждения, объяснениями Додова Х.И.,</w:t>
      </w:r>
      <w:r w:rsidRPr="004138FB">
        <w:rPr>
          <w:rFonts w:ascii="Calibri" w:eastAsia="Calibri" w:hAnsi="Calibri" w:cs="Times New Roman"/>
        </w:rPr>
        <w:t xml:space="preserve"> </w:t>
      </w:r>
      <w:r w:rsidR="00740CF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справкой, где отображено количество привлечений Додова Х.И.   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ответственности.</w:t>
      </w: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Додова Х.И.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вины, примирение с потерпевшей.</w:t>
      </w: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Додова Х.И.,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B26260" w:rsidRPr="004138FB" w:rsidP="00B26260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26260" w:rsidRPr="004138FB" w:rsidP="00B2626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Додова Х</w:t>
      </w:r>
      <w:r w:rsidR="0074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4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 с уплатой в доход государства.</w:t>
      </w:r>
    </w:p>
    <w:p w:rsidR="00B26260" w:rsidRPr="004138FB" w:rsidP="00B26260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26260" w:rsidRPr="004138FB" w:rsidP="00B2626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B26260" w:rsidRPr="004138FB" w:rsidP="00B2626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60" w:rsidRPr="004138FB" w:rsidP="00B2626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B26260" w:rsidRPr="004138FB" w:rsidP="00B26260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D5C4D">
      <w:pPr>
        <w:spacing w:after="200" w:line="276" w:lineRule="auto"/>
      </w:pPr>
      <w:r>
        <w:br w:type="page"/>
      </w:r>
    </w:p>
    <w:p w:rsidR="004D5C4D" w:rsidRPr="004D5C4D" w:rsidP="004D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C4D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D5C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D5C4D" w:rsidRPr="004D5C4D" w:rsidP="004D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C4D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D5C4D" w:rsidRPr="004D5C4D" w:rsidP="004D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C4D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D5C4D" w:rsidRPr="004D5C4D" w:rsidP="004D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5C4D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4D5C4D">
        <w:rPr>
          <w:rFonts w:ascii="Times New Roman" w:hAnsi="Times New Roman" w:cs="Times New Roman"/>
          <w:sz w:val="28"/>
          <w:szCs w:val="28"/>
        </w:rPr>
        <w:t>РТ  (</w:t>
      </w:r>
      <w:r w:rsidRPr="004D5C4D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73111601063010101140</w:t>
      </w:r>
      <w:r w:rsidRPr="004D5C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5C4D">
        <w:rPr>
          <w:rFonts w:ascii="Times New Roman" w:hAnsi="Times New Roman" w:cs="Times New Roman"/>
          <w:sz w:val="28"/>
          <w:szCs w:val="28"/>
        </w:rPr>
        <w:t>Идентификатор: 0318690900000000028374730</w:t>
      </w:r>
    </w:p>
    <w:p w:rsidR="006A3E5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60"/>
    <w:rsid w:val="004138FB"/>
    <w:rsid w:val="004D5C4D"/>
    <w:rsid w:val="006A3E50"/>
    <w:rsid w:val="00740CF7"/>
    <w:rsid w:val="00B26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EA7A75-2CDC-44D9-84F0-C7CE256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2477-5C7C-4D42-9714-1776CA52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