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787" w:rsidRPr="00032787" w:rsidP="00032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>147/2022-5</w:t>
      </w:r>
    </w:p>
    <w:p w:rsidR="00032787" w:rsidRPr="0097273D" w:rsidP="0003278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УИД-16МS0086-01-2022-001114-20</w:t>
      </w:r>
    </w:p>
    <w:p w:rsidR="00032787" w:rsidRPr="00032787" w:rsidP="0003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787" w:rsidRPr="00032787" w:rsidP="0003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032787" w:rsidRPr="00032787" w:rsidP="0003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32787" w:rsidRPr="00032787" w:rsidP="0003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11 апреля 2022 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>г. Альметьевск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ст. 6.9.1 КоАП РФ в отношении: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Валиуллина Р</w:t>
      </w:r>
      <w:r w:rsidR="00092A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092A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92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92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092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92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92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92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32787" w:rsidRPr="00032787" w:rsidP="0003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787" w:rsidRPr="00032787" w:rsidP="0003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УСТАНОВИЛ</w:t>
      </w:r>
    </w:p>
    <w:p w:rsidR="00032787" w:rsidRPr="00032787" w:rsidP="0003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Валиуллин Р.С. на которого судом возложена обязанность пройти лечение, от наркомании в связи с потреблением наркотических средств или психотропных веществ без назначения врача с </w:t>
      </w:r>
      <w:r w:rsidR="00092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09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лечение не прошел, тем самым уклонился от прохождения лечения, в связи с потреблением наркотических средств или психотропных веществ без назначения врача. 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ст. 6.9.1 КоАП РФ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>медицинскую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предусмотрена административная ответственность.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>разрешения дела, а также причины и условия совершения административного правонарушения.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 В ходе рассмотрения дела Валиуллин Р.С. вину не признал. 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 Выслушав Валиуллина Р.С. изучив материалы дела, прихожу к следующему, что в действиях Валиуллина Р.С., имеется состав административного правонарушения, предусмотренного ст. 6.9.1 КоАП РФ.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Вина Валиуллина Р.С., устанавливается протоколом об административном правонарушении, рапортом, копией постановления мирового судьи судебного участка № 1 по Альметьевскому судебному району РТ от 13.07.2021, рапортами, уведомлением об уклонении от диагностики, справкой ЦИАЗ, где отображено количество привлечений Валиуллина Р.С. к административной ответственности, объяснением.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>Валиуллина Р.С.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Обстоятельством, смягчающим административную ответственность является, наличие 1 ребенка.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 w:rsidRPr="00032787">
        <w:rPr>
          <w:rFonts w:ascii="Times New Roman" w:hAnsi="Times New Roman" w:cs="Times New Roman"/>
          <w:iCs/>
          <w:sz w:val="28"/>
          <w:szCs w:val="28"/>
          <w:lang w:eastAsia="ru-RU"/>
        </w:rPr>
        <w:t>Валиуллина Р.С., характер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 и степень общественной опасности совершенного им правонарушения, его отношение к совершенному правонарушению.</w:t>
      </w:r>
    </w:p>
    <w:p w:rsid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На основании ст. 6.9.1 КоАП РФ, мировой судья.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787" w:rsidRPr="00032787" w:rsidP="0003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ПОСТАНОВИЛ</w:t>
      </w:r>
    </w:p>
    <w:p w:rsidR="00032787" w:rsidRPr="00032787" w:rsidP="0003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Валиуллина Р</w:t>
      </w:r>
      <w:r w:rsidR="00092A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092A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>а признать виновным в совершении правонарушения, предусмотренного ст. 6.9.1 КоАП РФ и назначить ему административное наказание в виде ареста сроком на 15 (пятнадцать) суток.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092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32787" w:rsidRPr="00032787" w:rsidP="0003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032787" w:rsidRPr="00032787" w:rsidP="0003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вступило в зако</w:t>
      </w:r>
      <w:r>
        <w:rPr>
          <w:rFonts w:ascii="Times New Roman" w:hAnsi="Times New Roman" w:cs="Times New Roman"/>
          <w:sz w:val="28"/>
          <w:szCs w:val="28"/>
          <w:lang w:eastAsia="ru-RU"/>
        </w:rPr>
        <w:t>нную силу_____________________</w:t>
      </w:r>
      <w:r w:rsidRPr="00032787">
        <w:rPr>
          <w:rFonts w:ascii="Times New Roman" w:hAnsi="Times New Roman" w:cs="Times New Roman"/>
          <w:sz w:val="28"/>
          <w:szCs w:val="28"/>
          <w:lang w:eastAsia="ru-RU"/>
        </w:rPr>
        <w:t>2022 года.</w:t>
      </w:r>
    </w:p>
    <w:p w:rsidR="00032787" w:rsidRPr="00032787" w:rsidP="00032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787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</w:p>
    <w:p w:rsidR="0048756C" w:rsidRPr="00032787" w:rsidP="0003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787" w:rsidRPr="0003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87"/>
    <w:rsid w:val="00032787"/>
    <w:rsid w:val="00092A71"/>
    <w:rsid w:val="0048756C"/>
    <w:rsid w:val="009727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1A1FC6-B19A-4B01-B776-0A7394C8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