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FCC" w:rsidRPr="00395FAB" w:rsidP="00904FCC">
      <w:pPr>
        <w:spacing w:after="0" w:line="240" w:lineRule="auto"/>
        <w:ind w:left="-426" w:right="-143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Дело № 5-43/2022-5</w:t>
      </w:r>
    </w:p>
    <w:p w:rsidR="00904FCC" w:rsidP="00904FCC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</w:t>
      </w:r>
      <w:r w:rsidRPr="00C94E48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341-11</w:t>
      </w:r>
    </w:p>
    <w:p w:rsidR="00904FCC" w:rsidP="00904FCC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4FCC" w:rsidRPr="00395FAB" w:rsidP="00904FCC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904FCC" w:rsidRPr="00395FAB" w:rsidP="00904FCC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26 января 2022 года</w:t>
      </w:r>
      <w:r w:rsidRPr="00395FA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г. Альметьевск</w:t>
      </w: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904FCC" w:rsidRPr="00395FAB" w:rsidP="00904FCC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Федорова С</w:t>
      </w:r>
      <w:r w:rsidR="00064659">
        <w:rPr>
          <w:rFonts w:ascii="Times New Roman" w:eastAsia="Calibri" w:hAnsi="Times New Roman" w:cs="Times New Roman"/>
          <w:sz w:val="28"/>
          <w:szCs w:val="28"/>
        </w:rPr>
        <w:t>.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="00064659">
        <w:rPr>
          <w:rFonts w:ascii="Times New Roman" w:eastAsia="Calibri" w:hAnsi="Times New Roman" w:cs="Times New Roman"/>
          <w:sz w:val="28"/>
          <w:szCs w:val="28"/>
        </w:rPr>
        <w:t>.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4659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064659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064659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4659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395FA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FCC" w:rsidRPr="00395FAB" w:rsidP="00904FCC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УСТАНОВИЛ </w:t>
      </w: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Федоров С.Л. будучи лицом в отношении которого установлен административный надзор и административные ограничения, в виде, обязательной явки </w:t>
      </w:r>
      <w:r>
        <w:rPr>
          <w:rFonts w:ascii="Times New Roman" w:eastAsia="Calibri" w:hAnsi="Times New Roman" w:cs="Times New Roman"/>
          <w:sz w:val="28"/>
          <w:szCs w:val="28"/>
        </w:rPr>
        <w:t>два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 раза в месяц в ОВД по месту жительства, 15.11.2021 не явился на регистрацию в ОВД, то есть повторно в течении года не выполнил требований, установленных ему судом, в соответствии с федеральным законом.</w:t>
      </w: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904FCC" w:rsidRPr="00395FAB" w:rsidP="00904FCC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395FAB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FCC" w:rsidRPr="00395FAB" w:rsidP="00904FCC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95FAB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04FCC" w:rsidRPr="00395FAB" w:rsidP="00904FCC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Федоров С.Л. вину признал. </w:t>
      </w:r>
    </w:p>
    <w:p w:rsidR="00904FCC" w:rsidRPr="00395FAB" w:rsidP="00904FCC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Выслушав Федорова С.Л. изучив материалы, прихожу к следующему, что в действиях Федорова С.Л. имеется состав административного правонарушения           предусмотренного ч. 3 ст. 19.24 КоАП РФ.</w:t>
      </w: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Вина Федорова С.Л. подтверждается материалами административного дела, протоколом об административном правонарушении, решением судьи Альметьевского городского суда, копией постановления мирового судьи, </w:t>
      </w:r>
      <w:r w:rsidRPr="00395FAB">
        <w:rPr>
          <w:rFonts w:ascii="Times New Roman" w:eastAsia="Calibri" w:hAnsi="Times New Roman" w:cs="Times New Roman"/>
          <w:sz w:val="28"/>
          <w:szCs w:val="28"/>
        </w:rPr>
        <w:t>регистрационным листом, предупреждением, подпиской, рапортом сотрудника полиции, справкой.</w:t>
      </w: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Представленные доказательства, подтверждающие вину Федорова С.Л.  </w:t>
      </w:r>
      <w:r w:rsidRPr="00395FAB">
        <w:rPr>
          <w:rFonts w:ascii="Times New Roman" w:eastAsia="Calibri" w:hAnsi="Times New Roman" w:cs="Times New Roman"/>
          <w:sz w:val="28"/>
          <w:szCs w:val="28"/>
        </w:rPr>
        <w:t>оценены</w:t>
      </w:r>
      <w:r w:rsidRPr="00395FAB">
        <w:rPr>
          <w:rFonts w:ascii="Times New Roman" w:eastAsia="Calibri" w:hAnsi="Times New Roman" w:cs="Times New Roman"/>
          <w:sz w:val="28"/>
          <w:szCs w:val="28"/>
        </w:rPr>
        <w:t>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вины.</w:t>
      </w: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Федорова С.Л. характер и степень общественной опасности совершенного им правонарушения, его отношение к совершенному правонарушению.</w:t>
      </w: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FCC" w:rsidRPr="00395FAB" w:rsidP="00904FCC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Федорова С</w:t>
      </w:r>
      <w:r w:rsidRPr="00064659" w:rsidR="00064659">
        <w:rPr>
          <w:rFonts w:ascii="Times New Roman" w:eastAsia="Calibri" w:hAnsi="Times New Roman" w:cs="Times New Roman"/>
          <w:sz w:val="28"/>
          <w:szCs w:val="28"/>
        </w:rPr>
        <w:t>.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 Л</w:t>
      </w:r>
      <w:r w:rsidRPr="00064659" w:rsidR="00064659">
        <w:rPr>
          <w:rFonts w:ascii="Times New Roman" w:eastAsia="Calibri" w:hAnsi="Times New Roman" w:cs="Times New Roman"/>
          <w:sz w:val="28"/>
          <w:szCs w:val="28"/>
        </w:rPr>
        <w:t>.</w:t>
      </w: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13 (тринадцать) суток.</w:t>
      </w: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064659">
        <w:rPr>
          <w:rFonts w:ascii="Times New Roman" w:eastAsia="Calibri" w:hAnsi="Times New Roman" w:cs="Times New Roman"/>
          <w:sz w:val="28"/>
          <w:szCs w:val="28"/>
          <w:lang w:val="en-US"/>
        </w:rPr>
        <w:t>XXXX</w:t>
      </w:r>
      <w:r w:rsidRPr="00395F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904FCC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FCC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904FCC" w:rsidRPr="00395FAB" w:rsidP="00904FCC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силу__________________2022 года.</w:t>
      </w:r>
    </w:p>
    <w:p w:rsidR="00904FCC" w:rsidRPr="00395FAB" w:rsidP="00904FCC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FAB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F851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CC"/>
    <w:rsid w:val="00064659"/>
    <w:rsid w:val="00395FAB"/>
    <w:rsid w:val="00904FCC"/>
    <w:rsid w:val="00C94E48"/>
    <w:rsid w:val="00F851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AD2E00-F759-492A-A98E-9796A727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C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