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0471C" w:rsidRPr="00101BB9" w:rsidP="0010471C">
      <w:pPr>
        <w:spacing w:after="0" w:line="240" w:lineRule="auto"/>
        <w:ind w:left="-567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Дело № 5-10/2022-5  </w:t>
      </w:r>
    </w:p>
    <w:p w:rsidR="0010471C" w:rsidRPr="00AE6A03" w:rsidP="0010471C">
      <w:pPr>
        <w:spacing w:after="0" w:line="240" w:lineRule="auto"/>
        <w:ind w:left="-567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УИД: 16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="009C7B37">
        <w:rPr>
          <w:rFonts w:ascii="Times New Roman" w:eastAsia="Times New Roman" w:hAnsi="Times New Roman" w:cs="Times New Roman"/>
          <w:sz w:val="28"/>
          <w:szCs w:val="28"/>
          <w:lang w:eastAsia="ru-RU"/>
        </w:rPr>
        <w:t>0086-01-2022-00000-</w:t>
      </w:r>
      <w:r w:rsidR="00CB59B8">
        <w:rPr>
          <w:rFonts w:ascii="Times New Roman" w:eastAsia="Times New Roman" w:hAnsi="Times New Roman" w:cs="Times New Roman"/>
          <w:sz w:val="28"/>
          <w:szCs w:val="28"/>
          <w:lang w:eastAsia="ru-RU"/>
        </w:rPr>
        <w:t>8-40</w:t>
      </w:r>
    </w:p>
    <w:p w:rsidR="0010471C" w:rsidRPr="00101BB9" w:rsidP="0010471C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471C" w:rsidRPr="00101BB9" w:rsidP="0010471C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B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10471C" w:rsidRPr="00101BB9" w:rsidP="0010471C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B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10471C" w:rsidRPr="00101BB9" w:rsidP="0010471C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471C" w:rsidRPr="00101BB9" w:rsidP="009C7B37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BB9">
        <w:rPr>
          <w:rFonts w:ascii="Times New Roman" w:eastAsia="Times New Roman" w:hAnsi="Times New Roman" w:cs="Times New Roman"/>
          <w:sz w:val="28"/>
          <w:szCs w:val="28"/>
          <w:lang w:eastAsia="ru-RU"/>
        </w:rPr>
        <w:t>6 января 2022 года                                                                    г. Альметьевск</w:t>
      </w:r>
    </w:p>
    <w:p w:rsidR="0010471C" w:rsidRPr="00101BB9" w:rsidP="0010471C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BB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5 по Альметьевскому судебному району Республики Татарстан Ишмуратов Р.Н., рассмотрев дело об административном правонарушении по ст. 20.21 КоАП РФ в отношении:</w:t>
      </w:r>
    </w:p>
    <w:p w:rsidR="0010471C" w:rsidRPr="00101BB9" w:rsidP="0010471C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BB9">
        <w:rPr>
          <w:rFonts w:ascii="Times New Roman" w:eastAsia="Times New Roman" w:hAnsi="Times New Roman" w:cs="Times New Roman"/>
          <w:sz w:val="28"/>
          <w:szCs w:val="28"/>
          <w:lang w:eastAsia="ru-RU"/>
        </w:rPr>
        <w:t>Пилипенко И</w:t>
      </w:r>
      <w:r w:rsidR="00BE5E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01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BE5E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01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E5E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101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уроженца </w:t>
      </w:r>
      <w:r w:rsidR="00BE5E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101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проживающего </w:t>
      </w:r>
      <w:r w:rsidR="00BE5E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101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E5E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101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</w:p>
    <w:p w:rsidR="0010471C" w:rsidRPr="00101BB9" w:rsidP="0010471C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471C" w:rsidRPr="00101BB9" w:rsidP="0010471C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УСТАНОВИЛ </w:t>
      </w:r>
    </w:p>
    <w:p w:rsidR="0010471C" w:rsidRPr="00101BB9" w:rsidP="0010471C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471C" w:rsidRPr="00101BB9" w:rsidP="0010471C">
      <w:pPr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04.01.2022 в 17.15 часов, в </w:t>
      </w:r>
      <w:r w:rsidR="00BE5E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101BB9">
        <w:rPr>
          <w:rFonts w:ascii="Times New Roman" w:eastAsia="Times New Roman" w:hAnsi="Times New Roman" w:cs="Times New Roman"/>
          <w:sz w:val="28"/>
          <w:szCs w:val="28"/>
          <w:lang w:eastAsia="ru-RU"/>
        </w:rPr>
        <w:t>, Пилипенко И.В. находился в общественном месте в состоянии алкогольного опьянения, на ногах стоял неуверенно, координация движения была нарушена, имел неопрятный внешний вид, оскорбляющий человеческое достоинство и общественную нравственность.</w:t>
      </w:r>
    </w:p>
    <w:p w:rsidR="0010471C" w:rsidRPr="00101BB9" w:rsidP="0010471C">
      <w:pPr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BB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статьи 20.21 Кодекса административным правонарушением признается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10471C" w:rsidRPr="00101BB9" w:rsidP="0010471C">
      <w:pPr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BB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ст. 20.21 Кодекса об административных правонарушениях за указанные действия предусмотрена административная ответственность.</w:t>
      </w:r>
    </w:p>
    <w:p w:rsidR="0010471C" w:rsidRPr="00101BB9" w:rsidP="0010471C">
      <w:pPr>
        <w:spacing w:after="0" w:line="240" w:lineRule="auto"/>
        <w:ind w:left="-567" w:right="-1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01B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силу ст.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10471C" w:rsidRPr="00101BB9" w:rsidP="0010471C">
      <w:pPr>
        <w:spacing w:after="0" w:line="240" w:lineRule="auto"/>
        <w:ind w:left="-567" w:right="-1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01B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Статьей 26.1 Кодекса Российской Федерации об административных правонарушениях установлено, что по делу об административном правонарушении подлежат обязательному выяснению: наличие события административного правонарушения; лицо, совершившее противоправные действия, виновность лица в совершении административного правонарушения;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10471C" w:rsidRPr="00101BB9" w:rsidP="0010471C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BB9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рассмотрения дела Пилипенко И.В. вину признал частично.</w:t>
      </w:r>
    </w:p>
    <w:p w:rsidR="0010471C" w:rsidRPr="00101BB9" w:rsidP="0010471C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BB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Вина Пилипенко И.В. устанавливается протоколом об административном правонарушении, протоколом объяснением свидетеля, который подтвердил нахождение Пилипенко И.В. в общественном месте в состоянии алкогольного опьянения, протоколом о направлении на медицинское освидетельствование, справкой ЦИАЗ, рапортом сотрудника полиции.</w:t>
      </w:r>
    </w:p>
    <w:p w:rsidR="0010471C" w:rsidRPr="00101BB9" w:rsidP="0010471C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BB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действия Пилипенко И.В. образуют объективную сторону состава административного правонарушения, предусмотренного статьей 20.21 КоАП РФ.</w:t>
      </w:r>
    </w:p>
    <w:p w:rsidR="0010471C" w:rsidRPr="00101BB9" w:rsidP="0010471C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B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об административном правонарушении и другие материалы дела составлены надлежащим должностным лицом, в соответствии с требованиями закона, не доверять сведениям, указанным в них, оснований не имеется.</w:t>
      </w:r>
    </w:p>
    <w:p w:rsidR="0010471C" w:rsidRPr="00101BB9" w:rsidP="0010471C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BB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Доказательствам, подтверждающих вину Пилипенко И.В. дана оценка в соответствии со ст. 26.11 КоАП РФ. Настоящие доказательства собраны с соблюдением требований, установленных ч. 3 ст. 26.2 КоАП РФ.</w:t>
      </w:r>
    </w:p>
    <w:p w:rsidR="0010471C" w:rsidRPr="00101BB9" w:rsidP="0010471C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BB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смягчающим административную ответственность является признание вины.</w:t>
      </w:r>
    </w:p>
    <w:p w:rsidR="0010471C" w:rsidRPr="00101BB9" w:rsidP="0010471C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BB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отягчающим административную ответственность, следует признать повторность совершения однородных правонарушений.</w:t>
      </w:r>
    </w:p>
    <w:p w:rsidR="0010471C" w:rsidRPr="00101BB9" w:rsidP="0010471C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B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мировой судья также учитывает личность Пилипенко И.В. характер и степень общественной опасности совершенного им правонарушения, его отношение к совершенному правонарушению.</w:t>
      </w:r>
    </w:p>
    <w:p w:rsidR="0010471C" w:rsidRPr="00101BB9" w:rsidP="0010471C">
      <w:pPr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B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ст. 20.21 КоАП РФ, мировой судья,</w:t>
      </w:r>
    </w:p>
    <w:p w:rsidR="0010471C" w:rsidRPr="00101BB9" w:rsidP="00CB59B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471C" w:rsidRPr="00101BB9" w:rsidP="00CB59B8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B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</w:t>
      </w:r>
    </w:p>
    <w:p w:rsidR="0010471C" w:rsidRPr="00101BB9" w:rsidP="0010471C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471C" w:rsidRPr="00101BB9" w:rsidP="0010471C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BB9">
        <w:rPr>
          <w:rFonts w:ascii="Times New Roman" w:eastAsia="Times New Roman" w:hAnsi="Times New Roman" w:cs="Times New Roman"/>
          <w:sz w:val="28"/>
          <w:szCs w:val="28"/>
          <w:lang w:eastAsia="ru-RU"/>
        </w:rPr>
        <w:t>Пилипенко И</w:t>
      </w:r>
      <w:r w:rsidR="00BE5E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01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BE5E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01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виновным в совершении правонарушения, предусмотренного ст. 20.21 КоАП РФ и назначить ему административное наказание в виде ареста сроком на 11 (одиннадцать) суток.</w:t>
      </w:r>
    </w:p>
    <w:p w:rsidR="0010471C" w:rsidRPr="00101BB9" w:rsidP="0010471C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ареста исчислять с </w:t>
      </w:r>
      <w:r w:rsidR="00BE5E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101B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471C" w:rsidRPr="00101BB9" w:rsidP="0010471C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B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Альметьевский городской суд РТ через мирового судью течении 10 дней со дня уведомления или получения копии постановления.</w:t>
      </w:r>
    </w:p>
    <w:p w:rsidR="0010471C" w:rsidRPr="00101BB9" w:rsidP="0010471C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9B8" w:rsidP="0010471C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471C" w:rsidRPr="00101BB9" w:rsidP="0010471C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BB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 Ишмуратов Р.Н.</w:t>
      </w:r>
    </w:p>
    <w:p w:rsidR="0010471C" w:rsidRPr="00101BB9" w:rsidP="0010471C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B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вступило в законную силу______________________ 2022 года</w:t>
      </w:r>
    </w:p>
    <w:p w:rsidR="0010471C" w:rsidRPr="00101BB9" w:rsidP="0010471C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</w:p>
    <w:p w:rsidR="00DA0DD3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71C"/>
    <w:rsid w:val="00101BB9"/>
    <w:rsid w:val="0010471C"/>
    <w:rsid w:val="009C7B37"/>
    <w:rsid w:val="00AE6A03"/>
    <w:rsid w:val="00BE5E66"/>
    <w:rsid w:val="00CB59B8"/>
    <w:rsid w:val="00DA0D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082483C-F852-43FE-AF0C-CB2EB4F0B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471C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