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55848" w:rsidP="00855848">
      <w:pPr>
        <w:pStyle w:val="1"/>
        <w:shd w:val="clear" w:color="auto" w:fill="auto"/>
        <w:spacing w:after="0" w:line="240" w:lineRule="auto"/>
        <w:jc w:val="left"/>
        <w:rPr>
          <w:sz w:val="28"/>
        </w:rPr>
      </w:pPr>
      <w:r>
        <w:rPr>
          <w:sz w:val="28"/>
        </w:rPr>
        <w:t xml:space="preserve">                                                                 </w:t>
      </w:r>
      <w:r w:rsidR="00AE4424">
        <w:rPr>
          <w:sz w:val="28"/>
        </w:rPr>
        <w:t>УИД 16</w:t>
      </w:r>
      <w:r w:rsidR="00AE4424">
        <w:rPr>
          <w:sz w:val="28"/>
          <w:lang w:val="en-US"/>
        </w:rPr>
        <w:t>MS</w:t>
      </w:r>
      <w:r w:rsidR="00575260">
        <w:rPr>
          <w:sz w:val="28"/>
        </w:rPr>
        <w:t>0</w:t>
      </w:r>
      <w:r w:rsidR="00211E8F">
        <w:rPr>
          <w:sz w:val="28"/>
        </w:rPr>
        <w:t>0</w:t>
      </w:r>
      <w:r w:rsidR="00575260">
        <w:rPr>
          <w:sz w:val="28"/>
        </w:rPr>
        <w:t>85-01-202</w:t>
      </w:r>
      <w:r>
        <w:rPr>
          <w:sz w:val="28"/>
        </w:rPr>
        <w:t>2</w:t>
      </w:r>
      <w:r w:rsidR="00575260">
        <w:rPr>
          <w:sz w:val="28"/>
        </w:rPr>
        <w:t>-000</w:t>
      </w:r>
      <w:r>
        <w:rPr>
          <w:sz w:val="28"/>
        </w:rPr>
        <w:t>04</w:t>
      </w:r>
      <w:r w:rsidR="00211E8F">
        <w:rPr>
          <w:sz w:val="28"/>
        </w:rPr>
        <w:t>5</w:t>
      </w:r>
      <w:r w:rsidR="00575260">
        <w:rPr>
          <w:sz w:val="28"/>
        </w:rPr>
        <w:t>-</w:t>
      </w:r>
      <w:r w:rsidR="00211E8F">
        <w:rPr>
          <w:sz w:val="28"/>
        </w:rPr>
        <w:t>79</w:t>
      </w:r>
      <w:r w:rsidR="00AE4424">
        <w:rPr>
          <w:sz w:val="28"/>
        </w:rPr>
        <w:t xml:space="preserve">                                               </w:t>
      </w:r>
    </w:p>
    <w:p w:rsidR="00AE4424" w:rsidP="00855848">
      <w:pPr>
        <w:pStyle w:val="1"/>
        <w:shd w:val="clear" w:color="auto" w:fill="auto"/>
        <w:spacing w:after="0" w:line="240" w:lineRule="auto"/>
        <w:jc w:val="left"/>
        <w:rPr>
          <w:sz w:val="28"/>
          <w:szCs w:val="28"/>
        </w:rPr>
      </w:pPr>
      <w:r>
        <w:rPr>
          <w:sz w:val="28"/>
        </w:rPr>
        <w:t xml:space="preserve">                                                                 </w:t>
      </w:r>
      <w:r w:rsidR="00575260">
        <w:rPr>
          <w:sz w:val="28"/>
          <w:szCs w:val="28"/>
        </w:rPr>
        <w:t>Дело № 5-4-1</w:t>
      </w:r>
      <w:r w:rsidR="00813959">
        <w:rPr>
          <w:sz w:val="28"/>
          <w:szCs w:val="28"/>
        </w:rPr>
        <w:t>7</w:t>
      </w:r>
      <w:r>
        <w:rPr>
          <w:sz w:val="28"/>
          <w:szCs w:val="28"/>
        </w:rPr>
        <w:t>/202</w:t>
      </w:r>
      <w:r>
        <w:rPr>
          <w:sz w:val="28"/>
          <w:szCs w:val="28"/>
        </w:rPr>
        <w:t>2</w:t>
      </w:r>
    </w:p>
    <w:p w:rsidR="00167AA7" w:rsidP="00167AA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55848" w:rsidRPr="00167AA7" w:rsidP="00167AA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67AA7" w:rsidRPr="00167AA7" w:rsidP="00167A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7AA7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167AA7" w:rsidP="00167A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0647" w:rsidP="00167A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 января  2022</w:t>
      </w:r>
      <w:r w:rsidRPr="00167AA7" w:rsidR="00167AA7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167AA7" w:rsidR="00167AA7">
        <w:rPr>
          <w:rFonts w:ascii="Times New Roman" w:hAnsi="Times New Roman" w:cs="Times New Roman"/>
          <w:sz w:val="28"/>
          <w:szCs w:val="28"/>
        </w:rPr>
        <w:tab/>
      </w:r>
      <w:r w:rsidRPr="00167AA7" w:rsidR="00167AA7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167AA7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534438">
        <w:rPr>
          <w:rFonts w:ascii="Times New Roman" w:hAnsi="Times New Roman" w:cs="Times New Roman"/>
          <w:sz w:val="28"/>
          <w:szCs w:val="28"/>
        </w:rPr>
        <w:t xml:space="preserve">  </w:t>
      </w:r>
      <w:r w:rsidR="00167AA7">
        <w:rPr>
          <w:rFonts w:ascii="Times New Roman" w:hAnsi="Times New Roman" w:cs="Times New Roman"/>
          <w:sz w:val="28"/>
          <w:szCs w:val="28"/>
        </w:rPr>
        <w:t xml:space="preserve"> </w:t>
      </w:r>
      <w:r w:rsidRPr="00167AA7" w:rsidR="00167AA7">
        <w:rPr>
          <w:rFonts w:ascii="Times New Roman" w:hAnsi="Times New Roman" w:cs="Times New Roman"/>
          <w:sz w:val="28"/>
          <w:szCs w:val="28"/>
        </w:rPr>
        <w:t>город Альметьевск</w:t>
      </w:r>
    </w:p>
    <w:p w:rsidR="00167AA7" w:rsidP="00920EF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53B80" w:rsidP="0057526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3EC0">
        <w:rPr>
          <w:rFonts w:ascii="Times New Roman" w:hAnsi="Times New Roman" w:cs="Times New Roman"/>
          <w:sz w:val="28"/>
          <w:szCs w:val="28"/>
        </w:rPr>
        <w:t>Мир</w:t>
      </w:r>
      <w:r w:rsidR="00855848">
        <w:rPr>
          <w:rFonts w:ascii="Times New Roman" w:hAnsi="Times New Roman" w:cs="Times New Roman"/>
          <w:sz w:val="28"/>
          <w:szCs w:val="28"/>
        </w:rPr>
        <w:t>овой судья судебного участка №4</w:t>
      </w:r>
      <w:r w:rsidRPr="00D83EC0">
        <w:rPr>
          <w:rFonts w:ascii="Times New Roman" w:hAnsi="Times New Roman" w:cs="Times New Roman"/>
          <w:sz w:val="28"/>
          <w:szCs w:val="28"/>
        </w:rPr>
        <w:t xml:space="preserve"> по Альметьевскому судебному району Р</w:t>
      </w:r>
      <w:r w:rsidR="006B0647">
        <w:rPr>
          <w:rFonts w:ascii="Times New Roman" w:hAnsi="Times New Roman" w:cs="Times New Roman"/>
          <w:sz w:val="28"/>
          <w:szCs w:val="28"/>
        </w:rPr>
        <w:t>еспублики Татарстан</w:t>
      </w:r>
      <w:r w:rsidRPr="00D83EC0">
        <w:rPr>
          <w:rFonts w:ascii="Times New Roman" w:hAnsi="Times New Roman" w:cs="Times New Roman"/>
          <w:sz w:val="28"/>
          <w:szCs w:val="28"/>
        </w:rPr>
        <w:t xml:space="preserve"> </w:t>
      </w:r>
      <w:r w:rsidR="00855848">
        <w:rPr>
          <w:rFonts w:ascii="Times New Roman" w:hAnsi="Times New Roman" w:cs="Times New Roman"/>
          <w:sz w:val="28"/>
          <w:szCs w:val="28"/>
        </w:rPr>
        <w:t>Ягфаров</w:t>
      </w:r>
      <w:r w:rsidR="00855848">
        <w:rPr>
          <w:rFonts w:ascii="Times New Roman" w:hAnsi="Times New Roman" w:cs="Times New Roman"/>
          <w:sz w:val="28"/>
          <w:szCs w:val="28"/>
        </w:rPr>
        <w:t xml:space="preserve"> А.Х.</w:t>
      </w:r>
      <w:r w:rsidRPr="00D83EC0">
        <w:rPr>
          <w:rFonts w:ascii="Times New Roman" w:hAnsi="Times New Roman" w:cs="Times New Roman"/>
          <w:sz w:val="28"/>
          <w:szCs w:val="28"/>
        </w:rPr>
        <w:t xml:space="preserve">, рассмотрев </w:t>
      </w:r>
      <w:r w:rsidR="00AA08C8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D83EC0">
        <w:rPr>
          <w:rFonts w:ascii="Times New Roman" w:hAnsi="Times New Roman" w:cs="Times New Roman"/>
          <w:sz w:val="28"/>
          <w:szCs w:val="28"/>
        </w:rPr>
        <w:t xml:space="preserve"> по </w:t>
      </w:r>
      <w:r w:rsidR="002873C7">
        <w:rPr>
          <w:rFonts w:ascii="Times New Roman" w:hAnsi="Times New Roman" w:cs="Times New Roman"/>
          <w:sz w:val="28"/>
          <w:szCs w:val="28"/>
        </w:rPr>
        <w:t>части 1 статьи 19.5</w:t>
      </w:r>
      <w:r w:rsidR="00122EFD">
        <w:rPr>
          <w:rFonts w:ascii="Times New Roman" w:hAnsi="Times New Roman" w:cs="Times New Roman"/>
          <w:sz w:val="28"/>
          <w:szCs w:val="28"/>
        </w:rPr>
        <w:t xml:space="preserve"> </w:t>
      </w:r>
      <w:r w:rsidRPr="00230F9C" w:rsidR="00230F9C">
        <w:rPr>
          <w:rFonts w:ascii="Times New Roman" w:hAnsi="Times New Roman" w:cs="Times New Roman"/>
          <w:sz w:val="28"/>
          <w:szCs w:val="28"/>
        </w:rPr>
        <w:t>Кодекса Р</w:t>
      </w:r>
      <w:r w:rsidR="00230F9C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230F9C" w:rsidR="00230F9C">
        <w:rPr>
          <w:rFonts w:ascii="Times New Roman" w:hAnsi="Times New Roman" w:cs="Times New Roman"/>
          <w:sz w:val="28"/>
          <w:szCs w:val="28"/>
        </w:rPr>
        <w:t>Ф</w:t>
      </w:r>
      <w:r w:rsidR="00230F9C">
        <w:rPr>
          <w:rFonts w:ascii="Times New Roman" w:hAnsi="Times New Roman" w:cs="Times New Roman"/>
          <w:sz w:val="28"/>
          <w:szCs w:val="28"/>
        </w:rPr>
        <w:t>едерации</w:t>
      </w:r>
      <w:r w:rsidRPr="00230F9C" w:rsidR="00230F9C">
        <w:rPr>
          <w:rFonts w:ascii="Times New Roman" w:hAnsi="Times New Roman" w:cs="Times New Roman"/>
          <w:sz w:val="28"/>
          <w:szCs w:val="28"/>
        </w:rPr>
        <w:t xml:space="preserve"> об административных правонарушениях</w:t>
      </w:r>
      <w:r w:rsidR="00122EFD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="00ED3EA1">
        <w:rPr>
          <w:rFonts w:ascii="Times New Roman" w:hAnsi="Times New Roman" w:cs="Times New Roman"/>
          <w:sz w:val="28"/>
          <w:szCs w:val="28"/>
        </w:rPr>
        <w:t>общества</w:t>
      </w:r>
      <w:r w:rsidR="00212295">
        <w:rPr>
          <w:rFonts w:ascii="Times New Roman" w:hAnsi="Times New Roman" w:cs="Times New Roman"/>
          <w:sz w:val="28"/>
          <w:szCs w:val="28"/>
        </w:rPr>
        <w:t xml:space="preserve"> с ограниченной ответственностью </w:t>
      </w:r>
      <w:r w:rsidR="00AE4424">
        <w:rPr>
          <w:rFonts w:ascii="Times New Roman" w:hAnsi="Times New Roman" w:cs="Times New Roman"/>
          <w:sz w:val="28"/>
          <w:szCs w:val="28"/>
        </w:rPr>
        <w:t>«</w:t>
      </w:r>
      <w:r w:rsidR="00575260">
        <w:rPr>
          <w:rFonts w:ascii="Times New Roman" w:hAnsi="Times New Roman" w:cs="Times New Roman"/>
          <w:sz w:val="28"/>
          <w:szCs w:val="28"/>
        </w:rPr>
        <w:t>Татнефть-Самара</w:t>
      </w:r>
      <w:r w:rsidR="00AE4424">
        <w:rPr>
          <w:rFonts w:ascii="Times New Roman" w:hAnsi="Times New Roman" w:cs="Times New Roman"/>
          <w:sz w:val="28"/>
          <w:szCs w:val="28"/>
        </w:rPr>
        <w:t>»</w:t>
      </w:r>
      <w:r w:rsidR="00212295">
        <w:rPr>
          <w:rFonts w:ascii="Times New Roman" w:hAnsi="Times New Roman" w:cs="Times New Roman"/>
          <w:sz w:val="28"/>
          <w:szCs w:val="28"/>
        </w:rPr>
        <w:t xml:space="preserve"> (далее ООО «Татнефть-Самара»)</w:t>
      </w:r>
      <w:r w:rsidR="001D23FF">
        <w:rPr>
          <w:rFonts w:ascii="Times New Roman" w:hAnsi="Times New Roman" w:cs="Times New Roman"/>
          <w:sz w:val="28"/>
          <w:szCs w:val="28"/>
        </w:rPr>
        <w:t xml:space="preserve">, </w:t>
      </w:r>
      <w:r w:rsidR="00ED3EA1">
        <w:rPr>
          <w:rFonts w:ascii="Times New Roman" w:hAnsi="Times New Roman" w:cs="Times New Roman"/>
          <w:sz w:val="28"/>
          <w:szCs w:val="28"/>
        </w:rPr>
        <w:t>юридический адрес</w:t>
      </w:r>
      <w:r w:rsidR="007F4D35">
        <w:rPr>
          <w:rFonts w:ascii="Times New Roman" w:hAnsi="Times New Roman" w:cs="Times New Roman"/>
          <w:sz w:val="28"/>
          <w:szCs w:val="28"/>
        </w:rPr>
        <w:t>: Республика Татарстан,</w:t>
      </w:r>
      <w:r w:rsidR="00855848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7F4D35">
        <w:rPr>
          <w:rFonts w:ascii="Times New Roman" w:hAnsi="Times New Roman" w:cs="Times New Roman"/>
          <w:sz w:val="28"/>
          <w:szCs w:val="28"/>
        </w:rPr>
        <w:t xml:space="preserve"> </w:t>
      </w:r>
      <w:r w:rsidR="003D3F77">
        <w:rPr>
          <w:rFonts w:ascii="Times New Roman" w:hAnsi="Times New Roman" w:cs="Times New Roman"/>
          <w:sz w:val="28"/>
          <w:szCs w:val="28"/>
        </w:rPr>
        <w:t>г. Альметьевск</w:t>
      </w:r>
      <w:r w:rsidR="00FB2A54">
        <w:rPr>
          <w:rFonts w:ascii="Times New Roman" w:hAnsi="Times New Roman" w:cs="Times New Roman"/>
          <w:sz w:val="28"/>
          <w:szCs w:val="28"/>
        </w:rPr>
        <w:t xml:space="preserve">, </w:t>
      </w:r>
      <w:r w:rsidR="00575260">
        <w:rPr>
          <w:rFonts w:ascii="Times New Roman" w:hAnsi="Times New Roman" w:cs="Times New Roman"/>
          <w:sz w:val="28"/>
          <w:szCs w:val="28"/>
        </w:rPr>
        <w:t>ул. Советская, д. 165</w:t>
      </w:r>
      <w:r w:rsidR="00855848">
        <w:rPr>
          <w:rFonts w:ascii="Times New Roman" w:hAnsi="Times New Roman" w:cs="Times New Roman"/>
          <w:sz w:val="28"/>
          <w:szCs w:val="28"/>
        </w:rPr>
        <w:t xml:space="preserve"> «а»</w:t>
      </w:r>
      <w:r w:rsidR="00E42682">
        <w:rPr>
          <w:rFonts w:ascii="Times New Roman" w:hAnsi="Times New Roman" w:cs="Times New Roman"/>
          <w:sz w:val="28"/>
          <w:szCs w:val="28"/>
        </w:rPr>
        <w:t>,</w:t>
      </w:r>
      <w:r w:rsidR="00C028E8">
        <w:rPr>
          <w:rFonts w:ascii="Times New Roman" w:hAnsi="Times New Roman" w:cs="Times New Roman"/>
          <w:sz w:val="28"/>
          <w:szCs w:val="28"/>
        </w:rPr>
        <w:t xml:space="preserve"> ИНН </w:t>
      </w:r>
      <w:r w:rsidR="00575260">
        <w:rPr>
          <w:rFonts w:ascii="Times New Roman" w:hAnsi="Times New Roman" w:cs="Times New Roman"/>
          <w:sz w:val="28"/>
          <w:szCs w:val="28"/>
        </w:rPr>
        <w:t>1644057262</w:t>
      </w:r>
      <w:r>
        <w:rPr>
          <w:rFonts w:ascii="Times New Roman" w:hAnsi="Times New Roman" w:cs="Times New Roman"/>
          <w:sz w:val="28"/>
          <w:szCs w:val="28"/>
        </w:rPr>
        <w:t>,</w:t>
      </w:r>
      <w:r w:rsidR="00575260">
        <w:rPr>
          <w:rFonts w:ascii="Times New Roman" w:hAnsi="Times New Roman" w:cs="Times New Roman"/>
          <w:sz w:val="28"/>
          <w:szCs w:val="28"/>
        </w:rPr>
        <w:t xml:space="preserve"> ОГРН 1091644003725,</w:t>
      </w:r>
    </w:p>
    <w:p w:rsidR="00855848" w:rsidP="0057526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F5595" w:rsidRPr="00D83EC0" w:rsidP="007F08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3EC0">
        <w:rPr>
          <w:rFonts w:ascii="Times New Roman" w:hAnsi="Times New Roman" w:cs="Times New Roman"/>
          <w:sz w:val="28"/>
          <w:szCs w:val="28"/>
        </w:rPr>
        <w:t>УСТАНОВИЛ:</w:t>
      </w:r>
    </w:p>
    <w:p w:rsidR="006F5595" w:rsidRPr="00D83EC0" w:rsidP="006F559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D23FF" w:rsidP="00122EF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57526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="00AE4424">
        <w:rPr>
          <w:rFonts w:ascii="Times New Roman" w:hAnsi="Times New Roman" w:cs="Times New Roman"/>
          <w:sz w:val="28"/>
          <w:szCs w:val="28"/>
        </w:rPr>
        <w:t xml:space="preserve">.2021 </w:t>
      </w:r>
      <w:r w:rsidR="003D3F77">
        <w:rPr>
          <w:rFonts w:ascii="Times New Roman" w:hAnsi="Times New Roman" w:cs="Times New Roman"/>
          <w:sz w:val="28"/>
          <w:szCs w:val="28"/>
        </w:rPr>
        <w:t>по результатам</w:t>
      </w:r>
      <w:r w:rsidR="00F53B80">
        <w:rPr>
          <w:rFonts w:ascii="Times New Roman" w:hAnsi="Times New Roman" w:cs="Times New Roman"/>
          <w:sz w:val="28"/>
          <w:szCs w:val="28"/>
        </w:rPr>
        <w:t xml:space="preserve"> проверки,</w:t>
      </w:r>
      <w:r>
        <w:rPr>
          <w:rFonts w:ascii="Times New Roman" w:hAnsi="Times New Roman" w:cs="Times New Roman"/>
          <w:sz w:val="28"/>
          <w:szCs w:val="28"/>
        </w:rPr>
        <w:t xml:space="preserve"> проведенной </w:t>
      </w:r>
      <w:r w:rsidR="00575260">
        <w:rPr>
          <w:rFonts w:ascii="Times New Roman" w:hAnsi="Times New Roman" w:cs="Times New Roman"/>
          <w:sz w:val="28"/>
          <w:szCs w:val="28"/>
        </w:rPr>
        <w:t>Южно-Уральским межрегиональным управлением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5260">
        <w:rPr>
          <w:rFonts w:ascii="Times New Roman" w:hAnsi="Times New Roman" w:cs="Times New Roman"/>
          <w:sz w:val="28"/>
          <w:szCs w:val="28"/>
        </w:rPr>
        <w:t xml:space="preserve">Федеральной службы по надзору в сфере природопользования </w:t>
      </w:r>
      <w:r>
        <w:rPr>
          <w:rFonts w:ascii="Times New Roman" w:hAnsi="Times New Roman" w:cs="Times New Roman"/>
          <w:sz w:val="28"/>
          <w:szCs w:val="28"/>
        </w:rPr>
        <w:t xml:space="preserve">установлено, что </w:t>
      </w:r>
      <w:r w:rsidR="00575260">
        <w:rPr>
          <w:rFonts w:ascii="Times New Roman" w:hAnsi="Times New Roman" w:cs="Times New Roman"/>
          <w:sz w:val="28"/>
          <w:szCs w:val="28"/>
        </w:rPr>
        <w:t>ООО «Татнефть-Самара»</w:t>
      </w:r>
      <w:r w:rsidR="007B6810">
        <w:rPr>
          <w:rFonts w:ascii="Times New Roman" w:hAnsi="Times New Roman" w:cs="Times New Roman"/>
          <w:sz w:val="28"/>
          <w:szCs w:val="28"/>
        </w:rPr>
        <w:t xml:space="preserve">, </w:t>
      </w:r>
      <w:r w:rsidR="00EE58EB">
        <w:rPr>
          <w:rFonts w:ascii="Times New Roman" w:hAnsi="Times New Roman" w:cs="Times New Roman"/>
          <w:sz w:val="28"/>
          <w:szCs w:val="28"/>
        </w:rPr>
        <w:t>в уста</w:t>
      </w:r>
      <w:r w:rsidR="007B6810">
        <w:rPr>
          <w:rFonts w:ascii="Times New Roman" w:hAnsi="Times New Roman" w:cs="Times New Roman"/>
          <w:sz w:val="28"/>
          <w:szCs w:val="28"/>
        </w:rPr>
        <w:t xml:space="preserve">новленный срок </w:t>
      </w:r>
      <w:r w:rsidR="00575260">
        <w:rPr>
          <w:rFonts w:ascii="Times New Roman" w:hAnsi="Times New Roman" w:cs="Times New Roman"/>
          <w:sz w:val="28"/>
          <w:szCs w:val="28"/>
        </w:rPr>
        <w:t xml:space="preserve">до </w:t>
      </w:r>
      <w:r w:rsidR="00212295">
        <w:rPr>
          <w:rFonts w:ascii="Times New Roman" w:hAnsi="Times New Roman" w:cs="Times New Roman"/>
          <w:sz w:val="28"/>
          <w:szCs w:val="28"/>
        </w:rPr>
        <w:t>06.11</w:t>
      </w:r>
      <w:r w:rsidR="001040C6">
        <w:rPr>
          <w:rFonts w:ascii="Times New Roman" w:hAnsi="Times New Roman" w:cs="Times New Roman"/>
          <w:sz w:val="28"/>
          <w:szCs w:val="28"/>
        </w:rPr>
        <w:t>.2021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5E8A">
        <w:rPr>
          <w:rFonts w:ascii="Times New Roman" w:hAnsi="Times New Roman" w:cs="Times New Roman"/>
          <w:sz w:val="28"/>
          <w:szCs w:val="28"/>
        </w:rPr>
        <w:t xml:space="preserve">не </w:t>
      </w:r>
      <w:r w:rsidR="007B6810">
        <w:rPr>
          <w:rFonts w:ascii="Times New Roman" w:hAnsi="Times New Roman" w:cs="Times New Roman"/>
          <w:sz w:val="28"/>
          <w:szCs w:val="28"/>
        </w:rPr>
        <w:t>выполнил</w:t>
      </w:r>
      <w:r w:rsidR="00484292">
        <w:rPr>
          <w:rFonts w:ascii="Times New Roman" w:hAnsi="Times New Roman" w:cs="Times New Roman"/>
          <w:sz w:val="28"/>
          <w:szCs w:val="28"/>
        </w:rPr>
        <w:t>о</w:t>
      </w:r>
      <w:r w:rsidR="00575260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212295">
        <w:rPr>
          <w:rFonts w:ascii="Times New Roman" w:hAnsi="Times New Roman" w:cs="Times New Roman"/>
          <w:sz w:val="28"/>
          <w:szCs w:val="28"/>
        </w:rPr>
        <w:t xml:space="preserve"> </w:t>
      </w:r>
      <w:r w:rsidR="00813959">
        <w:rPr>
          <w:rFonts w:ascii="Times New Roman" w:hAnsi="Times New Roman" w:cs="Times New Roman"/>
          <w:sz w:val="28"/>
          <w:szCs w:val="28"/>
        </w:rPr>
        <w:t>1</w:t>
      </w:r>
      <w:r w:rsidR="00340DC1">
        <w:rPr>
          <w:rFonts w:ascii="Times New Roman" w:hAnsi="Times New Roman" w:cs="Times New Roman"/>
          <w:sz w:val="28"/>
          <w:szCs w:val="28"/>
        </w:rPr>
        <w:t xml:space="preserve"> законного предписания</w:t>
      </w:r>
      <w:r w:rsidRPr="00EE58EB" w:rsidR="00EE58EB">
        <w:rPr>
          <w:rFonts w:ascii="Times New Roman" w:hAnsi="Times New Roman" w:cs="Times New Roman"/>
          <w:sz w:val="28"/>
          <w:szCs w:val="28"/>
        </w:rPr>
        <w:t xml:space="preserve"> </w:t>
      </w:r>
      <w:r w:rsidR="007F080A">
        <w:rPr>
          <w:rFonts w:ascii="Times New Roman" w:hAnsi="Times New Roman" w:cs="Times New Roman"/>
          <w:sz w:val="28"/>
          <w:szCs w:val="28"/>
        </w:rPr>
        <w:t>органа (</w:t>
      </w:r>
      <w:r w:rsidRPr="00EE58EB" w:rsidR="00EE58EB">
        <w:rPr>
          <w:rFonts w:ascii="Times New Roman" w:hAnsi="Times New Roman" w:cs="Times New Roman"/>
          <w:sz w:val="28"/>
          <w:szCs w:val="28"/>
        </w:rPr>
        <w:t>должностного лица</w:t>
      </w:r>
      <w:r w:rsidR="007F080A">
        <w:rPr>
          <w:rFonts w:ascii="Times New Roman" w:hAnsi="Times New Roman" w:cs="Times New Roman"/>
          <w:sz w:val="28"/>
          <w:szCs w:val="28"/>
        </w:rPr>
        <w:t>)</w:t>
      </w:r>
      <w:r w:rsidR="00340DC1">
        <w:rPr>
          <w:rFonts w:ascii="Times New Roman" w:hAnsi="Times New Roman" w:cs="Times New Roman"/>
          <w:sz w:val="28"/>
          <w:szCs w:val="28"/>
        </w:rPr>
        <w:t xml:space="preserve"> № </w:t>
      </w:r>
      <w:r w:rsidR="00212295">
        <w:rPr>
          <w:rFonts w:ascii="Times New Roman" w:hAnsi="Times New Roman" w:cs="Times New Roman"/>
          <w:sz w:val="28"/>
          <w:szCs w:val="28"/>
        </w:rPr>
        <w:t>765-П от 06.08.2021</w:t>
      </w:r>
      <w:r w:rsidRPr="00EE58EB" w:rsidR="00EE58EB">
        <w:rPr>
          <w:rFonts w:ascii="Times New Roman" w:hAnsi="Times New Roman" w:cs="Times New Roman"/>
          <w:sz w:val="28"/>
          <w:szCs w:val="28"/>
        </w:rPr>
        <w:t xml:space="preserve">, осуществляющего </w:t>
      </w:r>
      <w:r w:rsidR="00920EF6">
        <w:rPr>
          <w:rFonts w:ascii="Times New Roman" w:hAnsi="Times New Roman" w:cs="Times New Roman"/>
          <w:sz w:val="28"/>
          <w:szCs w:val="28"/>
        </w:rPr>
        <w:t xml:space="preserve">надзор </w:t>
      </w:r>
      <w:r w:rsidR="00340DC1">
        <w:rPr>
          <w:rFonts w:ascii="Times New Roman" w:hAnsi="Times New Roman" w:cs="Times New Roman"/>
          <w:sz w:val="28"/>
          <w:szCs w:val="28"/>
        </w:rPr>
        <w:t xml:space="preserve">в области </w:t>
      </w:r>
      <w:r w:rsidR="003F13EE">
        <w:rPr>
          <w:rFonts w:ascii="Times New Roman" w:hAnsi="Times New Roman" w:cs="Times New Roman"/>
          <w:sz w:val="28"/>
          <w:szCs w:val="28"/>
        </w:rPr>
        <w:t>природопользования</w:t>
      </w:r>
      <w:r w:rsidR="00432282">
        <w:rPr>
          <w:rFonts w:ascii="Times New Roman" w:hAnsi="Times New Roman" w:cs="Times New Roman"/>
          <w:sz w:val="28"/>
          <w:szCs w:val="28"/>
        </w:rPr>
        <w:t>.</w:t>
      </w:r>
    </w:p>
    <w:p w:rsidR="00BB4626" w:rsidRPr="00BB4626" w:rsidP="00BB462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B4626">
        <w:rPr>
          <w:rFonts w:ascii="Times New Roman" w:hAnsi="Times New Roman" w:cs="Times New Roman"/>
          <w:sz w:val="28"/>
          <w:szCs w:val="28"/>
        </w:rPr>
        <w:t xml:space="preserve">Представитель юридического лица, надлежащим образом извещенный о времени и месте рассмотрения дела об административном правонарушении, в судебное заседание не явился, ходатайство об отложении рассмотрения дела суду не представил. </w:t>
      </w:r>
    </w:p>
    <w:p w:rsidR="00BB4626" w:rsidRPr="00BB4626" w:rsidP="00BB462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B4626">
        <w:rPr>
          <w:rFonts w:ascii="Times New Roman" w:hAnsi="Times New Roman" w:cs="Times New Roman"/>
          <w:sz w:val="28"/>
          <w:szCs w:val="28"/>
        </w:rPr>
        <w:t>С учетом изложенного, мировой судья считает возможным рассмотреть дело об административном правонарушении в отсутствии представителя юридического лица, по имеющимся материалам.</w:t>
      </w:r>
    </w:p>
    <w:p w:rsidR="00BB4626" w:rsidRPr="00BB4626" w:rsidP="00BB462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B4626">
        <w:rPr>
          <w:rFonts w:ascii="Times New Roman" w:hAnsi="Times New Roman" w:cs="Times New Roman"/>
          <w:sz w:val="28"/>
          <w:szCs w:val="28"/>
        </w:rPr>
        <w:t>Изучив материалы дела, мировой судья приходит к следующему.</w:t>
      </w:r>
    </w:p>
    <w:p w:rsidR="00BB4626" w:rsidRPr="00BB4626" w:rsidP="00BB462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B4626">
        <w:rPr>
          <w:rFonts w:ascii="Times New Roman" w:hAnsi="Times New Roman" w:cs="Times New Roman"/>
          <w:sz w:val="28"/>
          <w:szCs w:val="28"/>
        </w:rPr>
        <w:t>В соответствии со статьей 24.1 КоАП Российской Федерации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а также выявление причин и условий, способствовавших совершению административных правонарушений.</w:t>
      </w:r>
    </w:p>
    <w:p w:rsidR="00BB4626" w:rsidRPr="00BB4626" w:rsidP="00BB462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B4626">
        <w:rPr>
          <w:rFonts w:ascii="Times New Roman" w:hAnsi="Times New Roman" w:cs="Times New Roman"/>
          <w:sz w:val="28"/>
          <w:szCs w:val="28"/>
        </w:rPr>
        <w:t>Согласно статьи 26.1 КоАП Российской Федерации в числе иных обстоятельств по делу об административном правонарушении выяснению подлежат: наличие события административного правонарушения, виновность лица в совершении административного правонарушения и иные обстоятельства, имеющие значение для правильного разрешения дела.</w:t>
      </w:r>
    </w:p>
    <w:p w:rsidR="00BB4626" w:rsidRPr="00BB4626" w:rsidP="00BB462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B4626">
        <w:rPr>
          <w:rFonts w:ascii="Times New Roman" w:hAnsi="Times New Roman" w:cs="Times New Roman"/>
          <w:sz w:val="28"/>
          <w:szCs w:val="28"/>
        </w:rPr>
        <w:t xml:space="preserve">В соответствии со статьей 26.2 КоАП Российской Федерации,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F84E85" w:rsidP="00BB462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B4626">
        <w:rPr>
          <w:rFonts w:ascii="Times New Roman" w:hAnsi="Times New Roman" w:cs="Times New Roman"/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 Не допускается использование доказательств, полученных с нарушением закона.</w:t>
      </w:r>
    </w:p>
    <w:p w:rsidR="006F5595" w:rsidP="000030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716313" w:rsidR="00716313">
        <w:rPr>
          <w:rFonts w:ascii="Times New Roman" w:hAnsi="Times New Roman" w:cs="Times New Roman"/>
          <w:sz w:val="28"/>
          <w:szCs w:val="28"/>
        </w:rPr>
        <w:t xml:space="preserve">сследовав материалы дела, мировой судья приходит к </w:t>
      </w:r>
      <w:r>
        <w:rPr>
          <w:rFonts w:ascii="Times New Roman" w:hAnsi="Times New Roman" w:cs="Times New Roman"/>
          <w:sz w:val="28"/>
          <w:szCs w:val="28"/>
        </w:rPr>
        <w:t xml:space="preserve">выводу, что вина </w:t>
      </w:r>
      <w:r w:rsidR="00BB4626">
        <w:rPr>
          <w:rFonts w:ascii="Times New Roman" w:hAnsi="Times New Roman" w:cs="Times New Roman"/>
          <w:sz w:val="28"/>
          <w:szCs w:val="28"/>
        </w:rPr>
        <w:t>ООО «Татнефть-Самара»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4D35">
        <w:rPr>
          <w:rFonts w:ascii="Times New Roman" w:hAnsi="Times New Roman" w:cs="Times New Roman"/>
          <w:sz w:val="28"/>
          <w:szCs w:val="28"/>
        </w:rPr>
        <w:t xml:space="preserve">подтверждается </w:t>
      </w:r>
      <w:r w:rsidR="00716313">
        <w:rPr>
          <w:rFonts w:ascii="Times New Roman" w:hAnsi="Times New Roman" w:cs="Times New Roman"/>
          <w:sz w:val="28"/>
          <w:szCs w:val="28"/>
        </w:rPr>
        <w:t>протокол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D83EC0">
        <w:rPr>
          <w:rFonts w:ascii="Times New Roman" w:hAnsi="Times New Roman" w:cs="Times New Roman"/>
          <w:sz w:val="28"/>
          <w:szCs w:val="28"/>
        </w:rPr>
        <w:t xml:space="preserve"> об ад</w:t>
      </w:r>
      <w:r w:rsidR="006D6BC2">
        <w:rPr>
          <w:rFonts w:ascii="Times New Roman" w:hAnsi="Times New Roman" w:cs="Times New Roman"/>
          <w:sz w:val="28"/>
          <w:szCs w:val="28"/>
        </w:rPr>
        <w:t>министративном п</w:t>
      </w:r>
      <w:r w:rsidR="00716313">
        <w:rPr>
          <w:rFonts w:ascii="Times New Roman" w:hAnsi="Times New Roman" w:cs="Times New Roman"/>
          <w:sz w:val="28"/>
          <w:szCs w:val="28"/>
        </w:rPr>
        <w:t xml:space="preserve">равонарушении от </w:t>
      </w:r>
      <w:r w:rsidR="00212295">
        <w:rPr>
          <w:rFonts w:ascii="Times New Roman" w:hAnsi="Times New Roman" w:cs="Times New Roman"/>
          <w:sz w:val="28"/>
          <w:szCs w:val="28"/>
        </w:rPr>
        <w:t>17</w:t>
      </w:r>
      <w:r w:rsidR="00BB4626">
        <w:rPr>
          <w:rFonts w:ascii="Times New Roman" w:hAnsi="Times New Roman" w:cs="Times New Roman"/>
          <w:sz w:val="28"/>
          <w:szCs w:val="28"/>
        </w:rPr>
        <w:t>.</w:t>
      </w:r>
      <w:r w:rsidR="00212295">
        <w:rPr>
          <w:rFonts w:ascii="Times New Roman" w:hAnsi="Times New Roman" w:cs="Times New Roman"/>
          <w:sz w:val="28"/>
          <w:szCs w:val="28"/>
        </w:rPr>
        <w:t>12</w:t>
      </w:r>
      <w:r w:rsidR="001040C6">
        <w:rPr>
          <w:rFonts w:ascii="Times New Roman" w:hAnsi="Times New Roman" w:cs="Times New Roman"/>
          <w:sz w:val="28"/>
          <w:szCs w:val="28"/>
        </w:rPr>
        <w:t>.2021</w:t>
      </w:r>
      <w:r w:rsidR="00BB4626">
        <w:rPr>
          <w:rFonts w:ascii="Times New Roman" w:hAnsi="Times New Roman" w:cs="Times New Roman"/>
          <w:sz w:val="28"/>
          <w:szCs w:val="28"/>
        </w:rPr>
        <w:t xml:space="preserve"> №04-1</w:t>
      </w:r>
      <w:r w:rsidR="00212295">
        <w:rPr>
          <w:rFonts w:ascii="Times New Roman" w:hAnsi="Times New Roman" w:cs="Times New Roman"/>
          <w:sz w:val="28"/>
          <w:szCs w:val="28"/>
        </w:rPr>
        <w:t>5</w:t>
      </w:r>
      <w:r w:rsidR="00813959">
        <w:rPr>
          <w:rFonts w:ascii="Times New Roman" w:hAnsi="Times New Roman" w:cs="Times New Roman"/>
          <w:sz w:val="28"/>
          <w:szCs w:val="28"/>
        </w:rPr>
        <w:t>2</w:t>
      </w:r>
      <w:r w:rsidR="00BB4626">
        <w:rPr>
          <w:rFonts w:ascii="Times New Roman" w:hAnsi="Times New Roman" w:cs="Times New Roman"/>
          <w:sz w:val="28"/>
          <w:szCs w:val="28"/>
        </w:rPr>
        <w:t>/2021Н</w:t>
      </w:r>
      <w:r w:rsidRPr="00D83EC0">
        <w:rPr>
          <w:rFonts w:ascii="Times New Roman" w:hAnsi="Times New Roman" w:cs="Times New Roman"/>
          <w:sz w:val="28"/>
          <w:szCs w:val="28"/>
        </w:rPr>
        <w:t>,</w:t>
      </w:r>
      <w:r w:rsidR="00706DD4">
        <w:rPr>
          <w:rFonts w:ascii="Times New Roman" w:hAnsi="Times New Roman" w:cs="Times New Roman"/>
          <w:sz w:val="28"/>
          <w:szCs w:val="28"/>
        </w:rPr>
        <w:t xml:space="preserve"> </w:t>
      </w:r>
      <w:r w:rsidR="00BB4626">
        <w:rPr>
          <w:rFonts w:ascii="Times New Roman" w:hAnsi="Times New Roman" w:cs="Times New Roman"/>
          <w:sz w:val="28"/>
          <w:szCs w:val="28"/>
        </w:rPr>
        <w:t>актом проверки</w:t>
      </w:r>
      <w:r w:rsidR="00212295">
        <w:rPr>
          <w:rFonts w:ascii="Times New Roman" w:hAnsi="Times New Roman" w:cs="Times New Roman"/>
          <w:sz w:val="28"/>
          <w:szCs w:val="28"/>
        </w:rPr>
        <w:t xml:space="preserve"> №1397-П</w:t>
      </w:r>
      <w:r w:rsidR="00BB4626">
        <w:rPr>
          <w:rFonts w:ascii="Times New Roman" w:hAnsi="Times New Roman" w:cs="Times New Roman"/>
          <w:sz w:val="28"/>
          <w:szCs w:val="28"/>
        </w:rPr>
        <w:t xml:space="preserve"> от 0</w:t>
      </w:r>
      <w:r w:rsidR="00212295">
        <w:rPr>
          <w:rFonts w:ascii="Times New Roman" w:hAnsi="Times New Roman" w:cs="Times New Roman"/>
          <w:sz w:val="28"/>
          <w:szCs w:val="28"/>
        </w:rPr>
        <w:t>9</w:t>
      </w:r>
      <w:r w:rsidR="00BB4626">
        <w:rPr>
          <w:rFonts w:ascii="Times New Roman" w:hAnsi="Times New Roman" w:cs="Times New Roman"/>
          <w:sz w:val="28"/>
          <w:szCs w:val="28"/>
        </w:rPr>
        <w:t>.</w:t>
      </w:r>
      <w:r w:rsidR="00212295">
        <w:rPr>
          <w:rFonts w:ascii="Times New Roman" w:hAnsi="Times New Roman" w:cs="Times New Roman"/>
          <w:sz w:val="28"/>
          <w:szCs w:val="28"/>
        </w:rPr>
        <w:t>12</w:t>
      </w:r>
      <w:r w:rsidR="00BB4626">
        <w:rPr>
          <w:rFonts w:ascii="Times New Roman" w:hAnsi="Times New Roman" w:cs="Times New Roman"/>
          <w:sz w:val="28"/>
          <w:szCs w:val="28"/>
        </w:rPr>
        <w:t xml:space="preserve">.202, </w:t>
      </w:r>
      <w:r w:rsidR="00716313">
        <w:rPr>
          <w:rFonts w:ascii="Times New Roman" w:hAnsi="Times New Roman" w:cs="Times New Roman"/>
          <w:sz w:val="28"/>
          <w:szCs w:val="28"/>
        </w:rPr>
        <w:t xml:space="preserve">копией </w:t>
      </w:r>
      <w:r w:rsidR="00BB4626">
        <w:rPr>
          <w:rFonts w:ascii="Times New Roman" w:hAnsi="Times New Roman" w:cs="Times New Roman"/>
          <w:sz w:val="28"/>
          <w:szCs w:val="28"/>
        </w:rPr>
        <w:t xml:space="preserve">решения о проведении проверки </w:t>
      </w:r>
      <w:r w:rsidR="00212295">
        <w:rPr>
          <w:rFonts w:ascii="Times New Roman" w:hAnsi="Times New Roman" w:cs="Times New Roman"/>
          <w:sz w:val="28"/>
          <w:szCs w:val="28"/>
        </w:rPr>
        <w:t xml:space="preserve">№1397-П </w:t>
      </w:r>
      <w:r w:rsidR="00BB4626">
        <w:rPr>
          <w:rFonts w:ascii="Times New Roman" w:hAnsi="Times New Roman" w:cs="Times New Roman"/>
          <w:sz w:val="28"/>
          <w:szCs w:val="28"/>
        </w:rPr>
        <w:t xml:space="preserve">от </w:t>
      </w:r>
      <w:r w:rsidR="00ED3EA1">
        <w:rPr>
          <w:rFonts w:ascii="Times New Roman" w:hAnsi="Times New Roman" w:cs="Times New Roman"/>
          <w:sz w:val="28"/>
          <w:szCs w:val="28"/>
        </w:rPr>
        <w:t>09.12.2021</w:t>
      </w:r>
      <w:r>
        <w:rPr>
          <w:rFonts w:ascii="Times New Roman" w:hAnsi="Times New Roman" w:cs="Times New Roman"/>
          <w:sz w:val="28"/>
          <w:szCs w:val="28"/>
        </w:rPr>
        <w:t xml:space="preserve">, копией предписания </w:t>
      </w:r>
      <w:r w:rsidR="00BB4626">
        <w:rPr>
          <w:rFonts w:ascii="Times New Roman" w:hAnsi="Times New Roman" w:cs="Times New Roman"/>
          <w:sz w:val="28"/>
          <w:szCs w:val="28"/>
        </w:rPr>
        <w:t>№</w:t>
      </w:r>
      <w:r w:rsidR="00212295">
        <w:rPr>
          <w:rFonts w:ascii="Times New Roman" w:hAnsi="Times New Roman" w:cs="Times New Roman"/>
          <w:sz w:val="28"/>
          <w:szCs w:val="28"/>
        </w:rPr>
        <w:t>765-П</w:t>
      </w:r>
      <w:r w:rsidR="00BB4626">
        <w:rPr>
          <w:rFonts w:ascii="Times New Roman" w:hAnsi="Times New Roman" w:cs="Times New Roman"/>
          <w:sz w:val="28"/>
          <w:szCs w:val="28"/>
        </w:rPr>
        <w:t xml:space="preserve"> от </w:t>
      </w:r>
      <w:r w:rsidR="00212295">
        <w:rPr>
          <w:rFonts w:ascii="Times New Roman" w:hAnsi="Times New Roman" w:cs="Times New Roman"/>
          <w:sz w:val="28"/>
          <w:szCs w:val="28"/>
        </w:rPr>
        <w:t>06.08</w:t>
      </w:r>
      <w:r w:rsidR="00BB4626">
        <w:rPr>
          <w:rFonts w:ascii="Times New Roman" w:hAnsi="Times New Roman" w:cs="Times New Roman"/>
          <w:sz w:val="28"/>
          <w:szCs w:val="28"/>
        </w:rPr>
        <w:t>.20</w:t>
      </w:r>
      <w:r w:rsidR="00212295">
        <w:rPr>
          <w:rFonts w:ascii="Times New Roman" w:hAnsi="Times New Roman" w:cs="Times New Roman"/>
          <w:sz w:val="28"/>
          <w:szCs w:val="28"/>
        </w:rPr>
        <w:t>21</w:t>
      </w:r>
      <w:r w:rsidR="00ED3EA1">
        <w:rPr>
          <w:rFonts w:ascii="Times New Roman" w:hAnsi="Times New Roman" w:cs="Times New Roman"/>
          <w:sz w:val="28"/>
          <w:szCs w:val="28"/>
        </w:rPr>
        <w:t>.</w:t>
      </w:r>
      <w:r w:rsidR="00D20D9C">
        <w:rPr>
          <w:rFonts w:ascii="Times New Roman" w:hAnsi="Times New Roman" w:cs="Times New Roman"/>
          <w:sz w:val="28"/>
          <w:szCs w:val="28"/>
        </w:rPr>
        <w:t xml:space="preserve">  </w:t>
      </w:r>
      <w:r w:rsidR="00716313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C74A3" w:rsidP="001D23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03017">
        <w:rPr>
          <w:rFonts w:ascii="Times New Roman" w:hAnsi="Times New Roman" w:cs="Times New Roman"/>
          <w:sz w:val="28"/>
          <w:szCs w:val="28"/>
        </w:rPr>
        <w:t>Оснований не доверять представленным доказательствам у мирового судьи не имеется. Достоверность и допустимость доказательств сомнений не вызывает.</w:t>
      </w:r>
    </w:p>
    <w:p w:rsidR="00D20D9C" w:rsidRPr="00D83EC0" w:rsidP="001D23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20D9C">
        <w:rPr>
          <w:rFonts w:ascii="Times New Roman" w:hAnsi="Times New Roman" w:cs="Times New Roman"/>
          <w:sz w:val="28"/>
          <w:szCs w:val="28"/>
        </w:rPr>
        <w:t xml:space="preserve">Совокупность имеющихся в материалах дела доказательств является достаточной для вывода суда о наличии в действиях </w:t>
      </w:r>
      <w:r w:rsidR="00BB4626">
        <w:rPr>
          <w:rFonts w:ascii="Times New Roman" w:hAnsi="Times New Roman" w:cs="Times New Roman"/>
          <w:sz w:val="28"/>
          <w:szCs w:val="28"/>
        </w:rPr>
        <w:t>ООО «Татнефть-Самара»</w:t>
      </w:r>
      <w:r w:rsidRPr="00D20D9C">
        <w:rPr>
          <w:rFonts w:ascii="Times New Roman" w:hAnsi="Times New Roman" w:cs="Times New Roman"/>
          <w:sz w:val="28"/>
          <w:szCs w:val="28"/>
        </w:rPr>
        <w:t xml:space="preserve"> состава административного правонару</w:t>
      </w:r>
      <w:r>
        <w:rPr>
          <w:rFonts w:ascii="Times New Roman" w:hAnsi="Times New Roman" w:cs="Times New Roman"/>
          <w:sz w:val="28"/>
          <w:szCs w:val="28"/>
        </w:rPr>
        <w:t>шения, предусмотренного частью 1 статьи 19.5</w:t>
      </w:r>
      <w:r w:rsidRPr="00D20D9C">
        <w:rPr>
          <w:rFonts w:ascii="Times New Roman" w:hAnsi="Times New Roman" w:cs="Times New Roman"/>
          <w:sz w:val="28"/>
          <w:szCs w:val="28"/>
        </w:rPr>
        <w:t xml:space="preserve"> КоАП Российской Федерации.</w:t>
      </w:r>
    </w:p>
    <w:p w:rsidR="00972D45" w:rsidP="00972D4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7F080A">
        <w:rPr>
          <w:rFonts w:ascii="Times New Roman" w:hAnsi="Times New Roman" w:cs="Times New Roman"/>
          <w:sz w:val="28"/>
          <w:szCs w:val="28"/>
        </w:rPr>
        <w:t xml:space="preserve">ействия </w:t>
      </w:r>
      <w:r w:rsidR="00BB4626">
        <w:rPr>
          <w:rFonts w:ascii="Times New Roman" w:hAnsi="Times New Roman" w:cs="Times New Roman"/>
          <w:sz w:val="28"/>
          <w:szCs w:val="28"/>
        </w:rPr>
        <w:t>ООО «Татнефть-Самара»</w:t>
      </w:r>
      <w:r w:rsidR="007F080A">
        <w:rPr>
          <w:rFonts w:ascii="Times New Roman" w:hAnsi="Times New Roman" w:cs="Times New Roman"/>
          <w:sz w:val="28"/>
          <w:szCs w:val="28"/>
        </w:rPr>
        <w:t xml:space="preserve"> мировой</w:t>
      </w:r>
      <w:r w:rsidRPr="00972D45">
        <w:rPr>
          <w:rFonts w:ascii="Times New Roman" w:hAnsi="Times New Roman" w:cs="Times New Roman"/>
          <w:sz w:val="28"/>
          <w:szCs w:val="28"/>
        </w:rPr>
        <w:t xml:space="preserve"> судья квалифицирует по части 1 статьи 19.5 КоАП </w:t>
      </w:r>
      <w:r w:rsidRPr="00230F9C" w:rsidR="00D26781">
        <w:rPr>
          <w:rFonts w:ascii="Times New Roman" w:hAnsi="Times New Roman" w:cs="Times New Roman"/>
          <w:sz w:val="28"/>
          <w:szCs w:val="28"/>
        </w:rPr>
        <w:t>Р</w:t>
      </w:r>
      <w:r w:rsidR="00D26781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230F9C" w:rsidR="00D26781">
        <w:rPr>
          <w:rFonts w:ascii="Times New Roman" w:hAnsi="Times New Roman" w:cs="Times New Roman"/>
          <w:sz w:val="28"/>
          <w:szCs w:val="28"/>
        </w:rPr>
        <w:t>Ф</w:t>
      </w:r>
      <w:r w:rsidR="00D26781">
        <w:rPr>
          <w:rFonts w:ascii="Times New Roman" w:hAnsi="Times New Roman" w:cs="Times New Roman"/>
          <w:sz w:val="28"/>
          <w:szCs w:val="28"/>
        </w:rPr>
        <w:t>едерации</w:t>
      </w:r>
      <w:r w:rsidRPr="00972D45">
        <w:rPr>
          <w:rFonts w:ascii="Times New Roman" w:hAnsi="Times New Roman" w:cs="Times New Roman"/>
          <w:sz w:val="28"/>
          <w:szCs w:val="28"/>
        </w:rPr>
        <w:t>, то есть невыполнение в установленный срок законного предписани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7F080A" w:rsidR="007F080A">
        <w:rPr>
          <w:rFonts w:ascii="Times New Roman" w:hAnsi="Times New Roman" w:cs="Times New Roman"/>
          <w:sz w:val="28"/>
          <w:szCs w:val="28"/>
        </w:rPr>
        <w:t>органа (должностного лица), осуществляющего государственный надзор (контроль), об устранении нарушений законодательства</w:t>
      </w:r>
      <w:r w:rsidRPr="00972D45">
        <w:rPr>
          <w:rFonts w:ascii="Times New Roman" w:hAnsi="Times New Roman" w:cs="Times New Roman"/>
          <w:sz w:val="28"/>
          <w:szCs w:val="28"/>
        </w:rPr>
        <w:t>.</w:t>
      </w:r>
    </w:p>
    <w:p w:rsidR="006F5595" w:rsidP="00972D4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Обстоятельства, </w:t>
      </w:r>
      <w:r w:rsidR="000C74A3">
        <w:rPr>
          <w:rFonts w:ascii="Times New Roman" w:hAnsi="Times New Roman" w:cs="Times New Roman"/>
          <w:sz w:val="28"/>
          <w:szCs w:val="28"/>
        </w:rPr>
        <w:t xml:space="preserve">смягчающие и </w:t>
      </w:r>
      <w:r w:rsidRPr="00972D45" w:rsidR="00972D45">
        <w:rPr>
          <w:rFonts w:ascii="Times New Roman" w:hAnsi="Times New Roman" w:cs="Times New Roman"/>
          <w:sz w:val="28"/>
          <w:szCs w:val="28"/>
        </w:rPr>
        <w:t>от</w:t>
      </w:r>
      <w:r w:rsidR="00972D45">
        <w:rPr>
          <w:rFonts w:ascii="Times New Roman" w:hAnsi="Times New Roman" w:cs="Times New Roman"/>
          <w:sz w:val="28"/>
          <w:szCs w:val="28"/>
        </w:rPr>
        <w:t>ягчающие административную ответ</w:t>
      </w:r>
      <w:r w:rsidRPr="00972D45" w:rsidR="00972D45">
        <w:rPr>
          <w:rFonts w:ascii="Times New Roman" w:hAnsi="Times New Roman" w:cs="Times New Roman"/>
          <w:sz w:val="28"/>
          <w:szCs w:val="28"/>
        </w:rPr>
        <w:t>ствен</w:t>
      </w:r>
      <w:r w:rsidR="00792878">
        <w:rPr>
          <w:rFonts w:ascii="Times New Roman" w:hAnsi="Times New Roman" w:cs="Times New Roman"/>
          <w:sz w:val="28"/>
          <w:szCs w:val="28"/>
        </w:rPr>
        <w:t xml:space="preserve">ность </w:t>
      </w:r>
      <w:r w:rsidR="00BB4626">
        <w:rPr>
          <w:rFonts w:ascii="Times New Roman" w:hAnsi="Times New Roman" w:cs="Times New Roman"/>
          <w:sz w:val="28"/>
          <w:szCs w:val="28"/>
        </w:rPr>
        <w:t>ООО «Татнефть-Самара»</w:t>
      </w:r>
      <w:r w:rsidRPr="00972D45" w:rsidR="00972D45">
        <w:rPr>
          <w:rFonts w:ascii="Times New Roman" w:hAnsi="Times New Roman" w:cs="Times New Roman"/>
          <w:sz w:val="28"/>
          <w:szCs w:val="28"/>
        </w:rPr>
        <w:t xml:space="preserve">, </w:t>
      </w:r>
      <w:r w:rsidR="00F84E85">
        <w:rPr>
          <w:rFonts w:ascii="Times New Roman" w:hAnsi="Times New Roman" w:cs="Times New Roman"/>
          <w:sz w:val="28"/>
          <w:szCs w:val="28"/>
        </w:rPr>
        <w:t>мировым судьей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2D45" w:rsidR="00972D45">
        <w:rPr>
          <w:rFonts w:ascii="Times New Roman" w:hAnsi="Times New Roman" w:cs="Times New Roman"/>
          <w:sz w:val="28"/>
          <w:szCs w:val="28"/>
        </w:rPr>
        <w:t>не установлены.</w:t>
      </w:r>
    </w:p>
    <w:p w:rsidR="007F080A" w:rsidRPr="00D83EC0" w:rsidP="00972D4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52038">
        <w:rPr>
          <w:rFonts w:ascii="Times New Roman" w:hAnsi="Times New Roman" w:cs="Times New Roman"/>
          <w:sz w:val="28"/>
          <w:szCs w:val="28"/>
        </w:rPr>
        <w:t xml:space="preserve">При назначении наказания мировой судья учитывает вышеизложенные обстоятельства, характер совершенного </w:t>
      </w:r>
      <w:r w:rsidR="00BB4626">
        <w:rPr>
          <w:rFonts w:ascii="Times New Roman" w:hAnsi="Times New Roman" w:cs="Times New Roman"/>
          <w:sz w:val="28"/>
          <w:szCs w:val="28"/>
        </w:rPr>
        <w:t>ООО «Татнефть-Самара»</w:t>
      </w:r>
      <w:r w:rsidRPr="00252038">
        <w:rPr>
          <w:rFonts w:ascii="Times New Roman" w:hAnsi="Times New Roman" w:cs="Times New Roman"/>
          <w:sz w:val="28"/>
          <w:szCs w:val="28"/>
        </w:rPr>
        <w:t xml:space="preserve"> административного правонарушения, имущественное и финансовое положение юридического лица.</w:t>
      </w:r>
    </w:p>
    <w:p w:rsidR="006F5595" w:rsidRPr="00D83EC0" w:rsidP="006F559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3EC0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E31AC2">
        <w:rPr>
          <w:rFonts w:ascii="Times New Roman" w:hAnsi="Times New Roman" w:cs="Times New Roman"/>
          <w:sz w:val="28"/>
          <w:szCs w:val="28"/>
        </w:rPr>
        <w:t xml:space="preserve">изложенного, руководствуясь </w:t>
      </w:r>
      <w:r w:rsidR="00230F9C">
        <w:rPr>
          <w:rFonts w:ascii="Times New Roman" w:hAnsi="Times New Roman" w:cs="Times New Roman"/>
          <w:sz w:val="28"/>
          <w:szCs w:val="28"/>
        </w:rPr>
        <w:t xml:space="preserve">частью 1 </w:t>
      </w:r>
      <w:r w:rsidR="00E31AC2">
        <w:rPr>
          <w:rFonts w:ascii="Times New Roman" w:hAnsi="Times New Roman" w:cs="Times New Roman"/>
          <w:sz w:val="28"/>
          <w:szCs w:val="28"/>
        </w:rPr>
        <w:t>с</w:t>
      </w:r>
      <w:r w:rsidR="00230F9C">
        <w:rPr>
          <w:rFonts w:ascii="Times New Roman" w:hAnsi="Times New Roman" w:cs="Times New Roman"/>
          <w:sz w:val="28"/>
          <w:szCs w:val="28"/>
        </w:rPr>
        <w:t>татьи</w:t>
      </w:r>
      <w:r w:rsidR="00E31AC2">
        <w:rPr>
          <w:rFonts w:ascii="Times New Roman" w:hAnsi="Times New Roman" w:cs="Times New Roman"/>
          <w:sz w:val="28"/>
          <w:szCs w:val="28"/>
        </w:rPr>
        <w:t xml:space="preserve"> 19.5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30F9C">
        <w:rPr>
          <w:rFonts w:ascii="Times New Roman" w:hAnsi="Times New Roman" w:cs="Times New Roman"/>
          <w:sz w:val="28"/>
          <w:szCs w:val="28"/>
        </w:rPr>
        <w:t xml:space="preserve">статьями </w:t>
      </w:r>
      <w:r>
        <w:rPr>
          <w:rFonts w:ascii="Times New Roman" w:hAnsi="Times New Roman" w:cs="Times New Roman"/>
          <w:sz w:val="28"/>
          <w:szCs w:val="28"/>
        </w:rPr>
        <w:t>23.1, 29.9, 29.10 Ко</w:t>
      </w:r>
      <w:r w:rsidRPr="00D83EC0">
        <w:rPr>
          <w:rFonts w:ascii="Times New Roman" w:hAnsi="Times New Roman" w:cs="Times New Roman"/>
          <w:sz w:val="28"/>
          <w:szCs w:val="28"/>
        </w:rPr>
        <w:t xml:space="preserve">АП </w:t>
      </w:r>
      <w:r w:rsidRPr="00230F9C" w:rsidR="00D26781">
        <w:rPr>
          <w:rFonts w:ascii="Times New Roman" w:hAnsi="Times New Roman" w:cs="Times New Roman"/>
          <w:sz w:val="28"/>
          <w:szCs w:val="28"/>
        </w:rPr>
        <w:t>Р</w:t>
      </w:r>
      <w:r w:rsidR="00D26781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230F9C" w:rsidR="00D26781">
        <w:rPr>
          <w:rFonts w:ascii="Times New Roman" w:hAnsi="Times New Roman" w:cs="Times New Roman"/>
          <w:sz w:val="28"/>
          <w:szCs w:val="28"/>
        </w:rPr>
        <w:t>Ф</w:t>
      </w:r>
      <w:r w:rsidR="00D26781">
        <w:rPr>
          <w:rFonts w:ascii="Times New Roman" w:hAnsi="Times New Roman" w:cs="Times New Roman"/>
          <w:sz w:val="28"/>
          <w:szCs w:val="28"/>
        </w:rPr>
        <w:t>едерации</w:t>
      </w:r>
      <w:r w:rsidR="00B849B7">
        <w:rPr>
          <w:rFonts w:ascii="Times New Roman" w:hAnsi="Times New Roman" w:cs="Times New Roman"/>
          <w:sz w:val="28"/>
          <w:szCs w:val="28"/>
        </w:rPr>
        <w:t>, мировой судья</w:t>
      </w:r>
      <w:r w:rsidRPr="00D83E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26A4" w:rsidP="002026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5595" w:rsidRPr="00D83EC0" w:rsidP="007F08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3EC0">
        <w:rPr>
          <w:rFonts w:ascii="Times New Roman" w:hAnsi="Times New Roman" w:cs="Times New Roman"/>
          <w:sz w:val="28"/>
          <w:szCs w:val="28"/>
        </w:rPr>
        <w:t>ПОСТАНОВИЛ:</w:t>
      </w:r>
    </w:p>
    <w:p w:rsidR="006F5595" w:rsidRPr="00D83EC0" w:rsidP="006F559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F5595" w:rsidRPr="00D83EC0" w:rsidP="006F559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общество с ограниченной ответственностью «Татнефть-Самара» </w:t>
      </w:r>
      <w:r w:rsidR="004E05FD">
        <w:rPr>
          <w:rFonts w:ascii="Times New Roman" w:hAnsi="Times New Roman" w:cs="Times New Roman"/>
          <w:sz w:val="28"/>
          <w:szCs w:val="28"/>
        </w:rPr>
        <w:t>признать виновным</w:t>
      </w:r>
      <w:r w:rsidRPr="00D83EC0">
        <w:rPr>
          <w:rFonts w:ascii="Times New Roman" w:hAnsi="Times New Roman" w:cs="Times New Roman"/>
          <w:sz w:val="28"/>
          <w:szCs w:val="28"/>
        </w:rPr>
        <w:t xml:space="preserve"> в совершении </w:t>
      </w:r>
      <w:r w:rsidR="004F0448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Pr="00D83EC0">
        <w:rPr>
          <w:rFonts w:ascii="Times New Roman" w:hAnsi="Times New Roman" w:cs="Times New Roman"/>
          <w:sz w:val="28"/>
          <w:szCs w:val="28"/>
        </w:rPr>
        <w:t>правонаруш</w:t>
      </w:r>
      <w:r w:rsidR="006D6BC2">
        <w:rPr>
          <w:rFonts w:ascii="Times New Roman" w:hAnsi="Times New Roman" w:cs="Times New Roman"/>
          <w:sz w:val="28"/>
          <w:szCs w:val="28"/>
        </w:rPr>
        <w:t xml:space="preserve">ения, </w:t>
      </w:r>
      <w:r w:rsidR="006D6BC2">
        <w:rPr>
          <w:rFonts w:ascii="Times New Roman" w:hAnsi="Times New Roman" w:cs="Times New Roman"/>
          <w:sz w:val="28"/>
          <w:szCs w:val="28"/>
        </w:rPr>
        <w:t xml:space="preserve">предусмотренного </w:t>
      </w:r>
      <w:r w:rsidR="002873C7">
        <w:rPr>
          <w:rFonts w:ascii="Times New Roman" w:hAnsi="Times New Roman" w:cs="Times New Roman"/>
          <w:sz w:val="28"/>
          <w:szCs w:val="28"/>
        </w:rPr>
        <w:t>частью 1 статьи 19.5</w:t>
      </w:r>
      <w:r w:rsidRPr="00D83EC0">
        <w:rPr>
          <w:rFonts w:ascii="Times New Roman" w:hAnsi="Times New Roman" w:cs="Times New Roman"/>
          <w:sz w:val="28"/>
          <w:szCs w:val="28"/>
        </w:rPr>
        <w:t xml:space="preserve"> КоАП </w:t>
      </w:r>
      <w:r w:rsidRPr="00230F9C" w:rsidR="00D26781">
        <w:rPr>
          <w:rFonts w:ascii="Times New Roman" w:hAnsi="Times New Roman" w:cs="Times New Roman"/>
          <w:sz w:val="28"/>
          <w:szCs w:val="28"/>
        </w:rPr>
        <w:t>Р</w:t>
      </w:r>
      <w:r w:rsidR="00D26781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230F9C" w:rsidR="00D26781">
        <w:rPr>
          <w:rFonts w:ascii="Times New Roman" w:hAnsi="Times New Roman" w:cs="Times New Roman"/>
          <w:sz w:val="28"/>
          <w:szCs w:val="28"/>
        </w:rPr>
        <w:t>Ф</w:t>
      </w:r>
      <w:r w:rsidR="00D26781">
        <w:rPr>
          <w:rFonts w:ascii="Times New Roman" w:hAnsi="Times New Roman" w:cs="Times New Roman"/>
          <w:sz w:val="28"/>
          <w:szCs w:val="28"/>
        </w:rPr>
        <w:t>едерации</w:t>
      </w:r>
      <w:r w:rsidRPr="00D83EC0">
        <w:rPr>
          <w:rFonts w:ascii="Times New Roman" w:hAnsi="Times New Roman" w:cs="Times New Roman"/>
          <w:sz w:val="28"/>
          <w:szCs w:val="28"/>
        </w:rPr>
        <w:t xml:space="preserve"> и </w:t>
      </w:r>
      <w:r w:rsidR="004F0448">
        <w:rPr>
          <w:rFonts w:ascii="Times New Roman" w:hAnsi="Times New Roman" w:cs="Times New Roman"/>
          <w:sz w:val="28"/>
          <w:szCs w:val="28"/>
        </w:rPr>
        <w:t>подвергнуть административному наказанию</w:t>
      </w:r>
      <w:r w:rsidRPr="00D83EC0">
        <w:rPr>
          <w:rFonts w:ascii="Times New Roman" w:hAnsi="Times New Roman" w:cs="Times New Roman"/>
          <w:sz w:val="28"/>
          <w:szCs w:val="28"/>
        </w:rPr>
        <w:t xml:space="preserve"> в виде </w:t>
      </w:r>
      <w:r w:rsidR="00260655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Pr="00D83EC0">
        <w:rPr>
          <w:rFonts w:ascii="Times New Roman" w:hAnsi="Times New Roman" w:cs="Times New Roman"/>
          <w:sz w:val="28"/>
          <w:szCs w:val="28"/>
        </w:rPr>
        <w:t>штрафа в размере</w:t>
      </w:r>
      <w:r w:rsidR="00E31AC2">
        <w:rPr>
          <w:rFonts w:ascii="Times New Roman" w:hAnsi="Times New Roman" w:cs="Times New Roman"/>
          <w:sz w:val="28"/>
          <w:szCs w:val="28"/>
        </w:rPr>
        <w:t xml:space="preserve"> </w:t>
      </w:r>
      <w:r w:rsidR="00D26781">
        <w:rPr>
          <w:rFonts w:ascii="Times New Roman" w:hAnsi="Times New Roman" w:cs="Times New Roman"/>
          <w:sz w:val="28"/>
          <w:szCs w:val="28"/>
        </w:rPr>
        <w:t>1</w:t>
      </w:r>
      <w:r w:rsidR="00211E8F">
        <w:rPr>
          <w:rFonts w:ascii="Times New Roman" w:hAnsi="Times New Roman" w:cs="Times New Roman"/>
          <w:sz w:val="28"/>
          <w:szCs w:val="28"/>
        </w:rPr>
        <w:t>1</w:t>
      </w:r>
      <w:r w:rsidR="00E26ABB">
        <w:rPr>
          <w:rFonts w:ascii="Times New Roman" w:hAnsi="Times New Roman" w:cs="Times New Roman"/>
          <w:sz w:val="28"/>
          <w:szCs w:val="28"/>
        </w:rPr>
        <w:t xml:space="preserve"> </w:t>
      </w:r>
      <w:r w:rsidR="006D6BC2">
        <w:rPr>
          <w:rFonts w:ascii="Times New Roman" w:hAnsi="Times New Roman" w:cs="Times New Roman"/>
          <w:sz w:val="28"/>
          <w:szCs w:val="28"/>
        </w:rPr>
        <w:t>000</w:t>
      </w:r>
      <w:r w:rsidRPr="00D83EC0">
        <w:rPr>
          <w:rFonts w:ascii="Times New Roman" w:hAnsi="Times New Roman" w:cs="Times New Roman"/>
          <w:sz w:val="28"/>
          <w:szCs w:val="28"/>
        </w:rPr>
        <w:t xml:space="preserve"> (</w:t>
      </w:r>
      <w:r w:rsidR="00211E8F">
        <w:rPr>
          <w:rFonts w:ascii="Times New Roman" w:hAnsi="Times New Roman" w:cs="Times New Roman"/>
          <w:sz w:val="28"/>
          <w:szCs w:val="28"/>
        </w:rPr>
        <w:t>одиннадцать</w:t>
      </w:r>
      <w:r w:rsidR="007F080A">
        <w:rPr>
          <w:rFonts w:ascii="Times New Roman" w:hAnsi="Times New Roman" w:cs="Times New Roman"/>
          <w:sz w:val="28"/>
          <w:szCs w:val="28"/>
        </w:rPr>
        <w:t xml:space="preserve"> тысяч</w:t>
      </w:r>
      <w:r w:rsidR="000C0F38">
        <w:rPr>
          <w:rFonts w:ascii="Times New Roman" w:hAnsi="Times New Roman" w:cs="Times New Roman"/>
          <w:sz w:val="28"/>
          <w:szCs w:val="28"/>
        </w:rPr>
        <w:t>) рублей с о</w:t>
      </w:r>
      <w:r w:rsidRPr="00D83EC0">
        <w:rPr>
          <w:rFonts w:ascii="Times New Roman" w:hAnsi="Times New Roman" w:cs="Times New Roman"/>
          <w:sz w:val="28"/>
          <w:szCs w:val="28"/>
        </w:rPr>
        <w:t>платой в доход государства.</w:t>
      </w:r>
    </w:p>
    <w:p w:rsidR="006F5595" w:rsidP="006F559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3EC0">
        <w:rPr>
          <w:rFonts w:ascii="Times New Roman" w:hAnsi="Times New Roman" w:cs="Times New Roman"/>
          <w:sz w:val="28"/>
          <w:szCs w:val="28"/>
        </w:rPr>
        <w:t>Постановление может быть обжаловано в Альметьевский городской суд Р</w:t>
      </w:r>
      <w:r w:rsidR="006D6BC2"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Pr="00D83EC0">
        <w:rPr>
          <w:rFonts w:ascii="Times New Roman" w:hAnsi="Times New Roman" w:cs="Times New Roman"/>
          <w:sz w:val="28"/>
          <w:szCs w:val="28"/>
        </w:rPr>
        <w:t>Т</w:t>
      </w:r>
      <w:r w:rsidR="006D6BC2">
        <w:rPr>
          <w:rFonts w:ascii="Times New Roman" w:hAnsi="Times New Roman" w:cs="Times New Roman"/>
          <w:sz w:val="28"/>
          <w:szCs w:val="28"/>
        </w:rPr>
        <w:t>атарстан</w:t>
      </w:r>
      <w:r w:rsidRPr="00D83EC0">
        <w:rPr>
          <w:rFonts w:ascii="Times New Roman" w:hAnsi="Times New Roman" w:cs="Times New Roman"/>
          <w:sz w:val="28"/>
          <w:szCs w:val="28"/>
        </w:rPr>
        <w:t xml:space="preserve"> через мирового судью течении 10 дней со дня уведомления или получения копии постановления.</w:t>
      </w:r>
    </w:p>
    <w:p w:rsidR="00043458" w:rsidP="002873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3458" w:rsidRPr="00786DE6" w:rsidP="00B712B4">
      <w:pPr>
        <w:pStyle w:val="1"/>
        <w:shd w:val="clear" w:color="auto" w:fill="auto"/>
        <w:spacing w:after="0" w:line="240" w:lineRule="auto"/>
        <w:ind w:right="23"/>
        <w:jc w:val="both"/>
        <w:rPr>
          <w:sz w:val="28"/>
          <w:szCs w:val="28"/>
        </w:rPr>
      </w:pPr>
    </w:p>
    <w:p w:rsidR="00212295" w:rsidP="00212295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</w:t>
      </w:r>
      <w:r w:rsidRPr="00786DE6">
        <w:rPr>
          <w:sz w:val="28"/>
          <w:szCs w:val="28"/>
        </w:rPr>
        <w:tab/>
      </w:r>
      <w:r>
        <w:rPr>
          <w:sz w:val="28"/>
          <w:szCs w:val="28"/>
        </w:rPr>
        <w:t xml:space="preserve">    А.Х. </w:t>
      </w:r>
      <w:r>
        <w:rPr>
          <w:sz w:val="28"/>
          <w:szCs w:val="28"/>
        </w:rPr>
        <w:t>Ягфаров</w:t>
      </w:r>
    </w:p>
    <w:p w:rsidR="00043458" w:rsidP="00BB4626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  <w:r w:rsidRPr="00786DE6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</w:p>
    <w:p w:rsidR="00666430" w:rsidRPr="00B712B4" w:rsidP="0066643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712B4">
        <w:rPr>
          <w:rFonts w:ascii="Times New Roman" w:hAnsi="Times New Roman" w:cs="Times New Roman"/>
          <w:sz w:val="24"/>
          <w:szCs w:val="24"/>
        </w:rPr>
        <w:t>Примечание.</w:t>
      </w:r>
    </w:p>
    <w:p w:rsidR="00666430" w:rsidRPr="00B712B4" w:rsidP="0066643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712B4">
        <w:rPr>
          <w:rFonts w:ascii="Times New Roman" w:hAnsi="Times New Roman" w:cs="Times New Roman"/>
          <w:sz w:val="24"/>
          <w:szCs w:val="24"/>
        </w:rPr>
        <w:t>Назначенный штраф должен быть уплачен в соответствии с частью 1 статьи 32.2 КоАП РФ не позднее шестидесяти дней со дня вступления постановления в законную силу.</w:t>
      </w:r>
    </w:p>
    <w:p w:rsidR="00666430" w:rsidRPr="00B712B4" w:rsidP="0066643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712B4">
        <w:rPr>
          <w:rFonts w:ascii="Times New Roman" w:hAnsi="Times New Roman" w:cs="Times New Roman"/>
          <w:sz w:val="24"/>
          <w:szCs w:val="24"/>
        </w:rPr>
        <w:t>В силу части 1 статьи 20.25 КоАП РФ неуплата административного штрафа в установленный законом срок,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666430" w:rsidRPr="00B712B4" w:rsidP="0066643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712B4">
        <w:rPr>
          <w:rFonts w:ascii="Times New Roman" w:hAnsi="Times New Roman" w:cs="Times New Roman"/>
          <w:sz w:val="24"/>
          <w:szCs w:val="24"/>
        </w:rPr>
        <w:t>Квитанцию об оплате штрафа необходимо предоставить в суд</w:t>
      </w:r>
      <w:r w:rsidRPr="00B712B4" w:rsidR="00491BC4">
        <w:rPr>
          <w:rFonts w:ascii="Times New Roman" w:hAnsi="Times New Roman" w:cs="Times New Roman"/>
          <w:sz w:val="24"/>
          <w:szCs w:val="24"/>
        </w:rPr>
        <w:t xml:space="preserve"> по адресу: Республика Татарстан, г. Альметьевск,</w:t>
      </w:r>
      <w:r w:rsidRPr="00B712B4">
        <w:rPr>
          <w:rFonts w:ascii="Times New Roman" w:hAnsi="Times New Roman" w:cs="Times New Roman"/>
          <w:sz w:val="24"/>
          <w:szCs w:val="24"/>
        </w:rPr>
        <w:t xml:space="preserve"> </w:t>
      </w:r>
      <w:r w:rsidRPr="00B712B4" w:rsidR="00491BC4">
        <w:rPr>
          <w:rFonts w:ascii="Times New Roman" w:hAnsi="Times New Roman" w:cs="Times New Roman"/>
          <w:sz w:val="24"/>
          <w:szCs w:val="24"/>
        </w:rPr>
        <w:t xml:space="preserve">ул. Фахретдина, д.56-а, каб. </w:t>
      </w:r>
      <w:r w:rsidRPr="00B712B4">
        <w:rPr>
          <w:rFonts w:ascii="Times New Roman" w:hAnsi="Times New Roman" w:cs="Times New Roman"/>
          <w:sz w:val="24"/>
          <w:szCs w:val="24"/>
        </w:rPr>
        <w:t>211.</w:t>
      </w:r>
    </w:p>
    <w:p w:rsidR="006010D3" w:rsidRPr="00B712B4" w:rsidP="0066643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43458">
        <w:rPr>
          <w:rFonts w:ascii="Times New Roman" w:hAnsi="Times New Roman" w:cs="Times New Roman"/>
          <w:sz w:val="24"/>
          <w:szCs w:val="24"/>
        </w:rPr>
        <w:t xml:space="preserve">Реквизиты для перечисления штрафа. Получатель: УФК по РТ (Министерство юстиции РТ), ИНН 1654003139, КПП 165501001, счет 03100643000000011100, к/с 40102810445370000079 Отделение-НБ Республика Татарстан, БИК 019205400, КБК </w:t>
      </w:r>
      <w:r>
        <w:rPr>
          <w:rFonts w:ascii="Times New Roman" w:hAnsi="Times New Roman" w:cs="Times New Roman"/>
          <w:sz w:val="24"/>
          <w:szCs w:val="24"/>
        </w:rPr>
        <w:t>73111601193010005140</w:t>
      </w:r>
      <w:r w:rsidRPr="00043458">
        <w:rPr>
          <w:rFonts w:ascii="Times New Roman" w:hAnsi="Times New Roman" w:cs="Times New Roman"/>
          <w:sz w:val="24"/>
          <w:szCs w:val="24"/>
        </w:rPr>
        <w:t>, ОКТМО 9270100000</w:t>
      </w:r>
      <w:r w:rsidR="00BB4626">
        <w:rPr>
          <w:rFonts w:ascii="Times New Roman" w:hAnsi="Times New Roman" w:cs="Times New Roman"/>
          <w:sz w:val="24"/>
          <w:szCs w:val="24"/>
        </w:rPr>
        <w:t>1, УИН 031869090000000002</w:t>
      </w:r>
      <w:r w:rsidR="00211E8F">
        <w:rPr>
          <w:rFonts w:ascii="Times New Roman" w:hAnsi="Times New Roman" w:cs="Times New Roman"/>
          <w:sz w:val="24"/>
          <w:szCs w:val="24"/>
        </w:rPr>
        <w:t>6660291</w:t>
      </w:r>
      <w:r w:rsidRPr="00043458">
        <w:rPr>
          <w:rFonts w:ascii="Times New Roman" w:hAnsi="Times New Roman" w:cs="Times New Roman"/>
          <w:sz w:val="24"/>
          <w:szCs w:val="24"/>
        </w:rPr>
        <w:t>.</w:t>
      </w:r>
    </w:p>
    <w:sectPr w:rsidSect="00855848">
      <w:pgSz w:w="11906" w:h="16838"/>
      <w:pgMar w:top="1134" w:right="851" w:bottom="1134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86F27D9"/>
    <w:multiLevelType w:val="multilevel"/>
    <w:tmpl w:val="D4AC59E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start w:val="0"/>
      <w:numFmt w:val="decimal"/>
      <w:lvlJc w:val="left"/>
      <w:pPr>
        <w:ind w:left="0" w:firstLine="0"/>
      </w:pPr>
    </w:lvl>
    <w:lvl w:ilvl="2">
      <w:start w:val="0"/>
      <w:numFmt w:val="decimal"/>
      <w:lvlJc w:val="left"/>
      <w:pPr>
        <w:ind w:left="0" w:firstLine="0"/>
      </w:pPr>
    </w:lvl>
    <w:lvl w:ilvl="3">
      <w:start w:val="0"/>
      <w:numFmt w:val="decimal"/>
      <w:lvlJc w:val="left"/>
      <w:pPr>
        <w:ind w:left="0" w:firstLine="0"/>
      </w:pPr>
    </w:lvl>
    <w:lvl w:ilvl="4">
      <w:start w:val="0"/>
      <w:numFmt w:val="decimal"/>
      <w:lvlJc w:val="left"/>
      <w:pPr>
        <w:ind w:left="0" w:firstLine="0"/>
      </w:pPr>
    </w:lvl>
    <w:lvl w:ilvl="5">
      <w:start w:val="0"/>
      <w:numFmt w:val="decimal"/>
      <w:lvlJc w:val="left"/>
      <w:pPr>
        <w:ind w:left="0" w:firstLine="0"/>
      </w:pPr>
    </w:lvl>
    <w:lvl w:ilvl="6">
      <w:start w:val="0"/>
      <w:numFmt w:val="decimal"/>
      <w:lvlJc w:val="left"/>
      <w:pPr>
        <w:ind w:left="0" w:firstLine="0"/>
      </w:pPr>
    </w:lvl>
    <w:lvl w:ilvl="7">
      <w:start w:val="0"/>
      <w:numFmt w:val="decimal"/>
      <w:lvlJc w:val="left"/>
      <w:pPr>
        <w:ind w:left="0" w:firstLine="0"/>
      </w:pPr>
    </w:lvl>
    <w:lvl w:ilvl="8">
      <w:start w:val="0"/>
      <w:numFmt w:val="decimal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595"/>
    <w:rsid w:val="00003017"/>
    <w:rsid w:val="00011AA6"/>
    <w:rsid w:val="00014E7B"/>
    <w:rsid w:val="00025946"/>
    <w:rsid w:val="00031EC6"/>
    <w:rsid w:val="00043458"/>
    <w:rsid w:val="000801A0"/>
    <w:rsid w:val="000C0F38"/>
    <w:rsid w:val="000C5F64"/>
    <w:rsid w:val="000C74A3"/>
    <w:rsid w:val="000E34D9"/>
    <w:rsid w:val="000E765F"/>
    <w:rsid w:val="001040C6"/>
    <w:rsid w:val="00122EFD"/>
    <w:rsid w:val="00130626"/>
    <w:rsid w:val="001475DB"/>
    <w:rsid w:val="0016175C"/>
    <w:rsid w:val="00167AA7"/>
    <w:rsid w:val="0018534A"/>
    <w:rsid w:val="001D23FF"/>
    <w:rsid w:val="002026A4"/>
    <w:rsid w:val="002105D4"/>
    <w:rsid w:val="00211E8F"/>
    <w:rsid w:val="00212295"/>
    <w:rsid w:val="00230F9C"/>
    <w:rsid w:val="00252038"/>
    <w:rsid w:val="00260655"/>
    <w:rsid w:val="00267626"/>
    <w:rsid w:val="002873C7"/>
    <w:rsid w:val="00290AD0"/>
    <w:rsid w:val="002F4B26"/>
    <w:rsid w:val="003216E5"/>
    <w:rsid w:val="00340DC1"/>
    <w:rsid w:val="00374D17"/>
    <w:rsid w:val="003D3F77"/>
    <w:rsid w:val="003F13EE"/>
    <w:rsid w:val="003F1B8D"/>
    <w:rsid w:val="004158D7"/>
    <w:rsid w:val="00432282"/>
    <w:rsid w:val="0045225F"/>
    <w:rsid w:val="00484292"/>
    <w:rsid w:val="00491BC4"/>
    <w:rsid w:val="004C4DD3"/>
    <w:rsid w:val="004E05FD"/>
    <w:rsid w:val="004F0448"/>
    <w:rsid w:val="00534438"/>
    <w:rsid w:val="00535428"/>
    <w:rsid w:val="00540EE9"/>
    <w:rsid w:val="00575260"/>
    <w:rsid w:val="00576097"/>
    <w:rsid w:val="005E7EFC"/>
    <w:rsid w:val="005F1790"/>
    <w:rsid w:val="006010D3"/>
    <w:rsid w:val="0066383C"/>
    <w:rsid w:val="00666430"/>
    <w:rsid w:val="00671320"/>
    <w:rsid w:val="006B0647"/>
    <w:rsid w:val="006D6BC2"/>
    <w:rsid w:val="006F5595"/>
    <w:rsid w:val="006F758D"/>
    <w:rsid w:val="007023A4"/>
    <w:rsid w:val="007049AC"/>
    <w:rsid w:val="00706DD4"/>
    <w:rsid w:val="007156D9"/>
    <w:rsid w:val="00716313"/>
    <w:rsid w:val="00766039"/>
    <w:rsid w:val="007841A6"/>
    <w:rsid w:val="00786DE6"/>
    <w:rsid w:val="00792878"/>
    <w:rsid w:val="007B6810"/>
    <w:rsid w:val="007D38DD"/>
    <w:rsid w:val="007E0A33"/>
    <w:rsid w:val="007F080A"/>
    <w:rsid w:val="007F4D35"/>
    <w:rsid w:val="00800228"/>
    <w:rsid w:val="00813959"/>
    <w:rsid w:val="00855848"/>
    <w:rsid w:val="0088774D"/>
    <w:rsid w:val="0090785A"/>
    <w:rsid w:val="00920EF6"/>
    <w:rsid w:val="0092609A"/>
    <w:rsid w:val="00972D45"/>
    <w:rsid w:val="009F6A8C"/>
    <w:rsid w:val="00AA08C8"/>
    <w:rsid w:val="00AC2F83"/>
    <w:rsid w:val="00AE17F6"/>
    <w:rsid w:val="00AE4424"/>
    <w:rsid w:val="00B66206"/>
    <w:rsid w:val="00B712B4"/>
    <w:rsid w:val="00B849B7"/>
    <w:rsid w:val="00BB4626"/>
    <w:rsid w:val="00C028E8"/>
    <w:rsid w:val="00C65E8A"/>
    <w:rsid w:val="00CB5F21"/>
    <w:rsid w:val="00CC5ECD"/>
    <w:rsid w:val="00D20D9C"/>
    <w:rsid w:val="00D26781"/>
    <w:rsid w:val="00D83EC0"/>
    <w:rsid w:val="00DE3E48"/>
    <w:rsid w:val="00E2040A"/>
    <w:rsid w:val="00E26ABB"/>
    <w:rsid w:val="00E31AC2"/>
    <w:rsid w:val="00E340C3"/>
    <w:rsid w:val="00E42682"/>
    <w:rsid w:val="00EC60B7"/>
    <w:rsid w:val="00ED089B"/>
    <w:rsid w:val="00ED3EA1"/>
    <w:rsid w:val="00EE58EB"/>
    <w:rsid w:val="00EF6F9D"/>
    <w:rsid w:val="00F042C5"/>
    <w:rsid w:val="00F53B80"/>
    <w:rsid w:val="00F84E85"/>
    <w:rsid w:val="00F87A9C"/>
    <w:rsid w:val="00FB2A54"/>
    <w:rsid w:val="00FD152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2ED4F6C-DCCA-41AD-9C39-0C663768B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55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"/>
    <w:basedOn w:val="DefaultParagraphFont"/>
    <w:rsid w:val="00122EFD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4"/>
      <w:szCs w:val="24"/>
      <w:u w:val="single"/>
      <w:effect w:val="none"/>
      <w:lang w:val="ru-RU" w:eastAsia="ru-RU" w:bidi="ru-RU"/>
    </w:rPr>
  </w:style>
  <w:style w:type="character" w:customStyle="1" w:styleId="20">
    <w:name w:val="Основной текст (2) + Не курсив"/>
    <w:basedOn w:val="DefaultParagraphFont"/>
    <w:rsid w:val="00122EFD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21">
    <w:name w:val="Основной текст (2) + Малые прописные"/>
    <w:basedOn w:val="DefaultParagraphFont"/>
    <w:rsid w:val="00122EFD"/>
    <w:rPr>
      <w:rFonts w:ascii="Times New Roman" w:eastAsia="Times New Roman" w:hAnsi="Times New Roman" w:cs="Times New Roman" w:hint="default"/>
      <w:b w:val="0"/>
      <w:bCs w:val="0"/>
      <w:i/>
      <w:iCs/>
      <w:smallCaps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en-US" w:eastAsia="en-US" w:bidi="en-US"/>
    </w:rPr>
  </w:style>
  <w:style w:type="character" w:customStyle="1" w:styleId="28pt">
    <w:name w:val="Основной текст (2) + 8 pt"/>
    <w:basedOn w:val="DefaultParagraphFont"/>
    <w:rsid w:val="00122EFD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lang w:val="ru-RU" w:eastAsia="ru-RU" w:bidi="ru-RU"/>
    </w:rPr>
  </w:style>
  <w:style w:type="character" w:customStyle="1" w:styleId="a">
    <w:name w:val="Основной текст_"/>
    <w:basedOn w:val="DefaultParagraphFont"/>
    <w:link w:val="1"/>
    <w:rsid w:val="00F042C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F042C5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0"/>
    <w:uiPriority w:val="99"/>
    <w:semiHidden/>
    <w:unhideWhenUsed/>
    <w:rsid w:val="002F4B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2F4B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