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84517" w:rsidRPr="00C66A23" w:rsidP="005E549C">
      <w:pPr>
        <w:jc w:val="center"/>
      </w:pPr>
      <w:r w:rsidRPr="00C66A23">
        <w:t>Подлинник поста</w:t>
      </w:r>
      <w:r w:rsidRPr="00C66A23" w:rsidR="00EE0742">
        <w:t>новления приобщен к делу № 5-3-</w:t>
      </w:r>
      <w:r w:rsidRPr="00C66A23" w:rsidR="00C66A23">
        <w:t>795</w:t>
      </w:r>
      <w:r w:rsidRPr="00C66A23" w:rsidR="00827021">
        <w:t>/202</w:t>
      </w:r>
      <w:r w:rsidRPr="00C66A23" w:rsidR="00E8609E">
        <w:t>2</w:t>
      </w:r>
      <w:r w:rsidRPr="00C66A23">
        <w:t xml:space="preserve"> судебного участка №3 по Альметьевскому судебному району Республики Татарстан</w:t>
      </w:r>
    </w:p>
    <w:p w:rsidR="00D42E0F" w:rsidRPr="00C66A23" w:rsidP="005E549C">
      <w:pPr>
        <w:jc w:val="center"/>
      </w:pPr>
    </w:p>
    <w:p w:rsidR="002862CA" w:rsidRPr="001C64FE" w:rsidP="00184517">
      <w:pPr>
        <w:ind w:right="-5"/>
        <w:jc w:val="center"/>
        <w:rPr>
          <w:sz w:val="28"/>
          <w:szCs w:val="28"/>
        </w:rPr>
      </w:pPr>
      <w:r w:rsidRPr="00C66A23">
        <w:rPr>
          <w:sz w:val="28"/>
          <w:szCs w:val="28"/>
        </w:rPr>
        <w:t>УИД:16</w:t>
      </w:r>
      <w:r w:rsidRPr="00C66A23">
        <w:rPr>
          <w:sz w:val="28"/>
          <w:szCs w:val="28"/>
          <w:lang w:val="en-US"/>
        </w:rPr>
        <w:t>MS</w:t>
      </w:r>
      <w:r w:rsidRPr="00C66A23">
        <w:rPr>
          <w:sz w:val="28"/>
          <w:szCs w:val="28"/>
        </w:rPr>
        <w:t>0084-01-202</w:t>
      </w:r>
      <w:r w:rsidRPr="00C66A23" w:rsidR="00E8609E">
        <w:rPr>
          <w:sz w:val="28"/>
          <w:szCs w:val="28"/>
        </w:rPr>
        <w:t>2</w:t>
      </w:r>
      <w:r w:rsidRPr="00C66A23" w:rsidR="00B6665C">
        <w:rPr>
          <w:sz w:val="28"/>
          <w:szCs w:val="28"/>
        </w:rPr>
        <w:t>-</w:t>
      </w:r>
      <w:r w:rsidRPr="00C66A23" w:rsidR="00C66A23">
        <w:rPr>
          <w:sz w:val="28"/>
          <w:szCs w:val="28"/>
        </w:rPr>
        <w:t>003193-97</w:t>
      </w:r>
      <w:r w:rsidRPr="00C66A23" w:rsidR="004B0009">
        <w:rPr>
          <w:sz w:val="28"/>
          <w:szCs w:val="28"/>
        </w:rPr>
        <w:tab/>
      </w:r>
      <w:r w:rsidRPr="00C66A23" w:rsidR="00827021">
        <w:rPr>
          <w:sz w:val="28"/>
          <w:szCs w:val="28"/>
        </w:rPr>
        <w:tab/>
      </w:r>
      <w:r w:rsidRPr="00C66A23" w:rsidR="00645AC2">
        <w:rPr>
          <w:sz w:val="28"/>
          <w:szCs w:val="28"/>
        </w:rPr>
        <w:tab/>
      </w:r>
      <w:r w:rsidRPr="00C66A23" w:rsidR="00B6665C">
        <w:rPr>
          <w:sz w:val="28"/>
          <w:szCs w:val="28"/>
        </w:rPr>
        <w:tab/>
      </w:r>
      <w:r w:rsidRPr="00C66A23">
        <w:rPr>
          <w:sz w:val="28"/>
          <w:szCs w:val="28"/>
        </w:rPr>
        <w:t>Дело №5-3-</w:t>
      </w:r>
      <w:r w:rsidRPr="00C66A23" w:rsidR="00C66A23">
        <w:rPr>
          <w:sz w:val="28"/>
          <w:szCs w:val="28"/>
        </w:rPr>
        <w:t>795</w:t>
      </w:r>
      <w:r w:rsidRPr="00C66A23">
        <w:rPr>
          <w:sz w:val="28"/>
          <w:szCs w:val="28"/>
        </w:rPr>
        <w:t>/202</w:t>
      </w:r>
      <w:r w:rsidRPr="00C66A23" w:rsidR="00E8609E">
        <w:rPr>
          <w:sz w:val="28"/>
          <w:szCs w:val="28"/>
        </w:rPr>
        <w:t>2</w:t>
      </w:r>
    </w:p>
    <w:p w:rsidR="00910038" w:rsidRPr="00D42E0F" w:rsidP="00E8609E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П О С Т А Н О В Л Е Н И Е</w:t>
      </w:r>
    </w:p>
    <w:p w:rsidR="003752B9" w:rsidRPr="00D42E0F" w:rsidP="000F6746">
      <w:pPr>
        <w:ind w:right="-5"/>
        <w:jc w:val="center"/>
        <w:rPr>
          <w:sz w:val="27"/>
          <w:szCs w:val="27"/>
        </w:rPr>
      </w:pPr>
      <w:r>
        <w:rPr>
          <w:sz w:val="27"/>
          <w:szCs w:val="27"/>
        </w:rPr>
        <w:t>22</w:t>
      </w:r>
      <w:r w:rsidR="00F2439B">
        <w:rPr>
          <w:sz w:val="27"/>
          <w:szCs w:val="27"/>
        </w:rPr>
        <w:t xml:space="preserve"> июля</w:t>
      </w:r>
      <w:r w:rsidRPr="00D42E0F" w:rsidR="00E8609E">
        <w:rPr>
          <w:sz w:val="27"/>
          <w:szCs w:val="27"/>
        </w:rPr>
        <w:t xml:space="preserve"> 2022</w:t>
      </w:r>
      <w:r w:rsidRPr="00D42E0F" w:rsidR="008D3D98">
        <w:rPr>
          <w:sz w:val="27"/>
          <w:szCs w:val="27"/>
        </w:rPr>
        <w:t xml:space="preserve"> года</w:t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4832A2">
        <w:rPr>
          <w:sz w:val="27"/>
          <w:szCs w:val="27"/>
        </w:rPr>
        <w:tab/>
      </w:r>
      <w:r w:rsidRPr="00D42E0F" w:rsidR="008D3D98">
        <w:rPr>
          <w:sz w:val="27"/>
          <w:szCs w:val="27"/>
        </w:rPr>
        <w:tab/>
        <w:t>город Альметьевск</w:t>
      </w:r>
    </w:p>
    <w:p w:rsidR="004E357F" w:rsidP="004E357F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судебного участка </w:t>
      </w:r>
      <w:r w:rsidRPr="00D42E0F">
        <w:rPr>
          <w:rFonts w:eastAsia="Times New Roman"/>
          <w:sz w:val="27"/>
          <w:szCs w:val="27"/>
        </w:rPr>
        <w:t>№</w:t>
      </w:r>
      <w:r w:rsidRPr="00D42E0F">
        <w:rPr>
          <w:sz w:val="27"/>
          <w:szCs w:val="27"/>
        </w:rPr>
        <w:t xml:space="preserve">3 по Альметьевскому судебному району Республики Татарстан Назарова А.Ю., рассмотрев дело об административном правонарушении по части 1 статьи 20.25 Кодекса Российской Федерации об административных правонарушениях (далее – КоАП РФ) в </w:t>
      </w:r>
      <w:r w:rsidRPr="00D42E0F" w:rsidR="003752B9">
        <w:rPr>
          <w:sz w:val="27"/>
          <w:szCs w:val="27"/>
        </w:rPr>
        <w:t>отношении</w:t>
      </w:r>
    </w:p>
    <w:p w:rsidR="00CC2586" w:rsidRPr="00465C3F" w:rsidP="00CC2586">
      <w:pPr>
        <w:ind w:right="-5"/>
        <w:jc w:val="both"/>
        <w:rPr>
          <w:sz w:val="28"/>
          <w:szCs w:val="28"/>
        </w:rPr>
      </w:pPr>
      <w:r>
        <w:rPr>
          <w:sz w:val="28"/>
          <w:szCs w:val="28"/>
        </w:rPr>
        <w:t>Дмитриева С.С.</w:t>
      </w:r>
      <w:r w:rsidRPr="00465C3F">
        <w:rPr>
          <w:sz w:val="28"/>
          <w:szCs w:val="28"/>
        </w:rPr>
        <w:t xml:space="preserve">, </w:t>
      </w:r>
      <w:r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 года рождения, уроженца </w:t>
      </w:r>
      <w:r w:rsidRPr="00CD4EBD">
        <w:rPr>
          <w:sz w:val="28"/>
          <w:szCs w:val="28"/>
        </w:rPr>
        <w:t>(данные изъяты)</w:t>
      </w:r>
      <w:r w:rsidRPr="00465C3F">
        <w:rPr>
          <w:sz w:val="28"/>
          <w:szCs w:val="28"/>
        </w:rPr>
        <w:t xml:space="preserve">, гражданина РФ, </w:t>
      </w:r>
      <w:r>
        <w:rPr>
          <w:sz w:val="28"/>
          <w:szCs w:val="28"/>
        </w:rPr>
        <w:t xml:space="preserve">зарегистрированного и </w:t>
      </w:r>
      <w:r w:rsidRPr="00465C3F">
        <w:rPr>
          <w:sz w:val="28"/>
          <w:szCs w:val="28"/>
        </w:rPr>
        <w:t>проживающего</w:t>
      </w:r>
      <w:r>
        <w:rPr>
          <w:sz w:val="28"/>
          <w:szCs w:val="28"/>
        </w:rPr>
        <w:t xml:space="preserve"> </w:t>
      </w:r>
      <w:r w:rsidRPr="00465C3F">
        <w:rPr>
          <w:sz w:val="28"/>
          <w:szCs w:val="28"/>
        </w:rPr>
        <w:t xml:space="preserve">по адресу: </w:t>
      </w:r>
      <w:r w:rsidRPr="00CD4EBD">
        <w:rPr>
          <w:sz w:val="28"/>
          <w:szCs w:val="28"/>
        </w:rPr>
        <w:t>(данные изъяты)</w:t>
      </w:r>
      <w:r>
        <w:rPr>
          <w:sz w:val="28"/>
          <w:szCs w:val="28"/>
        </w:rPr>
        <w:t xml:space="preserve">, неработающего, паспорт </w:t>
      </w:r>
      <w:r w:rsidRPr="00CD4EBD">
        <w:rPr>
          <w:sz w:val="28"/>
          <w:szCs w:val="28"/>
        </w:rPr>
        <w:t>(данные изъяты)</w:t>
      </w:r>
      <w:r>
        <w:rPr>
          <w:sz w:val="28"/>
          <w:szCs w:val="28"/>
        </w:rPr>
        <w:t>,</w:t>
      </w: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>у с т а н о в и л: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Постановлением</w:t>
      </w:r>
      <w:r w:rsidRPr="00D42E0F" w:rsidR="008E5EF1">
        <w:rPr>
          <w:sz w:val="27"/>
          <w:szCs w:val="27"/>
        </w:rPr>
        <w:t xml:space="preserve"> </w:t>
      </w:r>
      <w:r w:rsidR="00F2439B">
        <w:rPr>
          <w:sz w:val="27"/>
          <w:szCs w:val="27"/>
        </w:rPr>
        <w:t xml:space="preserve">заместителя </w:t>
      </w:r>
      <w:r w:rsidRPr="00D42E0F">
        <w:rPr>
          <w:sz w:val="27"/>
          <w:szCs w:val="27"/>
        </w:rPr>
        <w:t xml:space="preserve">начальника полиции отдела МВД России по Альметьевскому району </w:t>
      </w:r>
      <w:r w:rsidRPr="00CD4EBD" w:rsidR="00CD4EBD">
        <w:rPr>
          <w:sz w:val="27"/>
          <w:szCs w:val="27"/>
        </w:rPr>
        <w:t>(данные изъяты)</w:t>
      </w:r>
      <w:r w:rsidRPr="00D42E0F">
        <w:rPr>
          <w:sz w:val="27"/>
          <w:szCs w:val="27"/>
        </w:rPr>
        <w:t xml:space="preserve"> от </w:t>
      </w:r>
      <w:r w:rsidR="00FC51BF">
        <w:rPr>
          <w:sz w:val="27"/>
          <w:szCs w:val="27"/>
        </w:rPr>
        <w:t>04.05</w:t>
      </w:r>
      <w:r w:rsidR="00F2439B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вступившим в законную силу </w:t>
      </w:r>
      <w:r w:rsidR="00FC51BF">
        <w:rPr>
          <w:sz w:val="27"/>
          <w:szCs w:val="27"/>
        </w:rPr>
        <w:t>15.05.2022</w:t>
      </w:r>
      <w:r w:rsidRPr="00D42E0F">
        <w:rPr>
          <w:sz w:val="27"/>
          <w:szCs w:val="27"/>
        </w:rPr>
        <w:t xml:space="preserve">, </w:t>
      </w:r>
      <w:r w:rsidR="00FC51BF">
        <w:rPr>
          <w:sz w:val="27"/>
          <w:szCs w:val="27"/>
        </w:rPr>
        <w:t>Дмитриев С.С.</w:t>
      </w:r>
      <w:r w:rsidRPr="00D42E0F">
        <w:rPr>
          <w:sz w:val="27"/>
          <w:szCs w:val="27"/>
        </w:rPr>
        <w:t xml:space="preserve"> подвергнут административному наказанию по</w:t>
      </w:r>
      <w:r w:rsidRPr="00D42E0F" w:rsidR="000F6746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>ч.1 ст.20.20</w:t>
      </w:r>
      <w:r w:rsidRPr="00D42E0F" w:rsidR="007574D1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КоАП РФ в виде административного штрафа в размере 500 рублей.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21.</w:t>
      </w:r>
      <w:r w:rsidR="00F2439B">
        <w:rPr>
          <w:sz w:val="27"/>
          <w:szCs w:val="27"/>
        </w:rPr>
        <w:t>07</w:t>
      </w:r>
      <w:r w:rsidRPr="00D42E0F" w:rsidR="00645AC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в отношении </w:t>
      </w:r>
      <w:r>
        <w:rPr>
          <w:sz w:val="27"/>
          <w:szCs w:val="27"/>
        </w:rPr>
        <w:t>Дмитриева С.С</w:t>
      </w:r>
      <w:r w:rsidR="004E357F">
        <w:rPr>
          <w:sz w:val="27"/>
          <w:szCs w:val="27"/>
        </w:rPr>
        <w:t>.</w:t>
      </w:r>
      <w:r w:rsidR="00E07EC8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 xml:space="preserve">составлен протокол об административном правонарушении по ч. 1 ст. 20.25 КоАП РФ, согласно которому </w:t>
      </w:r>
      <w:r>
        <w:rPr>
          <w:sz w:val="27"/>
          <w:szCs w:val="27"/>
        </w:rPr>
        <w:t xml:space="preserve">Дмитриев С.С. </w:t>
      </w:r>
      <w:r w:rsidRPr="00D42E0F">
        <w:rPr>
          <w:sz w:val="27"/>
          <w:szCs w:val="27"/>
        </w:rPr>
        <w:t>в установленный законом шестидесятидневный срок не уплатил административный штраф в размере 5</w:t>
      </w:r>
      <w:r w:rsidRPr="00D42E0F" w:rsidR="007574D1">
        <w:rPr>
          <w:sz w:val="27"/>
          <w:szCs w:val="27"/>
        </w:rPr>
        <w:t>00 рублей</w:t>
      </w:r>
      <w:r w:rsidRPr="00D42E0F" w:rsidR="008E5EF1">
        <w:rPr>
          <w:sz w:val="27"/>
          <w:szCs w:val="27"/>
        </w:rPr>
        <w:t>.</w:t>
      </w:r>
    </w:p>
    <w:p w:rsidR="00D152DE" w:rsidRPr="00D42E0F" w:rsidP="008D3D98">
      <w:pPr>
        <w:ind w:firstLine="709"/>
        <w:jc w:val="both"/>
        <w:rPr>
          <w:sz w:val="27"/>
          <w:szCs w:val="27"/>
        </w:rPr>
      </w:pPr>
      <w:r>
        <w:rPr>
          <w:sz w:val="27"/>
          <w:szCs w:val="27"/>
        </w:rPr>
        <w:t>Дмитриев С.С.</w:t>
      </w:r>
      <w:r w:rsidRPr="00D42E0F" w:rsidR="008D3D98">
        <w:rPr>
          <w:sz w:val="27"/>
          <w:szCs w:val="27"/>
        </w:rPr>
        <w:t xml:space="preserve"> в судебном заседании вину признал</w:t>
      </w:r>
      <w:r>
        <w:rPr>
          <w:sz w:val="27"/>
          <w:szCs w:val="27"/>
        </w:rPr>
        <w:t>, пояснил, что штраф был оплачен 22.07.2022.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Выслушав </w:t>
      </w:r>
      <w:r w:rsidR="00FC51BF">
        <w:rPr>
          <w:sz w:val="27"/>
          <w:szCs w:val="27"/>
        </w:rPr>
        <w:t>Дмитриева С.С.,</w:t>
      </w:r>
      <w:r w:rsidRPr="00D42E0F">
        <w:rPr>
          <w:sz w:val="27"/>
          <w:szCs w:val="27"/>
        </w:rPr>
        <w:t xml:space="preserve"> исследовав материалы административного дела, мировой судья приходит к следующему.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В соответствии с ч.1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</w:t>
      </w:r>
      <w:hyperlink r:id="rId4" w:history="1">
        <w:r w:rsidRPr="00D42E0F">
          <w:rPr>
            <w:sz w:val="27"/>
            <w:szCs w:val="27"/>
          </w:rPr>
          <w:t>частью 1.1</w:t>
        </w:r>
      </w:hyperlink>
      <w:r w:rsidRPr="00D42E0F">
        <w:rPr>
          <w:sz w:val="27"/>
          <w:szCs w:val="27"/>
        </w:rPr>
        <w:t xml:space="preserve"> или 1.3 настоящей статьи, либо со дня истечения срока отсрочки или срока рассрочки, предусмотренных </w:t>
      </w:r>
      <w:hyperlink r:id="rId5" w:history="1">
        <w:r w:rsidRPr="00D42E0F">
          <w:rPr>
            <w:sz w:val="27"/>
            <w:szCs w:val="27"/>
          </w:rPr>
          <w:t>статьей 31.5</w:t>
        </w:r>
      </w:hyperlink>
      <w:r w:rsidRPr="00D42E0F">
        <w:rPr>
          <w:sz w:val="27"/>
          <w:szCs w:val="27"/>
        </w:rPr>
        <w:t xml:space="preserve"> КоАП РФ.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Согласно ч.1 ст.20.25 КоАП РФ административная ответственность наступает за неуплату штрафа в срок, предусмотренный настоящим Кодексом. </w:t>
      </w:r>
    </w:p>
    <w:p w:rsidR="008D3D98" w:rsidRPr="00D42E0F" w:rsidP="00D822FC">
      <w:pPr>
        <w:pStyle w:val="NormalWeb"/>
        <w:shd w:val="clear" w:color="auto" w:fill="FFFFFF"/>
        <w:spacing w:before="0" w:beforeAutospacing="0" w:after="0" w:afterAutospacing="0"/>
        <w:ind w:firstLine="72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Факт совершения </w:t>
      </w:r>
      <w:r w:rsidR="00FC51BF">
        <w:rPr>
          <w:sz w:val="27"/>
          <w:szCs w:val="27"/>
        </w:rPr>
        <w:t>Дмитриевым С.С.</w:t>
      </w:r>
      <w:r w:rsidRPr="00D42E0F">
        <w:rPr>
          <w:sz w:val="27"/>
          <w:szCs w:val="27"/>
        </w:rPr>
        <w:t xml:space="preserve"> административного правонарушения, предусмотренного ч.1 ст.20.25 КоАП РФ</w:t>
      </w:r>
      <w:r w:rsidRPr="00D42E0F" w:rsidR="00A06414">
        <w:rPr>
          <w:sz w:val="27"/>
          <w:szCs w:val="27"/>
        </w:rPr>
        <w:t xml:space="preserve">, </w:t>
      </w:r>
      <w:r w:rsidRPr="00D42E0F">
        <w:rPr>
          <w:sz w:val="27"/>
          <w:szCs w:val="27"/>
        </w:rPr>
        <w:t>подтверждается протоколом об административном правонарушении от</w:t>
      </w:r>
      <w:r w:rsidR="00CC2586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>21</w:t>
      </w:r>
      <w:r w:rsidR="00F2439B">
        <w:rPr>
          <w:sz w:val="27"/>
          <w:szCs w:val="27"/>
        </w:rPr>
        <w:t>.07</w:t>
      </w:r>
      <w:r w:rsidRPr="00D42E0F" w:rsidR="00E8609E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, в котором изложено существо административного правонарушения, рапортом сотрудника полиции, копией постановления от </w:t>
      </w:r>
      <w:r w:rsidR="00FC51BF">
        <w:rPr>
          <w:sz w:val="27"/>
          <w:szCs w:val="27"/>
        </w:rPr>
        <w:t>04.05</w:t>
      </w:r>
      <w:r w:rsidRPr="00D42E0F" w:rsidR="00931A62">
        <w:rPr>
          <w:sz w:val="27"/>
          <w:szCs w:val="27"/>
        </w:rPr>
        <w:t>.2022</w:t>
      </w:r>
      <w:r w:rsidRPr="00D42E0F">
        <w:rPr>
          <w:sz w:val="27"/>
          <w:szCs w:val="27"/>
        </w:rPr>
        <w:t xml:space="preserve"> о привлечении </w:t>
      </w:r>
      <w:r w:rsidR="00FC51BF">
        <w:rPr>
          <w:sz w:val="27"/>
          <w:szCs w:val="27"/>
        </w:rPr>
        <w:t>Дмитриева С.С</w:t>
      </w:r>
      <w:r w:rsidR="00CC2586">
        <w:rPr>
          <w:sz w:val="27"/>
          <w:szCs w:val="27"/>
        </w:rPr>
        <w:t>.</w:t>
      </w:r>
      <w:r w:rsidRPr="00D42E0F">
        <w:rPr>
          <w:sz w:val="27"/>
          <w:szCs w:val="27"/>
        </w:rPr>
        <w:t xml:space="preserve"> к административной ответственности по</w:t>
      </w:r>
      <w:r w:rsidRPr="00D42E0F" w:rsidR="00097CC9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 xml:space="preserve">ч.1 </w:t>
      </w:r>
      <w:r w:rsidRPr="00D42E0F" w:rsidR="007574D1">
        <w:rPr>
          <w:sz w:val="27"/>
          <w:szCs w:val="27"/>
        </w:rPr>
        <w:t>ст.20.</w:t>
      </w:r>
      <w:r w:rsidR="00FC51BF">
        <w:rPr>
          <w:sz w:val="27"/>
          <w:szCs w:val="27"/>
        </w:rPr>
        <w:t>20</w:t>
      </w:r>
      <w:r w:rsidRPr="00D42E0F">
        <w:rPr>
          <w:sz w:val="27"/>
          <w:szCs w:val="27"/>
        </w:rPr>
        <w:t xml:space="preserve"> КоАП РФ с назначением наказания в виде административного штрафа в размере 500 рублей, справкой об административных правонарушениях, согласно которой </w:t>
      </w:r>
      <w:r w:rsidR="00FC51BF">
        <w:rPr>
          <w:sz w:val="27"/>
          <w:szCs w:val="27"/>
        </w:rPr>
        <w:t>штраф оплачен 22.07.2022</w:t>
      </w:r>
      <w:r w:rsidRPr="00D42E0F">
        <w:rPr>
          <w:sz w:val="27"/>
          <w:szCs w:val="27"/>
        </w:rPr>
        <w:t xml:space="preserve">, </w:t>
      </w:r>
      <w:r w:rsidRPr="00D42E0F">
        <w:rPr>
          <w:color w:val="000000"/>
          <w:sz w:val="27"/>
          <w:szCs w:val="27"/>
        </w:rPr>
        <w:t xml:space="preserve">и другими материалами дела, </w:t>
      </w:r>
      <w:r w:rsidRPr="00D42E0F">
        <w:rPr>
          <w:sz w:val="27"/>
          <w:szCs w:val="27"/>
        </w:rPr>
        <w:t>не доверять собранным по делу доказательствам у мирового судьи оснований не имеется.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Анализируя исследованные в судебном заседании доказательства, мировой судья считает, что вина правонарушителя доказана, в бездействии </w:t>
      </w:r>
      <w:r w:rsidR="00FC51BF">
        <w:rPr>
          <w:sz w:val="27"/>
          <w:szCs w:val="27"/>
        </w:rPr>
        <w:t>Дмитриева С.С.</w:t>
      </w:r>
      <w:r w:rsidRPr="00D42E0F">
        <w:rPr>
          <w:sz w:val="27"/>
          <w:szCs w:val="27"/>
        </w:rPr>
        <w:t xml:space="preserve"> содержится состав административного правонарушения, предусмотренного ч.1 ст.20.25 КоАП РФ, как неуплата административного штрафа в срок, предусмотренный Кодексом Российской Федерации об административных правонарушениях.</w:t>
      </w:r>
    </w:p>
    <w:p w:rsidR="00645AC2" w:rsidRPr="00D42E0F" w:rsidP="007574D1">
      <w:pPr>
        <w:ind w:right="-5" w:firstLine="708"/>
        <w:jc w:val="both"/>
        <w:rPr>
          <w:rFonts w:eastAsia="Times New Roman"/>
          <w:sz w:val="27"/>
          <w:szCs w:val="27"/>
          <w:lang w:eastAsia="en-US"/>
        </w:rPr>
      </w:pPr>
      <w:r w:rsidRPr="00D42E0F">
        <w:rPr>
          <w:sz w:val="27"/>
          <w:szCs w:val="27"/>
        </w:rPr>
        <w:t xml:space="preserve">Обстоятельством, смягчающим административную ответственность </w:t>
      </w:r>
      <w:r w:rsidR="00FC51BF">
        <w:rPr>
          <w:rFonts w:eastAsia="Times New Roman"/>
          <w:sz w:val="27"/>
          <w:szCs w:val="27"/>
          <w:lang w:eastAsia="en-US"/>
        </w:rPr>
        <w:t>Дмитриева С.С.</w:t>
      </w:r>
      <w:r w:rsidRPr="00D42E0F">
        <w:rPr>
          <w:rFonts w:eastAsia="Times New Roman"/>
          <w:sz w:val="27"/>
          <w:szCs w:val="27"/>
          <w:lang w:eastAsia="en-US"/>
        </w:rPr>
        <w:t xml:space="preserve"> с</w:t>
      </w:r>
      <w:r w:rsidRPr="00D42E0F" w:rsidR="00BE4C7E">
        <w:rPr>
          <w:rFonts w:eastAsia="Times New Roman"/>
          <w:sz w:val="27"/>
          <w:szCs w:val="27"/>
          <w:lang w:eastAsia="en-US"/>
        </w:rPr>
        <w:t xml:space="preserve">ледует признать </w:t>
      </w:r>
      <w:r w:rsidRPr="00D42E0F" w:rsidR="008E5EF1">
        <w:rPr>
          <w:rFonts w:eastAsia="Times New Roman"/>
          <w:sz w:val="27"/>
          <w:szCs w:val="27"/>
          <w:lang w:eastAsia="en-US"/>
        </w:rPr>
        <w:t>признание вины</w:t>
      </w:r>
      <w:r w:rsidR="00FC51BF">
        <w:rPr>
          <w:rFonts w:eastAsia="Times New Roman"/>
          <w:sz w:val="27"/>
          <w:szCs w:val="27"/>
          <w:lang w:eastAsia="en-US"/>
        </w:rPr>
        <w:t>.</w:t>
      </w:r>
    </w:p>
    <w:p w:rsidR="00FC51BF" w:rsidP="00E8609E">
      <w:pPr>
        <w:ind w:right="-5" w:firstLine="708"/>
        <w:jc w:val="both"/>
        <w:rPr>
          <w:sz w:val="27"/>
          <w:szCs w:val="27"/>
        </w:rPr>
      </w:pPr>
      <w:r w:rsidRPr="00FC51BF">
        <w:rPr>
          <w:sz w:val="27"/>
          <w:szCs w:val="27"/>
        </w:rPr>
        <w:t xml:space="preserve">Обстоятельством, отягчающим административную ответственность </w:t>
      </w:r>
      <w:r>
        <w:rPr>
          <w:sz w:val="27"/>
          <w:szCs w:val="27"/>
        </w:rPr>
        <w:t>Дмитриева С.С.</w:t>
      </w:r>
      <w:r w:rsidRPr="00FC51BF">
        <w:rPr>
          <w:sz w:val="27"/>
          <w:szCs w:val="27"/>
        </w:rPr>
        <w:t xml:space="preserve"> следует признать повторное совершение однородного административного правонарушения, что подтверждается справкой ЦИАЗ Отдела МВД России по Альметьевскому району. </w:t>
      </w:r>
    </w:p>
    <w:p w:rsidR="00E8609E" w:rsidP="00E8609E">
      <w:pPr>
        <w:ind w:right="-5"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Обращаясь к назначению наказания, мировой судья принимает во внимание вышеизложенные обстоятельства, учитывает характер, способ и высокую степень общественной опасности совершённого </w:t>
      </w:r>
      <w:r w:rsidR="00FC51BF">
        <w:rPr>
          <w:sz w:val="27"/>
          <w:szCs w:val="27"/>
        </w:rPr>
        <w:t>Дмитриевым С.С.</w:t>
      </w:r>
      <w:r w:rsidRPr="00D42E0F">
        <w:rPr>
          <w:sz w:val="27"/>
          <w:szCs w:val="27"/>
        </w:rPr>
        <w:t xml:space="preserve"> административного правонарушения, личность виновного, его имущественное положение, в связи с чем, считает необходимым назначить </w:t>
      </w:r>
      <w:r w:rsidR="00FC51BF">
        <w:rPr>
          <w:sz w:val="27"/>
          <w:szCs w:val="27"/>
        </w:rPr>
        <w:t>Дмитриеву С.С.</w:t>
      </w:r>
      <w:r w:rsidRPr="00D42E0F">
        <w:rPr>
          <w:sz w:val="27"/>
          <w:szCs w:val="27"/>
        </w:rPr>
        <w:t xml:space="preserve"> административное наказание исключительно в виде административного ареста, отбывание которого будет способствовать его дальнейшему исправлению, а также соответствовать целям предупреждения совершения новых правонарушений как самим правонарушителем, так и другими лицами.</w:t>
      </w:r>
    </w:p>
    <w:p w:rsidR="00AD2E67" w:rsidRPr="00D42E0F" w:rsidP="00AD2E67">
      <w:pPr>
        <w:ind w:right="-5" w:firstLine="708"/>
        <w:jc w:val="both"/>
        <w:rPr>
          <w:sz w:val="27"/>
          <w:szCs w:val="27"/>
        </w:rPr>
      </w:pPr>
      <w:r w:rsidRPr="003B2605">
        <w:rPr>
          <w:sz w:val="27"/>
          <w:szCs w:val="27"/>
        </w:rPr>
        <w:t>Обстоятельств, предусмотренных ч.2 ст.3.9 КоАП РФ и препятствующих назначению наказания в виде административного ареста, не усматривается.</w:t>
      </w:r>
    </w:p>
    <w:p w:rsidR="008D3D98" w:rsidRPr="00D42E0F" w:rsidP="008D3D98">
      <w:pPr>
        <w:ind w:firstLine="709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Руководствуясь статьями 20.25, 29.9 – 29.11 Кодекса Российской Федерации об административных правонарушениях, мировой судья,</w:t>
      </w:r>
    </w:p>
    <w:p w:rsidR="008D3D98" w:rsidRPr="00D42E0F" w:rsidP="008D3D98">
      <w:pPr>
        <w:ind w:right="-5" w:firstLine="709"/>
        <w:rPr>
          <w:sz w:val="27"/>
          <w:szCs w:val="27"/>
        </w:rPr>
      </w:pPr>
    </w:p>
    <w:p w:rsidR="00A30AEB" w:rsidP="00971562">
      <w:pPr>
        <w:ind w:right="-5"/>
        <w:jc w:val="center"/>
        <w:rPr>
          <w:sz w:val="27"/>
          <w:szCs w:val="27"/>
        </w:rPr>
      </w:pPr>
      <w:r w:rsidRPr="00D42E0F">
        <w:rPr>
          <w:sz w:val="27"/>
          <w:szCs w:val="27"/>
        </w:rPr>
        <w:t xml:space="preserve">постановил: </w:t>
      </w:r>
    </w:p>
    <w:p w:rsidR="00D42E0F" w:rsidRPr="00D42E0F" w:rsidP="00971562">
      <w:pPr>
        <w:ind w:right="-5"/>
        <w:jc w:val="center"/>
        <w:rPr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>Дмитриева С.</w:t>
      </w:r>
      <w:r>
        <w:rPr>
          <w:sz w:val="27"/>
          <w:szCs w:val="27"/>
        </w:rPr>
        <w:t>С.</w:t>
      </w:r>
      <w:r w:rsidRPr="00D42E0F">
        <w:rPr>
          <w:sz w:val="27"/>
          <w:szCs w:val="27"/>
        </w:rPr>
        <w:t xml:space="preserve"> признать виновным в совершении административного правонарушения, предусмотренного ч. 1 ст. 20.25 Кодекса Российской Федерации об административных правонарушениях, и назначить административное наказание в виде ареста сроком </w:t>
      </w:r>
      <w:r w:rsidR="00FC51BF">
        <w:rPr>
          <w:sz w:val="27"/>
          <w:szCs w:val="27"/>
        </w:rPr>
        <w:t>3 (трое</w:t>
      </w:r>
      <w:r w:rsidR="004E357F">
        <w:rPr>
          <w:sz w:val="27"/>
          <w:szCs w:val="27"/>
        </w:rPr>
        <w:t>)</w:t>
      </w:r>
      <w:r w:rsidRPr="00D42E0F">
        <w:rPr>
          <w:sz w:val="27"/>
          <w:szCs w:val="27"/>
        </w:rPr>
        <w:t xml:space="preserve"> суток.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Срок ареста исчислять с</w:t>
      </w:r>
      <w:r w:rsidR="00AD2E67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>21</w:t>
      </w:r>
      <w:r w:rsidRPr="00D42E0F" w:rsidR="00E8046C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час.</w:t>
      </w:r>
      <w:r w:rsidR="00E07EC8">
        <w:rPr>
          <w:sz w:val="27"/>
          <w:szCs w:val="27"/>
        </w:rPr>
        <w:t xml:space="preserve"> </w:t>
      </w:r>
      <w:r w:rsidR="00CC2586">
        <w:rPr>
          <w:sz w:val="27"/>
          <w:szCs w:val="27"/>
        </w:rPr>
        <w:t>5</w:t>
      </w:r>
      <w:r w:rsidR="00FC51BF">
        <w:rPr>
          <w:sz w:val="27"/>
          <w:szCs w:val="27"/>
        </w:rPr>
        <w:t>0</w:t>
      </w:r>
      <w:r w:rsidRPr="00D42E0F" w:rsidR="00971562">
        <w:rPr>
          <w:sz w:val="27"/>
          <w:szCs w:val="27"/>
        </w:rPr>
        <w:t xml:space="preserve"> </w:t>
      </w:r>
      <w:r w:rsidRPr="00D42E0F">
        <w:rPr>
          <w:sz w:val="27"/>
          <w:szCs w:val="27"/>
        </w:rPr>
        <w:t>мин.</w:t>
      </w:r>
      <w:r w:rsidR="00AD2E67">
        <w:rPr>
          <w:sz w:val="27"/>
          <w:szCs w:val="27"/>
        </w:rPr>
        <w:t xml:space="preserve"> </w:t>
      </w:r>
      <w:r w:rsidR="00FC51BF">
        <w:rPr>
          <w:sz w:val="27"/>
          <w:szCs w:val="27"/>
        </w:rPr>
        <w:t xml:space="preserve">21 </w:t>
      </w:r>
      <w:r w:rsidR="00F2439B">
        <w:rPr>
          <w:sz w:val="27"/>
          <w:szCs w:val="27"/>
        </w:rPr>
        <w:t>июля</w:t>
      </w:r>
      <w:r w:rsidRPr="00D42E0F" w:rsidR="00E8609E">
        <w:rPr>
          <w:sz w:val="27"/>
          <w:szCs w:val="27"/>
        </w:rPr>
        <w:t xml:space="preserve"> 2022</w:t>
      </w:r>
      <w:r w:rsidRPr="00D42E0F">
        <w:rPr>
          <w:sz w:val="27"/>
          <w:szCs w:val="27"/>
        </w:rPr>
        <w:t xml:space="preserve"> года.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Постановление может быть обжаловано в Альметьевский городской суд Республики Татарстан в течение 10 суток путем подачи жалобы мировому судье со дня вручения или получения копии постановления.</w:t>
      </w:r>
    </w:p>
    <w:p w:rsidR="008D3D98" w:rsidRPr="00D42E0F" w:rsidP="008D3D98">
      <w:pPr>
        <w:widowControl w:val="0"/>
        <w:autoSpaceDE w:val="0"/>
        <w:autoSpaceDN w:val="0"/>
        <w:adjustRightInd w:val="0"/>
        <w:ind w:firstLine="708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 </w:t>
      </w: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>Копия верна</w:t>
      </w:r>
    </w:p>
    <w:p w:rsidR="00971562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А.Ю. Назарова</w:t>
      </w:r>
    </w:p>
    <w:p w:rsidR="009758FC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</w:p>
    <w:p w:rsid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  <w:r w:rsidRPr="00D42E0F">
        <w:rPr>
          <w:rFonts w:ascii="Times New Roman" w:hAnsi="Times New Roman"/>
          <w:sz w:val="27"/>
          <w:szCs w:val="27"/>
        </w:rPr>
        <w:t>Постановление вступило в законную силу______________________</w:t>
      </w:r>
      <w:r w:rsidRPr="00D42E0F" w:rsidR="00931A62">
        <w:rPr>
          <w:rFonts w:ascii="Times New Roman" w:hAnsi="Times New Roman"/>
          <w:sz w:val="27"/>
          <w:szCs w:val="27"/>
        </w:rPr>
        <w:t xml:space="preserve">2022 </w:t>
      </w:r>
      <w:r w:rsidRPr="00D42E0F">
        <w:rPr>
          <w:rFonts w:ascii="Times New Roman" w:hAnsi="Times New Roman"/>
          <w:sz w:val="27"/>
          <w:szCs w:val="27"/>
        </w:rPr>
        <w:t>года</w:t>
      </w:r>
    </w:p>
    <w:p w:rsidR="00FC51BF" w:rsidRPr="00D42E0F" w:rsidP="008D3D98">
      <w:pPr>
        <w:pStyle w:val="1"/>
        <w:ind w:right="-1"/>
        <w:jc w:val="both"/>
        <w:rPr>
          <w:rFonts w:ascii="Times New Roman" w:hAnsi="Times New Roman"/>
          <w:sz w:val="27"/>
          <w:szCs w:val="27"/>
        </w:rPr>
      </w:pPr>
    </w:p>
    <w:p w:rsidR="008D3D98" w:rsidRPr="00D42E0F" w:rsidP="008D3D98">
      <w:pPr>
        <w:widowControl w:val="0"/>
        <w:autoSpaceDE w:val="0"/>
        <w:autoSpaceDN w:val="0"/>
        <w:adjustRightInd w:val="0"/>
        <w:jc w:val="both"/>
        <w:rPr>
          <w:sz w:val="27"/>
          <w:szCs w:val="27"/>
        </w:rPr>
      </w:pPr>
      <w:r w:rsidRPr="00D42E0F">
        <w:rPr>
          <w:sz w:val="27"/>
          <w:szCs w:val="27"/>
        </w:rPr>
        <w:t xml:space="preserve">Мировой судья                                                      </w:t>
      </w:r>
      <w:r w:rsidRPr="00D42E0F">
        <w:rPr>
          <w:sz w:val="27"/>
          <w:szCs w:val="27"/>
        </w:rPr>
        <w:tab/>
      </w:r>
      <w:r w:rsidRPr="00D42E0F">
        <w:rPr>
          <w:sz w:val="27"/>
          <w:szCs w:val="27"/>
        </w:rPr>
        <w:tab/>
        <w:t xml:space="preserve">               А.Ю. Назарова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991"/>
    <w:rsid w:val="00011B13"/>
    <w:rsid w:val="00015B63"/>
    <w:rsid w:val="0002628F"/>
    <w:rsid w:val="000305B5"/>
    <w:rsid w:val="000364A6"/>
    <w:rsid w:val="00042493"/>
    <w:rsid w:val="00062867"/>
    <w:rsid w:val="00082019"/>
    <w:rsid w:val="00090719"/>
    <w:rsid w:val="00097CC9"/>
    <w:rsid w:val="000C6820"/>
    <w:rsid w:val="000F4027"/>
    <w:rsid w:val="000F4E70"/>
    <w:rsid w:val="000F6746"/>
    <w:rsid w:val="00115906"/>
    <w:rsid w:val="0012555A"/>
    <w:rsid w:val="00184517"/>
    <w:rsid w:val="00195D28"/>
    <w:rsid w:val="001C64FE"/>
    <w:rsid w:val="001F723D"/>
    <w:rsid w:val="0024033E"/>
    <w:rsid w:val="0024180D"/>
    <w:rsid w:val="00245853"/>
    <w:rsid w:val="002511B3"/>
    <w:rsid w:val="00264991"/>
    <w:rsid w:val="002669CE"/>
    <w:rsid w:val="00277670"/>
    <w:rsid w:val="00283AEB"/>
    <w:rsid w:val="002862CA"/>
    <w:rsid w:val="00292A87"/>
    <w:rsid w:val="002C4037"/>
    <w:rsid w:val="002F1D1E"/>
    <w:rsid w:val="003618A7"/>
    <w:rsid w:val="00363E82"/>
    <w:rsid w:val="003752B9"/>
    <w:rsid w:val="003B2605"/>
    <w:rsid w:val="003E212B"/>
    <w:rsid w:val="003E3151"/>
    <w:rsid w:val="003E3F69"/>
    <w:rsid w:val="003E4E4A"/>
    <w:rsid w:val="003F1078"/>
    <w:rsid w:val="00407470"/>
    <w:rsid w:val="004175E3"/>
    <w:rsid w:val="00423507"/>
    <w:rsid w:val="00455392"/>
    <w:rsid w:val="004635BE"/>
    <w:rsid w:val="00465C3F"/>
    <w:rsid w:val="00470870"/>
    <w:rsid w:val="004832A2"/>
    <w:rsid w:val="004A45B8"/>
    <w:rsid w:val="004A6D6A"/>
    <w:rsid w:val="004B0009"/>
    <w:rsid w:val="004B3A30"/>
    <w:rsid w:val="004C5518"/>
    <w:rsid w:val="004D4FCD"/>
    <w:rsid w:val="004E357F"/>
    <w:rsid w:val="004F4E34"/>
    <w:rsid w:val="004F696E"/>
    <w:rsid w:val="004F75F6"/>
    <w:rsid w:val="00502B6A"/>
    <w:rsid w:val="00511856"/>
    <w:rsid w:val="00570A82"/>
    <w:rsid w:val="0057562D"/>
    <w:rsid w:val="00586123"/>
    <w:rsid w:val="005A562F"/>
    <w:rsid w:val="005B01BA"/>
    <w:rsid w:val="005C0AE9"/>
    <w:rsid w:val="005C4FDF"/>
    <w:rsid w:val="005E08B1"/>
    <w:rsid w:val="005E1EBF"/>
    <w:rsid w:val="005E549C"/>
    <w:rsid w:val="005E5EE0"/>
    <w:rsid w:val="00610801"/>
    <w:rsid w:val="00645AC2"/>
    <w:rsid w:val="00661A2D"/>
    <w:rsid w:val="00691210"/>
    <w:rsid w:val="006935BC"/>
    <w:rsid w:val="006B4049"/>
    <w:rsid w:val="006E31BC"/>
    <w:rsid w:val="006E6545"/>
    <w:rsid w:val="00701A7D"/>
    <w:rsid w:val="007203F0"/>
    <w:rsid w:val="0072337B"/>
    <w:rsid w:val="0075263D"/>
    <w:rsid w:val="007574D1"/>
    <w:rsid w:val="00766EBD"/>
    <w:rsid w:val="00767C09"/>
    <w:rsid w:val="00772AD5"/>
    <w:rsid w:val="007A3FFC"/>
    <w:rsid w:val="007A5BB5"/>
    <w:rsid w:val="007C4488"/>
    <w:rsid w:val="007F15B6"/>
    <w:rsid w:val="007F2114"/>
    <w:rsid w:val="00806DFF"/>
    <w:rsid w:val="00810DBC"/>
    <w:rsid w:val="00816EFE"/>
    <w:rsid w:val="00820743"/>
    <w:rsid w:val="00822BD0"/>
    <w:rsid w:val="00827021"/>
    <w:rsid w:val="008563B7"/>
    <w:rsid w:val="00882BCA"/>
    <w:rsid w:val="00887721"/>
    <w:rsid w:val="008C4E3A"/>
    <w:rsid w:val="008D3D98"/>
    <w:rsid w:val="008E5EF1"/>
    <w:rsid w:val="00910038"/>
    <w:rsid w:val="0091607A"/>
    <w:rsid w:val="00931A62"/>
    <w:rsid w:val="00943026"/>
    <w:rsid w:val="00962ADB"/>
    <w:rsid w:val="0096785A"/>
    <w:rsid w:val="00971562"/>
    <w:rsid w:val="00972C10"/>
    <w:rsid w:val="00973E03"/>
    <w:rsid w:val="009758FC"/>
    <w:rsid w:val="009D2A8F"/>
    <w:rsid w:val="009D4AD9"/>
    <w:rsid w:val="009E1AA0"/>
    <w:rsid w:val="009F155C"/>
    <w:rsid w:val="009F4599"/>
    <w:rsid w:val="00A0383A"/>
    <w:rsid w:val="00A06414"/>
    <w:rsid w:val="00A213F1"/>
    <w:rsid w:val="00A30AEB"/>
    <w:rsid w:val="00A37585"/>
    <w:rsid w:val="00A54F37"/>
    <w:rsid w:val="00A640C9"/>
    <w:rsid w:val="00A679A7"/>
    <w:rsid w:val="00A94AE0"/>
    <w:rsid w:val="00A94AF9"/>
    <w:rsid w:val="00AB37D9"/>
    <w:rsid w:val="00AC434D"/>
    <w:rsid w:val="00AC68A4"/>
    <w:rsid w:val="00AD2E67"/>
    <w:rsid w:val="00AD3B97"/>
    <w:rsid w:val="00B006CE"/>
    <w:rsid w:val="00B33961"/>
    <w:rsid w:val="00B52BF3"/>
    <w:rsid w:val="00B6039D"/>
    <w:rsid w:val="00B6665C"/>
    <w:rsid w:val="00B77421"/>
    <w:rsid w:val="00B81849"/>
    <w:rsid w:val="00B96B5E"/>
    <w:rsid w:val="00BB4EF6"/>
    <w:rsid w:val="00BC51B0"/>
    <w:rsid w:val="00BE4C7E"/>
    <w:rsid w:val="00BE5D21"/>
    <w:rsid w:val="00BF60A2"/>
    <w:rsid w:val="00C1223B"/>
    <w:rsid w:val="00C205F7"/>
    <w:rsid w:val="00C37417"/>
    <w:rsid w:val="00C374B9"/>
    <w:rsid w:val="00C66A23"/>
    <w:rsid w:val="00C83130"/>
    <w:rsid w:val="00CA7C6C"/>
    <w:rsid w:val="00CC2586"/>
    <w:rsid w:val="00CC2824"/>
    <w:rsid w:val="00CC57DD"/>
    <w:rsid w:val="00CD4EBD"/>
    <w:rsid w:val="00D05D83"/>
    <w:rsid w:val="00D13A53"/>
    <w:rsid w:val="00D152DE"/>
    <w:rsid w:val="00D237BB"/>
    <w:rsid w:val="00D2564D"/>
    <w:rsid w:val="00D3447C"/>
    <w:rsid w:val="00D4061F"/>
    <w:rsid w:val="00D42E0F"/>
    <w:rsid w:val="00D70A65"/>
    <w:rsid w:val="00D811B3"/>
    <w:rsid w:val="00D822FC"/>
    <w:rsid w:val="00D83C3F"/>
    <w:rsid w:val="00D92B7E"/>
    <w:rsid w:val="00DA5556"/>
    <w:rsid w:val="00DF0E6D"/>
    <w:rsid w:val="00E0207F"/>
    <w:rsid w:val="00E07EC8"/>
    <w:rsid w:val="00E11332"/>
    <w:rsid w:val="00E56581"/>
    <w:rsid w:val="00E703E0"/>
    <w:rsid w:val="00E8046C"/>
    <w:rsid w:val="00E809FC"/>
    <w:rsid w:val="00E859A2"/>
    <w:rsid w:val="00E85F4F"/>
    <w:rsid w:val="00E8609E"/>
    <w:rsid w:val="00ED03A9"/>
    <w:rsid w:val="00ED0AE3"/>
    <w:rsid w:val="00EE0058"/>
    <w:rsid w:val="00EE0742"/>
    <w:rsid w:val="00EF1F65"/>
    <w:rsid w:val="00F2439B"/>
    <w:rsid w:val="00F37670"/>
    <w:rsid w:val="00F56CD3"/>
    <w:rsid w:val="00F80787"/>
    <w:rsid w:val="00F83FE8"/>
    <w:rsid w:val="00FA2EBE"/>
    <w:rsid w:val="00FC51B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41233C-6806-4D2F-857F-CA3336885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A5556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интервала1"/>
    <w:rsid w:val="00DA5556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NormalWeb">
    <w:name w:val="Normal (Web)"/>
    <w:basedOn w:val="Normal"/>
    <w:uiPriority w:val="99"/>
    <w:unhideWhenUsed/>
    <w:rsid w:val="00DA5556"/>
    <w:pPr>
      <w:spacing w:before="100" w:beforeAutospacing="1" w:after="100" w:afterAutospacing="1"/>
    </w:pPr>
    <w:rPr>
      <w:rFonts w:eastAsia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806DFF"/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06DFF"/>
    <w:rPr>
      <w:rFonts w:ascii="Segoe UI" w:eastAsia="Calibri" w:hAnsi="Segoe UI" w:cs="Segoe UI"/>
      <w:sz w:val="18"/>
      <w:szCs w:val="18"/>
      <w:lang w:eastAsia="ru-RU"/>
    </w:rPr>
  </w:style>
  <w:style w:type="character" w:styleId="Hyperlink">
    <w:name w:val="Hyperlink"/>
    <w:basedOn w:val="DefaultParagraphFont"/>
    <w:uiPriority w:val="99"/>
    <w:unhideWhenUsed/>
    <w:rsid w:val="0002628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CD4EBD"/>
    <w:rPr>
      <w:sz w:val="16"/>
      <w:szCs w:val="16"/>
    </w:rPr>
  </w:style>
  <w:style w:type="paragraph" w:styleId="CommentText">
    <w:name w:val="annotation text"/>
    <w:basedOn w:val="Normal"/>
    <w:link w:val="a0"/>
    <w:uiPriority w:val="99"/>
    <w:semiHidden/>
    <w:unhideWhenUsed/>
    <w:rsid w:val="00CD4EBD"/>
    <w:rPr>
      <w:sz w:val="20"/>
      <w:szCs w:val="20"/>
    </w:rPr>
  </w:style>
  <w:style w:type="character" w:customStyle="1" w:styleId="a0">
    <w:name w:val="Текст примечания Знак"/>
    <w:basedOn w:val="DefaultParagraphFont"/>
    <w:link w:val="CommentText"/>
    <w:uiPriority w:val="99"/>
    <w:semiHidden/>
    <w:rsid w:val="00CD4EBD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link w:val="a1"/>
    <w:uiPriority w:val="99"/>
    <w:semiHidden/>
    <w:unhideWhenUsed/>
    <w:rsid w:val="00CD4EBD"/>
    <w:rPr>
      <w:b/>
      <w:bCs/>
    </w:rPr>
  </w:style>
  <w:style w:type="character" w:customStyle="1" w:styleId="a1">
    <w:name w:val="Тема примечания Знак"/>
    <w:basedOn w:val="a0"/>
    <w:link w:val="CommentSubject"/>
    <w:uiPriority w:val="99"/>
    <w:semiHidden/>
    <w:rsid w:val="00CD4EBD"/>
    <w:rPr>
      <w:rFonts w:ascii="Times New Roman" w:eastAsia="Calibri" w:hAnsi="Times New Roman" w:cs="Times New Roman"/>
      <w:b/>
      <w:bCs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463F10E96902A2AA28F6B02BEBAAECB92F3EF8FB6FE8CB26A60A8BFE33309186FA5BB71F4F91SAl1F" TargetMode="External" /><Relationship Id="rId5" Type="http://schemas.openxmlformats.org/officeDocument/2006/relationships/hyperlink" Target="consultantplus://offline/ref=463F10E96902A2AA28F6B02BEBAAECB92F3EF8FB6FE8CB26A60A8BFE33309186FA5BB71B4F9BA91FSBl2F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