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F548B" w:rsidP="00255DC8" w14:paraId="31D36D57" w14:textId="6052889F">
      <w:pPr>
        <w:jc w:val="center"/>
        <w:rPr>
          <w:szCs w:val="28"/>
        </w:rPr>
      </w:pPr>
      <w:r w:rsidRPr="003F548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F548B">
        <w:rPr>
          <w:szCs w:val="28"/>
        </w:rPr>
        <w:br/>
        <w:t>№ 5-3-</w:t>
      </w:r>
      <w:r w:rsidRPr="003F548B" w:rsidR="003F548B">
        <w:rPr>
          <w:szCs w:val="28"/>
        </w:rPr>
        <w:t>521</w:t>
      </w:r>
      <w:r w:rsidRPr="003F548B">
        <w:rPr>
          <w:szCs w:val="28"/>
        </w:rPr>
        <w:t>/20</w:t>
      </w:r>
      <w:r w:rsidRPr="003F548B" w:rsidR="008D0BE9">
        <w:rPr>
          <w:szCs w:val="28"/>
        </w:rPr>
        <w:t xml:space="preserve">22 </w:t>
      </w:r>
      <w:r w:rsidRPr="003F548B">
        <w:rPr>
          <w:szCs w:val="28"/>
        </w:rPr>
        <w:t>судебного участка № 3 по Альметьевскому судебному району РТ</w:t>
      </w:r>
    </w:p>
    <w:p w:rsidR="00F129C6" w:rsidRPr="003F548B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0C717D4F">
      <w:pPr>
        <w:ind w:right="-5"/>
        <w:jc w:val="center"/>
        <w:rPr>
          <w:sz w:val="28"/>
          <w:szCs w:val="28"/>
        </w:rPr>
      </w:pPr>
      <w:r w:rsidRPr="003F548B">
        <w:rPr>
          <w:sz w:val="28"/>
          <w:szCs w:val="28"/>
        </w:rPr>
        <w:t>УИД:16</w:t>
      </w:r>
      <w:r w:rsidRPr="003F548B">
        <w:rPr>
          <w:sz w:val="28"/>
          <w:szCs w:val="28"/>
          <w:lang w:val="en-US"/>
        </w:rPr>
        <w:t>MS</w:t>
      </w:r>
      <w:r w:rsidRPr="003F548B">
        <w:rPr>
          <w:sz w:val="28"/>
          <w:szCs w:val="28"/>
        </w:rPr>
        <w:t>0084-01-202</w:t>
      </w:r>
      <w:r w:rsidRPr="003F548B" w:rsidR="008D0BE9">
        <w:rPr>
          <w:sz w:val="28"/>
          <w:szCs w:val="28"/>
        </w:rPr>
        <w:t>2</w:t>
      </w:r>
      <w:r w:rsidRPr="003F548B" w:rsidR="0024599E">
        <w:rPr>
          <w:sz w:val="28"/>
          <w:szCs w:val="28"/>
        </w:rPr>
        <w:t>-</w:t>
      </w:r>
      <w:r w:rsidRPr="003F548B" w:rsidR="003F548B">
        <w:rPr>
          <w:sz w:val="28"/>
          <w:szCs w:val="28"/>
        </w:rPr>
        <w:t>001759-34</w:t>
      </w:r>
      <w:r w:rsidRPr="003F548B" w:rsidR="0027300D">
        <w:rPr>
          <w:sz w:val="28"/>
          <w:szCs w:val="28"/>
        </w:rPr>
        <w:tab/>
      </w:r>
      <w:r w:rsidRPr="003F548B" w:rsidR="0024599E">
        <w:rPr>
          <w:sz w:val="28"/>
          <w:szCs w:val="28"/>
        </w:rPr>
        <w:tab/>
      </w:r>
      <w:r w:rsidRPr="003F548B" w:rsidR="0024599E">
        <w:rPr>
          <w:sz w:val="28"/>
          <w:szCs w:val="28"/>
        </w:rPr>
        <w:tab/>
      </w:r>
      <w:r w:rsidRPr="003F548B">
        <w:rPr>
          <w:sz w:val="28"/>
          <w:szCs w:val="28"/>
        </w:rPr>
        <w:t xml:space="preserve"> </w:t>
      </w:r>
      <w:r w:rsidRPr="003F548B" w:rsidR="00E12922">
        <w:rPr>
          <w:sz w:val="28"/>
          <w:szCs w:val="28"/>
        </w:rPr>
        <w:tab/>
      </w:r>
      <w:r w:rsidRPr="003F548B">
        <w:rPr>
          <w:sz w:val="28"/>
          <w:szCs w:val="28"/>
        </w:rPr>
        <w:t xml:space="preserve">Дело </w:t>
      </w:r>
      <w:r w:rsidRPr="003F548B" w:rsidR="00465C3F">
        <w:rPr>
          <w:sz w:val="28"/>
          <w:szCs w:val="28"/>
        </w:rPr>
        <w:t>№</w:t>
      </w:r>
      <w:r w:rsidRPr="003F548B">
        <w:rPr>
          <w:sz w:val="28"/>
          <w:szCs w:val="28"/>
        </w:rPr>
        <w:t>5-3-</w:t>
      </w:r>
      <w:r w:rsidRPr="003F548B" w:rsidR="003F548B">
        <w:rPr>
          <w:sz w:val="28"/>
          <w:szCs w:val="28"/>
        </w:rPr>
        <w:t>521</w:t>
      </w:r>
      <w:r w:rsidRPr="003F548B">
        <w:rPr>
          <w:sz w:val="28"/>
          <w:szCs w:val="28"/>
        </w:rPr>
        <w:t>/202</w:t>
      </w:r>
      <w:r w:rsidRPr="003F548B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0FAEEFB0">
      <w:pPr>
        <w:ind w:right="-5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2079D" w:rsidP="0032079D" w14:paraId="51C88EBD" w14:textId="1D1C9529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Кузнецова Р</w:t>
      </w:r>
      <w:r w:rsidR="00A572A6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A572A6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A572A6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RPr="00465C3F" w:rsidP="00255DC8" w14:paraId="1C12B3F7" w14:textId="500CCD1C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DB782F" w:rsidP="008D0BE9" w14:paraId="783DFD24" w14:textId="3DF55A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13:15</w:t>
      </w:r>
      <w:r w:rsidRPr="00465C3F" w:rsidR="00F129C6">
        <w:rPr>
          <w:sz w:val="28"/>
          <w:szCs w:val="28"/>
        </w:rPr>
        <w:t xml:space="preserve"> Кузнецов Р.Н.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A572A6" w:rsidR="00A572A6">
        <w:rPr>
          <w:sz w:val="27"/>
          <w:szCs w:val="27"/>
        </w:rPr>
        <w:t xml:space="preserve"> </w:t>
      </w:r>
      <w:r w:rsidR="00A572A6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из полости рта исходил резкий запах алкоголя, внешний вид был неопрятный.</w:t>
      </w:r>
    </w:p>
    <w:p w:rsidR="00F129C6" w:rsidRPr="00465C3F" w:rsidP="00F129C6" w14:paraId="572BA3B2" w14:textId="49FD0D1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>ела Кузнецов Р.Н. вину признал.</w:t>
      </w:r>
    </w:p>
    <w:p w:rsidR="00F129C6" w:rsidRPr="00465C3F" w:rsidP="00F129C6" w14:paraId="4033BD04" w14:textId="730389F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Выслушав Кузнецова Р.Н.,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90C2EFE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Факт совершения Кузнецовым Р.Н.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A572A6">
        <w:rPr>
          <w:sz w:val="27"/>
          <w:szCs w:val="27"/>
        </w:rPr>
        <w:t>«данные изъяты»</w:t>
      </w:r>
      <w:r w:rsidR="00BC31BE"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DB782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3EDF16D1">
      <w:pPr>
        <w:pStyle w:val="ConsPlusNormal"/>
        <w:ind w:firstLine="708"/>
        <w:jc w:val="both"/>
      </w:pPr>
      <w:r w:rsidRPr="00465C3F">
        <w:t xml:space="preserve">Вина Кузнецова Р.Н.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0082A91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Кузнецова Р.Н. мировой судья признает признание вины.</w:t>
      </w:r>
    </w:p>
    <w:p w:rsidR="00F129C6" w:rsidRPr="00465C3F" w:rsidP="00F129C6" w14:paraId="3F0A9A71" w14:textId="7A8865F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Обстоятельством, отягчающим административную ответственность К</w:t>
      </w:r>
      <w:r w:rsidR="00BC31BE">
        <w:rPr>
          <w:sz w:val="28"/>
          <w:szCs w:val="28"/>
        </w:rPr>
        <w:t>узнецова Р.Н.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88B1E3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Кузнецовым Р.Н. административного правонарушения, личность виновного, его имущественное положение, в связи с чем, считает необходимым назначить Кузнецову Р.Н.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8236D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Кузнецова Р</w:t>
      </w:r>
      <w:r w:rsidR="00A572A6">
        <w:rPr>
          <w:sz w:val="28"/>
          <w:szCs w:val="28"/>
        </w:rPr>
        <w:t>.</w:t>
      </w:r>
      <w:r w:rsidRPr="00465C3F">
        <w:rPr>
          <w:sz w:val="28"/>
          <w:szCs w:val="28"/>
        </w:rPr>
        <w:t>Н</w:t>
      </w:r>
      <w:r w:rsidR="00A572A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DB782F">
        <w:rPr>
          <w:sz w:val="28"/>
          <w:szCs w:val="28"/>
        </w:rPr>
        <w:t>10 (десять</w:t>
      </w:r>
      <w:r w:rsidR="00F64F71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3465E7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DB782F">
        <w:rPr>
          <w:sz w:val="28"/>
          <w:szCs w:val="28"/>
        </w:rPr>
        <w:t>14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DB782F">
        <w:rPr>
          <w:sz w:val="28"/>
          <w:szCs w:val="28"/>
        </w:rPr>
        <w:t>50</w:t>
      </w:r>
      <w:r w:rsidRPr="00465C3F">
        <w:rPr>
          <w:sz w:val="28"/>
          <w:szCs w:val="28"/>
        </w:rPr>
        <w:t xml:space="preserve"> мин. </w:t>
      </w:r>
      <w:r w:rsidR="00DB782F">
        <w:rPr>
          <w:sz w:val="28"/>
          <w:szCs w:val="28"/>
        </w:rPr>
        <w:t>23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A3858"/>
    <w:rsid w:val="003B5E6A"/>
    <w:rsid w:val="003F548B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F4636"/>
    <w:rsid w:val="007F5319"/>
    <w:rsid w:val="00892A50"/>
    <w:rsid w:val="008B1837"/>
    <w:rsid w:val="008B4BDA"/>
    <w:rsid w:val="008D0BE9"/>
    <w:rsid w:val="008D621D"/>
    <w:rsid w:val="00913CD8"/>
    <w:rsid w:val="009A39F2"/>
    <w:rsid w:val="009B3AAD"/>
    <w:rsid w:val="00A1543A"/>
    <w:rsid w:val="00A572A6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