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B83" w:rsidP="00FD1B83">
      <w:pPr>
        <w:jc w:val="center"/>
        <w:rPr>
          <w:szCs w:val="28"/>
        </w:rPr>
      </w:pPr>
    </w:p>
    <w:p w:rsidR="00FD1B83" w:rsidP="00FD1B83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3F60E1">
        <w:rPr>
          <w:szCs w:val="28"/>
        </w:rPr>
        <w:t>453</w:t>
      </w:r>
      <w:r w:rsidR="00C51292">
        <w:rPr>
          <w:szCs w:val="28"/>
        </w:rPr>
        <w:t>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FD1B83" w:rsidP="00FD1B83">
      <w:pPr>
        <w:ind w:right="-5"/>
        <w:jc w:val="both"/>
        <w:rPr>
          <w:sz w:val="28"/>
        </w:rPr>
      </w:pPr>
    </w:p>
    <w:p w:rsidR="00FD1B83" w:rsidP="00FD1B83">
      <w:pPr>
        <w:ind w:right="-5"/>
        <w:jc w:val="center"/>
        <w:rPr>
          <w:sz w:val="28"/>
        </w:rPr>
      </w:pPr>
      <w:r>
        <w:rPr>
          <w:sz w:val="28"/>
        </w:rPr>
        <w:t>УИД:16</w:t>
      </w:r>
      <w:r>
        <w:rPr>
          <w:sz w:val="28"/>
          <w:lang w:val="en-US"/>
        </w:rPr>
        <w:t>MS</w:t>
      </w:r>
      <w:r>
        <w:rPr>
          <w:sz w:val="28"/>
        </w:rPr>
        <w:t>0084-01-</w:t>
      </w:r>
      <w:r w:rsidR="003F60E1">
        <w:rPr>
          <w:sz w:val="28"/>
        </w:rPr>
        <w:t>2022-001553-70</w:t>
      </w:r>
      <w:r w:rsidR="00EA0E5F">
        <w:rPr>
          <w:sz w:val="28"/>
        </w:rPr>
        <w:tab/>
      </w:r>
      <w:r w:rsidR="00FC178D"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  <w:t>Дело №5-3-</w:t>
      </w:r>
      <w:r w:rsidR="003F60E1">
        <w:rPr>
          <w:sz w:val="28"/>
        </w:rPr>
        <w:t>453</w:t>
      </w:r>
      <w:r w:rsidR="00C51292">
        <w:rPr>
          <w:sz w:val="28"/>
        </w:rPr>
        <w:t>/2022</w:t>
      </w:r>
    </w:p>
    <w:p w:rsidR="00FD1B83" w:rsidP="00FD1B83">
      <w:pPr>
        <w:jc w:val="center"/>
        <w:rPr>
          <w:rFonts w:eastAsia="Times New Roman"/>
        </w:rPr>
      </w:pPr>
    </w:p>
    <w:p w:rsidR="00FD1B83" w:rsidRPr="00FD1B83" w:rsidP="00FD1B83">
      <w:pPr>
        <w:ind w:right="-5"/>
        <w:jc w:val="center"/>
        <w:rPr>
          <w:sz w:val="28"/>
          <w:szCs w:val="28"/>
        </w:rPr>
      </w:pPr>
      <w:r w:rsidRPr="00FD1B83">
        <w:rPr>
          <w:sz w:val="28"/>
          <w:szCs w:val="28"/>
        </w:rPr>
        <w:t>П О С Т А Н О В Л Е Н И Е</w:t>
      </w:r>
    </w:p>
    <w:p w:rsidR="00FD1B83" w:rsidRPr="00FD1B83" w:rsidP="00DF078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27 апреля</w:t>
      </w:r>
      <w:r w:rsidR="00C5129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1B83">
        <w:rPr>
          <w:sz w:val="28"/>
          <w:szCs w:val="28"/>
        </w:rPr>
        <w:tab/>
      </w:r>
      <w:r w:rsidRPr="00FD1B83">
        <w:rPr>
          <w:sz w:val="28"/>
          <w:szCs w:val="28"/>
        </w:rPr>
        <w:tab/>
        <w:t>город Альметьевск</w:t>
      </w:r>
    </w:p>
    <w:p w:rsidR="00FD1B83" w:rsidRPr="00FD1B83" w:rsidP="00FD1B83">
      <w:pPr>
        <w:ind w:right="-5" w:firstLine="708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Мировой судья судебного участка </w:t>
      </w:r>
      <w:r w:rsidRPr="00FD1B83">
        <w:rPr>
          <w:rFonts w:eastAsia="Times New Roman"/>
          <w:sz w:val="28"/>
          <w:szCs w:val="28"/>
        </w:rPr>
        <w:t>№</w:t>
      </w:r>
      <w:r w:rsidRPr="00FD1B83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</w:t>
      </w:r>
      <w:r>
        <w:rPr>
          <w:sz w:val="28"/>
          <w:szCs w:val="28"/>
        </w:rPr>
        <w:t>2</w:t>
      </w:r>
      <w:r w:rsidRPr="00FD1B83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4</w:t>
      </w:r>
      <w:r w:rsidRPr="00FD1B83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отношении:</w:t>
      </w:r>
    </w:p>
    <w:p w:rsidR="00B306D6" w:rsidP="001E3DA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Постика</w:t>
      </w:r>
      <w:r>
        <w:rPr>
          <w:sz w:val="28"/>
          <w:szCs w:val="28"/>
        </w:rPr>
        <w:t xml:space="preserve"> В</w:t>
      </w:r>
      <w:r w:rsidR="00FB63B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FB63B7">
        <w:rPr>
          <w:sz w:val="28"/>
          <w:szCs w:val="28"/>
        </w:rPr>
        <w:t>.</w:t>
      </w:r>
      <w:r w:rsidR="00FC178D">
        <w:rPr>
          <w:sz w:val="28"/>
          <w:szCs w:val="28"/>
        </w:rPr>
        <w:t xml:space="preserve">, </w:t>
      </w:r>
      <w:r w:rsidR="00FB63B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A87E07">
        <w:rPr>
          <w:sz w:val="28"/>
          <w:szCs w:val="28"/>
        </w:rPr>
        <w:t xml:space="preserve"> </w:t>
      </w:r>
    </w:p>
    <w:p w:rsidR="003F60E1" w:rsidRPr="00FD1B83" w:rsidP="001E3DA6">
      <w:pPr>
        <w:ind w:right="-5" w:firstLine="708"/>
        <w:jc w:val="both"/>
        <w:rPr>
          <w:sz w:val="28"/>
          <w:szCs w:val="28"/>
        </w:rPr>
      </w:pPr>
    </w:p>
    <w:p w:rsidR="00FD1B83" w:rsidRPr="00FD1B83" w:rsidP="00FD1B83">
      <w:pPr>
        <w:ind w:right="-5"/>
        <w:jc w:val="center"/>
        <w:rPr>
          <w:sz w:val="28"/>
          <w:szCs w:val="28"/>
        </w:rPr>
      </w:pPr>
      <w:r w:rsidRPr="00FD1B83">
        <w:rPr>
          <w:sz w:val="28"/>
          <w:szCs w:val="28"/>
        </w:rPr>
        <w:t>у с т а н о в и л:</w:t>
      </w:r>
    </w:p>
    <w:p w:rsidR="00FD1B83" w:rsidRPr="00FD1B83" w:rsidP="00FD1B83">
      <w:pPr>
        <w:jc w:val="both"/>
        <w:rPr>
          <w:sz w:val="28"/>
          <w:szCs w:val="28"/>
        </w:rPr>
      </w:pPr>
    </w:p>
    <w:p w:rsidR="00FD1B83" w:rsidRPr="001E3DA6" w:rsidP="00EA0E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07.04.2022</w:t>
      </w:r>
      <w:r w:rsidR="00EA0E5F">
        <w:rPr>
          <w:sz w:val="28"/>
          <w:szCs w:val="28"/>
        </w:rPr>
        <w:t xml:space="preserve"> в </w:t>
      </w:r>
      <w:r>
        <w:rPr>
          <w:sz w:val="28"/>
          <w:szCs w:val="28"/>
        </w:rPr>
        <w:t>10:40</w:t>
      </w:r>
      <w:r w:rsidR="00EA0E5F">
        <w:rPr>
          <w:sz w:val="28"/>
          <w:szCs w:val="28"/>
        </w:rPr>
        <w:t xml:space="preserve"> </w:t>
      </w:r>
      <w:r>
        <w:rPr>
          <w:sz w:val="28"/>
          <w:szCs w:val="28"/>
        </w:rPr>
        <w:t>Постика</w:t>
      </w:r>
      <w:r>
        <w:rPr>
          <w:sz w:val="28"/>
          <w:szCs w:val="28"/>
        </w:rPr>
        <w:t xml:space="preserve"> В.И</w:t>
      </w:r>
      <w:r w:rsidR="00C51292">
        <w:rPr>
          <w:sz w:val="28"/>
          <w:szCs w:val="28"/>
        </w:rPr>
        <w:t>.,</w:t>
      </w:r>
      <w:r w:rsidR="00EA0E5F">
        <w:rPr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г. Альметьевск, ул. </w:t>
      </w:r>
      <w:r w:rsidR="00EA0E5F">
        <w:rPr>
          <w:sz w:val="28"/>
          <w:szCs w:val="28"/>
        </w:rPr>
        <w:t>Герцена, д.</w:t>
      </w:r>
      <w:r w:rsidR="00C51292">
        <w:rPr>
          <w:sz w:val="28"/>
          <w:szCs w:val="28"/>
        </w:rPr>
        <w:t>94</w:t>
      </w:r>
      <w:r w:rsidR="00EA0E5F">
        <w:rPr>
          <w:sz w:val="28"/>
          <w:szCs w:val="28"/>
        </w:rPr>
        <w:t xml:space="preserve"> незаконно </w:t>
      </w:r>
      <w:r w:rsidR="00FC178D">
        <w:rPr>
          <w:sz w:val="28"/>
          <w:szCs w:val="28"/>
        </w:rPr>
        <w:t>установил на транспортном средств</w:t>
      </w:r>
      <w:r w:rsidR="00EA0E5F">
        <w:rPr>
          <w:sz w:val="28"/>
          <w:szCs w:val="28"/>
        </w:rPr>
        <w:t>е</w:t>
      </w:r>
      <w:r w:rsidR="00FC178D">
        <w:rPr>
          <w:sz w:val="28"/>
          <w:szCs w:val="28"/>
        </w:rPr>
        <w:t xml:space="preserve"> </w:t>
      </w:r>
      <w:r w:rsidR="00FB63B7">
        <w:rPr>
          <w:sz w:val="28"/>
          <w:szCs w:val="28"/>
        </w:rPr>
        <w:t>«данные изъяты»</w:t>
      </w:r>
      <w:r w:rsidR="00C51292">
        <w:rPr>
          <w:sz w:val="28"/>
          <w:szCs w:val="28"/>
        </w:rPr>
        <w:t xml:space="preserve"> </w:t>
      </w:r>
      <w:r w:rsidR="00FC178D">
        <w:rPr>
          <w:sz w:val="28"/>
          <w:szCs w:val="28"/>
        </w:rPr>
        <w:t xml:space="preserve">с государственным регистрационным знаком </w:t>
      </w:r>
      <w:r w:rsidR="00FB63B7">
        <w:rPr>
          <w:sz w:val="28"/>
          <w:szCs w:val="28"/>
        </w:rPr>
        <w:t>«данные изъяты»</w:t>
      </w:r>
      <w:r w:rsidR="00FB63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опознавательный </w:t>
      </w:r>
      <w:r w:rsidR="00EA0E5F">
        <w:rPr>
          <w:sz w:val="28"/>
          <w:szCs w:val="28"/>
        </w:rPr>
        <w:t xml:space="preserve">фонарь </w:t>
      </w:r>
      <w:r>
        <w:rPr>
          <w:sz w:val="28"/>
          <w:szCs w:val="28"/>
        </w:rPr>
        <w:t xml:space="preserve">легкового такси, не имея на это специального </w:t>
      </w:r>
      <w:r w:rsidRPr="001E3DA6">
        <w:rPr>
          <w:sz w:val="28"/>
          <w:szCs w:val="28"/>
        </w:rPr>
        <w:t>разрешения.</w:t>
      </w:r>
    </w:p>
    <w:p w:rsidR="00FD1B83" w:rsidRPr="00FD1B83" w:rsidP="00FD1B83">
      <w:pPr>
        <w:pStyle w:val="BodyText"/>
        <w:ind w:firstLine="708"/>
        <w:rPr>
          <w:sz w:val="28"/>
          <w:szCs w:val="28"/>
        </w:rPr>
      </w:pPr>
      <w:r w:rsidRPr="001E3DA6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416EBC">
        <w:rPr>
          <w:sz w:val="28"/>
          <w:szCs w:val="28"/>
        </w:rPr>
        <w:t>Постика</w:t>
      </w:r>
      <w:r w:rsidR="00416EBC">
        <w:rPr>
          <w:sz w:val="28"/>
          <w:szCs w:val="28"/>
        </w:rPr>
        <w:t> В.И.</w:t>
      </w:r>
      <w:r w:rsidRPr="001E3DA6">
        <w:rPr>
          <w:sz w:val="28"/>
          <w:szCs w:val="28"/>
        </w:rPr>
        <w:t xml:space="preserve"> вину признал</w:t>
      </w:r>
      <w:r w:rsidRPr="001E3DA6" w:rsidR="006F692D">
        <w:rPr>
          <w:sz w:val="28"/>
          <w:szCs w:val="28"/>
        </w:rPr>
        <w:t>, пояснил, что специальное разрешение на осуществление деятельности по перевозке пассажиров и багажа легковым такси у него отсутствует.</w:t>
      </w:r>
      <w:r w:rsidR="00DF078D">
        <w:rPr>
          <w:sz w:val="28"/>
          <w:szCs w:val="28"/>
        </w:rPr>
        <w:t xml:space="preserve"> </w:t>
      </w:r>
      <w:r w:rsidR="001A6348">
        <w:rPr>
          <w:sz w:val="28"/>
          <w:szCs w:val="28"/>
        </w:rPr>
        <w:t>Также пояснил, что совершил данное правонарушени</w:t>
      </w:r>
      <w:r w:rsidR="004C4410">
        <w:rPr>
          <w:sz w:val="28"/>
          <w:szCs w:val="28"/>
        </w:rPr>
        <w:t>е</w:t>
      </w:r>
      <w:r w:rsidR="001A6348">
        <w:rPr>
          <w:sz w:val="28"/>
          <w:szCs w:val="28"/>
        </w:rPr>
        <w:t xml:space="preserve"> в связи с тяжелым материальным положением, так как имеет хронические заболевания, а также у внучки имеется инвалидность.</w:t>
      </w:r>
    </w:p>
    <w:p w:rsidR="00FD1B83" w:rsidRPr="00FD1B83" w:rsidP="00FD1B83">
      <w:pPr>
        <w:ind w:firstLine="709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Выслушав </w:t>
      </w:r>
      <w:r w:rsidR="00416EBC">
        <w:rPr>
          <w:sz w:val="28"/>
          <w:szCs w:val="28"/>
        </w:rPr>
        <w:t>Постика</w:t>
      </w:r>
      <w:r w:rsidR="00416EBC">
        <w:rPr>
          <w:sz w:val="28"/>
          <w:szCs w:val="28"/>
        </w:rPr>
        <w:t xml:space="preserve"> В.И.,</w:t>
      </w:r>
      <w:r w:rsidRPr="00FD1B83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FD1B83" w:rsidP="00FD1B83">
      <w:pPr>
        <w:ind w:firstLine="709"/>
        <w:jc w:val="both"/>
        <w:rPr>
          <w:sz w:val="28"/>
          <w:szCs w:val="28"/>
        </w:rPr>
      </w:pPr>
      <w:r w:rsidRPr="00FD1B83">
        <w:rPr>
          <w:sz w:val="28"/>
          <w:szCs w:val="28"/>
        </w:rPr>
        <w:t>Согласно ч.</w:t>
      </w:r>
      <w:r>
        <w:rPr>
          <w:sz w:val="28"/>
          <w:szCs w:val="28"/>
        </w:rPr>
        <w:t>2 ст.12.4</w:t>
      </w:r>
      <w:r w:rsidRPr="00FD1B83">
        <w:rPr>
          <w:sz w:val="28"/>
          <w:szCs w:val="28"/>
        </w:rPr>
        <w:t xml:space="preserve"> КоАП РФ предусмотрена административная ответственность </w:t>
      </w:r>
      <w:r>
        <w:rPr>
          <w:sz w:val="28"/>
          <w:szCs w:val="28"/>
        </w:rPr>
        <w:t>за у</w:t>
      </w:r>
      <w:r w:rsidRPr="00FD1B83">
        <w:rPr>
          <w:sz w:val="28"/>
          <w:szCs w:val="28"/>
        </w:rPr>
        <w:t>становк</w:t>
      </w:r>
      <w:r>
        <w:rPr>
          <w:sz w:val="28"/>
          <w:szCs w:val="28"/>
        </w:rPr>
        <w:t>у</w:t>
      </w:r>
      <w:r w:rsidRPr="00FD1B83">
        <w:rPr>
          <w:sz w:val="28"/>
          <w:szCs w:val="28"/>
        </w:rPr>
        <w:t xml:space="preserve"> на транспортном средстве без соответствующего разрешения устройств для подачи специальных световых или звуковых сигналов (за исключением охранной сигнализации) или незаконн</w:t>
      </w:r>
      <w:r>
        <w:rPr>
          <w:sz w:val="28"/>
          <w:szCs w:val="28"/>
        </w:rPr>
        <w:t>ую</w:t>
      </w:r>
      <w:r w:rsidRPr="00FD1B83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у</w:t>
      </w:r>
      <w:r w:rsidR="00EE75C9">
        <w:rPr>
          <w:sz w:val="28"/>
          <w:szCs w:val="28"/>
        </w:rPr>
        <w:t xml:space="preserve"> </w:t>
      </w:r>
      <w:r w:rsidRPr="00FD1B83">
        <w:rPr>
          <w:sz w:val="28"/>
          <w:szCs w:val="28"/>
        </w:rPr>
        <w:t>на транспортном средстве опознавательного фонаря легкового такси или опо</w:t>
      </w:r>
      <w:r>
        <w:rPr>
          <w:sz w:val="28"/>
          <w:szCs w:val="28"/>
        </w:rPr>
        <w:t xml:space="preserve">знавательного знака "Инвалид" – и </w:t>
      </w:r>
      <w:r w:rsidRPr="00FD1B83">
        <w:rPr>
          <w:sz w:val="28"/>
          <w:szCs w:val="28"/>
        </w:rPr>
        <w:t>влечет наложение административного штрафа на граждан в размере пяти тысяч рублей с конфискацией предмета административного правонарушения; на должностных лиц, ответственных за эксплуатацию транспортных средств, - двадцати тысяч рублей с конфискацией предмета административного правонарушения; на юридических лиц - пятисот тысяч рублей с конфискацией предмета административного правонарушения.</w:t>
      </w:r>
    </w:p>
    <w:p w:rsidR="00B415C6" w:rsidP="00FD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п.1.3 Правил дорожного движения РФ у</w:t>
      </w:r>
      <w:r w:rsidRPr="00B415C6">
        <w:rPr>
          <w:sz w:val="28"/>
          <w:szCs w:val="28"/>
        </w:rPr>
        <w:t xml:space="preserve"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B415C6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D1B83" w:rsidP="006D6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ст.9 </w:t>
      </w:r>
      <w:r w:rsidRPr="006D6E2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D6E2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D6E2C">
        <w:rPr>
          <w:sz w:val="28"/>
          <w:szCs w:val="28"/>
        </w:rPr>
        <w:t xml:space="preserve"> от </w:t>
      </w:r>
      <w:r>
        <w:rPr>
          <w:sz w:val="28"/>
          <w:szCs w:val="28"/>
        </w:rPr>
        <w:t>21.04.2011</w:t>
      </w:r>
      <w:r w:rsidRPr="006D6E2C">
        <w:rPr>
          <w:sz w:val="28"/>
          <w:szCs w:val="28"/>
        </w:rPr>
        <w:t xml:space="preserve"> N 69-ФЗ "О внесении изменений в отдельные законодательные акты Российской Федерации"</w:t>
      </w:r>
      <w:r w:rsidRPr="006D6E2C">
        <w:t xml:space="preserve"> </w:t>
      </w:r>
      <w:r w:rsidR="008810C5">
        <w:rPr>
          <w:sz w:val="28"/>
          <w:szCs w:val="28"/>
        </w:rPr>
        <w:t>д</w:t>
      </w:r>
      <w:r w:rsidRPr="006D6E2C">
        <w:rPr>
          <w:sz w:val="28"/>
          <w:szCs w:val="28"/>
        </w:rPr>
        <w:t xml:space="preserve">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</w:t>
      </w:r>
      <w:r>
        <w:rPr>
          <w:sz w:val="28"/>
          <w:szCs w:val="28"/>
        </w:rPr>
        <w:t xml:space="preserve">(ч.1). </w:t>
      </w:r>
      <w:r w:rsidRPr="006D6E2C">
        <w:rPr>
          <w:sz w:val="28"/>
          <w:szCs w:val="28"/>
        </w:rP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</w:t>
      </w:r>
      <w:r>
        <w:rPr>
          <w:sz w:val="28"/>
          <w:szCs w:val="28"/>
        </w:rPr>
        <w:t xml:space="preserve"> (ч.7)</w:t>
      </w:r>
      <w:r w:rsidRPr="006D6E2C">
        <w:rPr>
          <w:sz w:val="28"/>
          <w:szCs w:val="28"/>
        </w:rPr>
        <w:t>.</w:t>
      </w:r>
    </w:p>
    <w:p w:rsidR="00B415C6" w:rsidP="00B415C6">
      <w:pPr>
        <w:ind w:firstLine="709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В соответствии с п. 11 Основных положений по допуску транспортных средств к эксплуатации и обязанностей должностных лиц по обеспечению безопасности дорожного движения </w:t>
      </w:r>
      <w:r>
        <w:rPr>
          <w:sz w:val="28"/>
          <w:szCs w:val="28"/>
        </w:rPr>
        <w:t xml:space="preserve">Приложения к Правилам дорожного движения </w:t>
      </w:r>
      <w:r w:rsidRPr="00FD1B83">
        <w:rPr>
          <w:sz w:val="28"/>
          <w:szCs w:val="28"/>
        </w:rPr>
        <w:t xml:space="preserve">запрещается эксплуатация транспортных средств, имеющих на кузове (боковых поверхностях кузова) </w:t>
      </w:r>
      <w:r w:rsidRPr="00FD1B83">
        <w:rPr>
          <w:sz w:val="28"/>
          <w:szCs w:val="28"/>
        </w:rPr>
        <w:t>цветографическую</w:t>
      </w:r>
      <w:r w:rsidRPr="00FD1B83">
        <w:rPr>
          <w:sz w:val="28"/>
          <w:szCs w:val="28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D95460" w:rsidP="00D95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указанных основных положений предусмотрен </w:t>
      </w:r>
      <w:r w:rsidRPr="00D95460">
        <w:rPr>
          <w:sz w:val="28"/>
          <w:szCs w:val="28"/>
        </w:rPr>
        <w:t>Перечень неисправност</w:t>
      </w:r>
      <w:r>
        <w:rPr>
          <w:sz w:val="28"/>
          <w:szCs w:val="28"/>
        </w:rPr>
        <w:t>ей</w:t>
      </w:r>
      <w:r w:rsidRPr="00D95460">
        <w:rPr>
          <w:sz w:val="28"/>
          <w:szCs w:val="28"/>
        </w:rPr>
        <w:t xml:space="preserve"> автомобилей, автобусов, автопоездов, прицепов, мотоциклов, мопедов, тракторов, других самоходных машин и условия, при котор</w:t>
      </w:r>
      <w:r>
        <w:rPr>
          <w:sz w:val="28"/>
          <w:szCs w:val="28"/>
        </w:rPr>
        <w:t>ых запрещается их эксплуатация, в том числе согласно п.7.8 н</w:t>
      </w:r>
      <w:r w:rsidRPr="00D95460">
        <w:rPr>
          <w:sz w:val="28"/>
          <w:szCs w:val="28"/>
        </w:rPr>
        <w:t xml:space="preserve">еправомерное оборудование транспортных средств опознавательным знаком "Федеральная служба охраны Российской Федерации", проблесковыми маячками и (или) специальными звуковыми сигналами либо наличие на наружных поверхностях транспортных средств специальных </w:t>
      </w:r>
      <w:r w:rsidRPr="00D95460">
        <w:rPr>
          <w:sz w:val="28"/>
          <w:szCs w:val="28"/>
        </w:rPr>
        <w:t>цветографических</w:t>
      </w:r>
      <w:r w:rsidRPr="00D95460">
        <w:rPr>
          <w:sz w:val="28"/>
          <w:szCs w:val="28"/>
        </w:rPr>
        <w:t xml:space="preserve"> схем, надписей и обозначений, не соответствующих государственным стандартам Российской Федерации.</w:t>
      </w:r>
    </w:p>
    <w:p w:rsidR="00FD1B83" w:rsidP="00D95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 2.1.1 Правил дорожного движения,</w:t>
      </w:r>
      <w:r w:rsidRPr="00694A44">
        <w:rPr>
          <w:sz w:val="28"/>
          <w:szCs w:val="28"/>
        </w:rPr>
        <w:t xml:space="preserve"> утв. Постановлением Правительства РФ от 23.10.1993 N 1090,</w:t>
      </w:r>
      <w:r>
        <w:rPr>
          <w:sz w:val="28"/>
          <w:szCs w:val="28"/>
        </w:rPr>
        <w:t xml:space="preserve"> предусмотрено, что в</w:t>
      </w:r>
      <w:r w:rsidRPr="006D6E2C">
        <w:rPr>
          <w:sz w:val="28"/>
          <w:szCs w:val="28"/>
        </w:rPr>
        <w:t>одитель механического транспортного средства обязан</w:t>
      </w:r>
      <w:r>
        <w:rPr>
          <w:sz w:val="28"/>
          <w:szCs w:val="28"/>
        </w:rPr>
        <w:t xml:space="preserve"> и</w:t>
      </w:r>
      <w:r w:rsidRPr="006D6E2C">
        <w:rPr>
          <w:sz w:val="28"/>
          <w:szCs w:val="28"/>
        </w:rPr>
        <w:t>меть при себе и по требованию сотрудников полиции передавать им, для проверки:</w:t>
      </w:r>
      <w:r w:rsidRPr="006D6E2C">
        <w:t xml:space="preserve"> </w:t>
      </w:r>
      <w:r w:rsidRPr="006D6E2C">
        <w:rPr>
          <w:sz w:val="28"/>
          <w:szCs w:val="28"/>
        </w:rPr>
        <w:t>в установленных случаях разрешение на осуществление деятельности по перевозке пас</w:t>
      </w:r>
      <w:r>
        <w:rPr>
          <w:sz w:val="28"/>
          <w:szCs w:val="28"/>
        </w:rPr>
        <w:t>сажиров и багажа легковым такси.</w:t>
      </w:r>
    </w:p>
    <w:p w:rsidR="006D6E2C" w:rsidP="006D6E2C">
      <w:pPr>
        <w:pStyle w:val="ConsPlusNormal"/>
        <w:ind w:firstLine="708"/>
        <w:jc w:val="both"/>
      </w:pPr>
      <w:r w:rsidRPr="006D6E2C">
        <w:t xml:space="preserve"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6D6E2C">
        <w:t>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FD1B83" w:rsidRPr="00FD1B83" w:rsidP="00FD1B83">
      <w:pPr>
        <w:pStyle w:val="ConsPlusNormal"/>
        <w:ind w:firstLine="708"/>
        <w:jc w:val="both"/>
      </w:pPr>
      <w:r w:rsidRPr="00FD1B83">
        <w:t xml:space="preserve">Вина </w:t>
      </w:r>
      <w:r w:rsidR="00416EBC">
        <w:t>Постика</w:t>
      </w:r>
      <w:r w:rsidR="00416EBC">
        <w:t xml:space="preserve"> В.И. </w:t>
      </w:r>
      <w:r w:rsidRPr="00FD1B83">
        <w:t>подтверждается документами, содержащимися в деле:</w:t>
      </w:r>
    </w:p>
    <w:p w:rsidR="00FD1B83" w:rsidRPr="00FD1B83" w:rsidP="00FD1B83">
      <w:pPr>
        <w:pStyle w:val="ConsPlusNormal"/>
        <w:ind w:firstLine="708"/>
        <w:jc w:val="both"/>
      </w:pPr>
      <w:r w:rsidRPr="00FD1B83">
        <w:t xml:space="preserve">протоколом об административном правонарушении от </w:t>
      </w:r>
      <w:r w:rsidR="00416EBC">
        <w:t>07.04.2022</w:t>
      </w:r>
      <w:r w:rsidRPr="00FD1B83">
        <w:t xml:space="preserve">, в котором изложено существо правонарушения с объяснениями </w:t>
      </w:r>
      <w:r w:rsidR="00416EBC">
        <w:t>Постика</w:t>
      </w:r>
      <w:r w:rsidR="00416EBC">
        <w:t xml:space="preserve"> В.И.;</w:t>
      </w:r>
    </w:p>
    <w:p w:rsidR="00FC178D" w:rsidP="00FC178D">
      <w:pPr>
        <w:pStyle w:val="ConsPlusNormal"/>
        <w:ind w:firstLine="708"/>
        <w:jc w:val="both"/>
      </w:pPr>
      <w:r>
        <w:t xml:space="preserve">протоколом </w:t>
      </w:r>
      <w:r w:rsidR="00416EBC">
        <w:t xml:space="preserve">об </w:t>
      </w:r>
      <w:r>
        <w:t>изъяти</w:t>
      </w:r>
      <w:r w:rsidR="00416EBC">
        <w:t>и</w:t>
      </w:r>
      <w:r>
        <w:t xml:space="preserve"> вещей и документов от </w:t>
      </w:r>
      <w:r w:rsidR="00416EBC">
        <w:t>07.04.2022</w:t>
      </w:r>
      <w:r>
        <w:t xml:space="preserve">, согласно которому изъят </w:t>
      </w:r>
      <w:r w:rsidR="00C51292">
        <w:t>опознавательный фонарь легкового такси</w:t>
      </w:r>
      <w:r w:rsidR="00EA0E5F">
        <w:t>;</w:t>
      </w:r>
    </w:p>
    <w:p w:rsidR="00EA0E5F" w:rsidP="00416EBC">
      <w:pPr>
        <w:pStyle w:val="ConsPlusNormal"/>
        <w:ind w:firstLine="708"/>
        <w:jc w:val="both"/>
      </w:pPr>
      <w:r>
        <w:t>рапорт</w:t>
      </w:r>
      <w:r w:rsidR="00416EBC">
        <w:t>ами</w:t>
      </w:r>
      <w:r>
        <w:t xml:space="preserve"> </w:t>
      </w:r>
      <w:r w:rsidR="001A6348">
        <w:t>и письменными объяснения</w:t>
      </w:r>
      <w:r w:rsidR="00416EBC">
        <w:t xml:space="preserve">ми </w:t>
      </w:r>
      <w:r w:rsidR="00772D92">
        <w:t>инспектор</w:t>
      </w:r>
      <w:r w:rsidR="00416EBC">
        <w:t>ов</w:t>
      </w:r>
      <w:r w:rsidR="00772D92">
        <w:t xml:space="preserve"> ДПС </w:t>
      </w:r>
      <w:r w:rsidR="00FB63B7">
        <w:t>«данные изъяты»</w:t>
      </w:r>
      <w:r>
        <w:t>,</w:t>
      </w:r>
      <w:r>
        <w:t xml:space="preserve"> согласно котор</w:t>
      </w:r>
      <w:r w:rsidR="00416EBC">
        <w:t>ым</w:t>
      </w:r>
      <w:r>
        <w:t xml:space="preserve"> </w:t>
      </w:r>
      <w:r w:rsidR="00FC178D">
        <w:t xml:space="preserve">во время несения службы по ул. </w:t>
      </w:r>
      <w:r w:rsidR="00FB63B7">
        <w:t>«данные изъяты»</w:t>
      </w:r>
      <w:r w:rsidR="00FB63B7">
        <w:t xml:space="preserve"> </w:t>
      </w:r>
      <w:r w:rsidR="00FC178D">
        <w:t xml:space="preserve">г. Альметьевск </w:t>
      </w:r>
      <w:r w:rsidR="00416EBC">
        <w:t xml:space="preserve">ими было пресечено нарушение п.11 ОП ПДД РФ, ответственность за совершение которого предусмотрена ч.2 ст.12.4 КоАП РФ, а именно </w:t>
      </w:r>
      <w:r w:rsidR="00416EBC">
        <w:t>Постика</w:t>
      </w:r>
      <w:r w:rsidR="00416EBC">
        <w:t xml:space="preserve"> В.И. незаконно установил на свой автомобиль </w:t>
      </w:r>
      <w:r w:rsidR="00FB63B7">
        <w:t>«данные изъяты»</w:t>
      </w:r>
      <w:r w:rsidR="001A6348">
        <w:t xml:space="preserve"> </w:t>
      </w:r>
      <w:r w:rsidR="00FC178D">
        <w:t xml:space="preserve">за </w:t>
      </w:r>
      <w:r w:rsidR="00FC178D">
        <w:t>г.н</w:t>
      </w:r>
      <w:r w:rsidR="00FC178D">
        <w:t xml:space="preserve">. </w:t>
      </w:r>
      <w:r w:rsidR="00FB63B7">
        <w:t>«данные изъяты»</w:t>
      </w:r>
      <w:r w:rsidR="00416EBC">
        <w:t>6</w:t>
      </w:r>
      <w:r>
        <w:t xml:space="preserve"> </w:t>
      </w:r>
      <w:r w:rsidR="00416EBC">
        <w:t>опознавательный</w:t>
      </w:r>
      <w:r>
        <w:t xml:space="preserve"> фонарь легкового такси, </w:t>
      </w:r>
      <w:r w:rsidR="00904B76">
        <w:t>ф</w:t>
      </w:r>
      <w:r w:rsidR="00416EBC">
        <w:t>онарь легкового такси был изъят;</w:t>
      </w:r>
    </w:p>
    <w:p w:rsidR="00772D92" w:rsidP="00682C60">
      <w:pPr>
        <w:pStyle w:val="ConsPlusNormal"/>
        <w:ind w:firstLine="708"/>
        <w:jc w:val="both"/>
      </w:pPr>
      <w:r>
        <w:t>представленн</w:t>
      </w:r>
      <w:r w:rsidR="00416EBC">
        <w:t xml:space="preserve">ой </w:t>
      </w:r>
      <w:r>
        <w:t>видеозаписью.</w:t>
      </w:r>
    </w:p>
    <w:p w:rsidR="00FD1B83" w:rsidP="00D95460">
      <w:pPr>
        <w:pStyle w:val="ConsPlusNormal"/>
        <w:ind w:firstLine="708"/>
        <w:jc w:val="both"/>
      </w:pPr>
      <w:r w:rsidRPr="00FD1B83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2A27AE" w:rsidP="00FD1B83">
      <w:pPr>
        <w:ind w:firstLine="708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Изложенное выше полностью устанавливает вину </w:t>
      </w:r>
      <w:r w:rsidR="00416EBC">
        <w:rPr>
          <w:sz w:val="28"/>
          <w:szCs w:val="28"/>
        </w:rPr>
        <w:t>Постика</w:t>
      </w:r>
      <w:r w:rsidR="00416EBC">
        <w:rPr>
          <w:sz w:val="28"/>
          <w:szCs w:val="28"/>
        </w:rPr>
        <w:t xml:space="preserve"> </w:t>
      </w:r>
      <w:r w:rsidR="004C4410">
        <w:rPr>
          <w:sz w:val="28"/>
          <w:szCs w:val="28"/>
        </w:rPr>
        <w:t>В.И.,</w:t>
      </w:r>
      <w:r w:rsidRPr="00FD1B83">
        <w:rPr>
          <w:sz w:val="28"/>
          <w:szCs w:val="28"/>
        </w:rPr>
        <w:t xml:space="preserve"> действия которого следует квалифицировать по части </w:t>
      </w:r>
      <w:r>
        <w:rPr>
          <w:sz w:val="28"/>
          <w:szCs w:val="28"/>
        </w:rPr>
        <w:t>2</w:t>
      </w:r>
      <w:r w:rsidRPr="00FD1B83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4</w:t>
      </w:r>
      <w:r w:rsidRPr="00FD1B83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>–</w:t>
      </w:r>
      <w:r w:rsidRPr="00FD1B83">
        <w:rPr>
          <w:sz w:val="28"/>
          <w:szCs w:val="28"/>
        </w:rPr>
        <w:t xml:space="preserve"> </w:t>
      </w:r>
      <w:r w:rsidRPr="002A27AE">
        <w:rPr>
          <w:sz w:val="28"/>
          <w:szCs w:val="28"/>
        </w:rPr>
        <w:t>незаконная установка на транспортном средстве опознавательного фонаря легкового такси</w:t>
      </w:r>
      <w:r>
        <w:rPr>
          <w:sz w:val="28"/>
          <w:szCs w:val="28"/>
        </w:rPr>
        <w:t>.</w:t>
      </w:r>
    </w:p>
    <w:p w:rsidR="00FC178D" w:rsidP="00FD1B83">
      <w:pPr>
        <w:ind w:firstLine="708"/>
        <w:jc w:val="both"/>
        <w:rPr>
          <w:sz w:val="28"/>
          <w:szCs w:val="28"/>
        </w:rPr>
      </w:pPr>
      <w:r w:rsidRPr="00DF078D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416EBC">
        <w:rPr>
          <w:sz w:val="28"/>
          <w:szCs w:val="28"/>
        </w:rPr>
        <w:t>Постика</w:t>
      </w:r>
      <w:r w:rsidR="00416EBC">
        <w:rPr>
          <w:sz w:val="28"/>
          <w:szCs w:val="28"/>
        </w:rPr>
        <w:t xml:space="preserve"> </w:t>
      </w:r>
      <w:r w:rsidR="00DD6851">
        <w:rPr>
          <w:sz w:val="28"/>
          <w:szCs w:val="28"/>
        </w:rPr>
        <w:t>В.И.</w:t>
      </w:r>
      <w:r w:rsidRPr="00DF078D">
        <w:rPr>
          <w:sz w:val="28"/>
          <w:szCs w:val="28"/>
        </w:rPr>
        <w:t xml:space="preserve"> следует признать признание вины</w:t>
      </w:r>
      <w:r w:rsidR="001A6348">
        <w:rPr>
          <w:sz w:val="28"/>
          <w:szCs w:val="28"/>
        </w:rPr>
        <w:t>, раскаяние в содеянном, его пенсионный возраст, состояние его здоровья и здоровья его родственников и близких лиц.</w:t>
      </w:r>
    </w:p>
    <w:p w:rsidR="00FD1B83" w:rsidRPr="00FD1B83" w:rsidP="00FD1B83">
      <w:pPr>
        <w:ind w:firstLine="708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416EBC">
        <w:rPr>
          <w:sz w:val="28"/>
          <w:szCs w:val="28"/>
        </w:rPr>
        <w:t>Постика</w:t>
      </w:r>
      <w:r w:rsidR="00416EBC">
        <w:rPr>
          <w:sz w:val="28"/>
          <w:szCs w:val="28"/>
        </w:rPr>
        <w:t xml:space="preserve"> </w:t>
      </w:r>
      <w:r w:rsidR="00DD6851">
        <w:rPr>
          <w:sz w:val="28"/>
          <w:szCs w:val="28"/>
        </w:rPr>
        <w:t>В.И.,</w:t>
      </w:r>
      <w:r w:rsidRPr="00FD1B83">
        <w:rPr>
          <w:sz w:val="28"/>
          <w:szCs w:val="28"/>
        </w:rPr>
        <w:t xml:space="preserve"> не установлено.</w:t>
      </w:r>
    </w:p>
    <w:p w:rsidR="0054462E" w:rsidRPr="0054462E" w:rsidP="00FD1B83">
      <w:pPr>
        <w:ind w:firstLine="720"/>
        <w:jc w:val="both"/>
        <w:rPr>
          <w:sz w:val="28"/>
          <w:szCs w:val="28"/>
        </w:rPr>
      </w:pPr>
      <w:r w:rsidRPr="0054462E">
        <w:rPr>
          <w:sz w:val="28"/>
          <w:szCs w:val="28"/>
        </w:rPr>
        <w:t xml:space="preserve">С учетом обстоятельств совершенного административного правонарушения, представленных суду материалов, мировой судья приходит к выводу о необходимости назначения </w:t>
      </w:r>
      <w:r w:rsidR="00416EBC">
        <w:rPr>
          <w:sz w:val="28"/>
          <w:szCs w:val="28"/>
        </w:rPr>
        <w:t>Постика</w:t>
      </w:r>
      <w:r w:rsidR="00416EBC">
        <w:rPr>
          <w:sz w:val="28"/>
          <w:szCs w:val="28"/>
        </w:rPr>
        <w:t xml:space="preserve"> </w:t>
      </w:r>
      <w:r w:rsidR="00DD6851">
        <w:rPr>
          <w:sz w:val="28"/>
          <w:szCs w:val="28"/>
        </w:rPr>
        <w:t>В.И.</w:t>
      </w:r>
      <w:r w:rsidRPr="0054462E">
        <w:rPr>
          <w:sz w:val="28"/>
          <w:szCs w:val="28"/>
        </w:rPr>
        <w:t xml:space="preserve"> административного наказания в виде административного штрафа, предусмотренного санкцией статьи </w:t>
      </w:r>
      <w:r w:rsidRPr="0054462E">
        <w:rPr>
          <w:color w:val="22272F"/>
          <w:sz w:val="28"/>
          <w:szCs w:val="28"/>
          <w:shd w:val="clear" w:color="auto" w:fill="FFFFFF"/>
        </w:rPr>
        <w:t>с конфискацией предмета административного правонарушения.</w:t>
      </w:r>
    </w:p>
    <w:p w:rsidR="00FD1B83" w:rsidP="00FD1B83">
      <w:pPr>
        <w:ind w:firstLine="720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На основании части </w:t>
      </w:r>
      <w:r w:rsidR="002A27AE">
        <w:rPr>
          <w:sz w:val="28"/>
          <w:szCs w:val="28"/>
        </w:rPr>
        <w:t>2</w:t>
      </w:r>
      <w:r w:rsidRPr="00FD1B83">
        <w:rPr>
          <w:sz w:val="28"/>
          <w:szCs w:val="28"/>
        </w:rPr>
        <w:t xml:space="preserve"> статьи 12.</w:t>
      </w:r>
      <w:r w:rsidR="002A27AE">
        <w:rPr>
          <w:sz w:val="28"/>
          <w:szCs w:val="28"/>
        </w:rPr>
        <w:t>4</w:t>
      </w:r>
      <w:r w:rsidRPr="00FD1B83">
        <w:rPr>
          <w:sz w:val="28"/>
          <w:szCs w:val="28"/>
        </w:rPr>
        <w:t xml:space="preserve">, статей 29.9, 29.10 Кодекса Российской Федерации об административных правонарушениях, мировой судья, </w:t>
      </w:r>
    </w:p>
    <w:p w:rsidR="0054462E" w:rsidRPr="00FD1B83" w:rsidP="00FD1B83">
      <w:pPr>
        <w:ind w:firstLine="720"/>
        <w:jc w:val="both"/>
        <w:rPr>
          <w:sz w:val="28"/>
          <w:szCs w:val="28"/>
        </w:rPr>
      </w:pPr>
    </w:p>
    <w:p w:rsidR="00FD1B83" w:rsidRPr="00FD1B83" w:rsidP="00FD1B83">
      <w:pPr>
        <w:ind w:right="-5"/>
        <w:jc w:val="center"/>
        <w:rPr>
          <w:sz w:val="28"/>
          <w:szCs w:val="28"/>
        </w:rPr>
      </w:pPr>
      <w:r w:rsidRPr="00FD1B83">
        <w:rPr>
          <w:sz w:val="28"/>
          <w:szCs w:val="28"/>
        </w:rPr>
        <w:t xml:space="preserve">постановил: </w:t>
      </w:r>
    </w:p>
    <w:p w:rsidR="00FD1B83" w:rsidRPr="00FD1B83" w:rsidP="00FD1B83">
      <w:pPr>
        <w:ind w:right="-5"/>
        <w:jc w:val="center"/>
        <w:rPr>
          <w:sz w:val="28"/>
          <w:szCs w:val="28"/>
        </w:rPr>
      </w:pPr>
    </w:p>
    <w:p w:rsidR="00FD1B83" w:rsidP="00FD1B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Постика</w:t>
      </w:r>
      <w:r>
        <w:rPr>
          <w:sz w:val="28"/>
          <w:szCs w:val="28"/>
        </w:rPr>
        <w:t xml:space="preserve"> В</w:t>
      </w:r>
      <w:r w:rsidR="00FB63B7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FB63B7">
        <w:rPr>
          <w:sz w:val="28"/>
          <w:szCs w:val="28"/>
        </w:rPr>
        <w:t>.</w:t>
      </w:r>
      <w:r w:rsidRPr="00FD1B8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54462E">
        <w:rPr>
          <w:sz w:val="28"/>
          <w:szCs w:val="28"/>
        </w:rPr>
        <w:t>2</w:t>
      </w:r>
      <w:r w:rsidRPr="00FD1B83">
        <w:rPr>
          <w:sz w:val="28"/>
          <w:szCs w:val="28"/>
        </w:rPr>
        <w:t xml:space="preserve"> статьи 12.</w:t>
      </w:r>
      <w:r w:rsidR="0054462E">
        <w:rPr>
          <w:sz w:val="28"/>
          <w:szCs w:val="28"/>
        </w:rPr>
        <w:t>4</w:t>
      </w:r>
      <w:r w:rsidRPr="00FD1B83">
        <w:rPr>
          <w:sz w:val="28"/>
          <w:szCs w:val="28"/>
        </w:rPr>
        <w:t xml:space="preserve"> КоАП РФ, назначи</w:t>
      </w:r>
      <w:r w:rsidR="0054462E">
        <w:rPr>
          <w:sz w:val="28"/>
          <w:szCs w:val="28"/>
        </w:rPr>
        <w:t>ть</w:t>
      </w:r>
      <w:r w:rsidRPr="00FD1B83">
        <w:rPr>
          <w:sz w:val="28"/>
          <w:szCs w:val="28"/>
        </w:rPr>
        <w:t xml:space="preserve"> наказание в виде штрафа в размере 5 000 (пять тысяч) рублей в доход государства </w:t>
      </w:r>
      <w:r w:rsidR="0054462E">
        <w:rPr>
          <w:sz w:val="28"/>
          <w:szCs w:val="28"/>
        </w:rPr>
        <w:t>с</w:t>
      </w:r>
      <w:r w:rsidRPr="0054462E" w:rsidR="0054462E">
        <w:rPr>
          <w:sz w:val="28"/>
          <w:szCs w:val="28"/>
        </w:rPr>
        <w:t xml:space="preserve"> конфискацией предмета административного правонарушения</w:t>
      </w:r>
      <w:r w:rsidR="0054462E">
        <w:rPr>
          <w:sz w:val="28"/>
          <w:szCs w:val="28"/>
        </w:rPr>
        <w:t xml:space="preserve"> – опознавательного фонаря легкового такси.</w:t>
      </w:r>
    </w:p>
    <w:p w:rsidR="0054462E" w:rsidP="005446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Конфискованный предмет – изъятый фонарь легкового такси подлежит уничтожению.</w:t>
      </w:r>
    </w:p>
    <w:p w:rsidR="00FD1B83" w:rsidRPr="00FD1B83" w:rsidP="00FD1B83">
      <w:pPr>
        <w:ind w:right="-34" w:firstLine="708"/>
        <w:jc w:val="both"/>
        <w:rPr>
          <w:rFonts w:eastAsia="Times New Roman"/>
          <w:sz w:val="28"/>
          <w:szCs w:val="28"/>
        </w:rPr>
      </w:pPr>
      <w:r w:rsidRPr="00FD1B83">
        <w:rPr>
          <w:rFonts w:eastAsia="Times New Roman"/>
          <w:sz w:val="28"/>
          <w:szCs w:val="28"/>
        </w:rPr>
        <w:t>В соответствии с частью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FD1B83" w:rsidRPr="00FD1B83" w:rsidP="00FD1B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1B8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D1B83" w:rsidRPr="00FD1B83" w:rsidP="00FD1B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B83" w:rsidRPr="00FD1B83" w:rsidP="00FD1B83">
      <w:pPr>
        <w:rPr>
          <w:sz w:val="28"/>
          <w:szCs w:val="28"/>
        </w:rPr>
      </w:pPr>
      <w:r w:rsidRPr="00FD1B83">
        <w:rPr>
          <w:sz w:val="28"/>
          <w:szCs w:val="28"/>
        </w:rPr>
        <w:t>Копия верна</w:t>
      </w:r>
    </w:p>
    <w:p w:rsidR="00FD1B83" w:rsidRPr="00FD1B83" w:rsidP="00FD1B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Мировой судья                                                       </w:t>
      </w:r>
      <w:r w:rsidRPr="00FD1B83">
        <w:rPr>
          <w:sz w:val="28"/>
          <w:szCs w:val="28"/>
        </w:rPr>
        <w:tab/>
      </w:r>
      <w:r w:rsidRPr="00FD1B83">
        <w:rPr>
          <w:sz w:val="28"/>
          <w:szCs w:val="28"/>
        </w:rPr>
        <w:tab/>
        <w:t xml:space="preserve">     А.Ю. Назарова</w:t>
      </w:r>
    </w:p>
    <w:p w:rsidR="00FD1B83" w:rsidRPr="00FD1B83" w:rsidP="00FD1B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7E07" w:rsidP="00FD1B83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D1B83"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DF078D">
        <w:rPr>
          <w:rFonts w:ascii="Times New Roman" w:hAnsi="Times New Roman"/>
          <w:sz w:val="28"/>
          <w:szCs w:val="28"/>
        </w:rPr>
        <w:t>__________________</w:t>
      </w:r>
      <w:r w:rsidR="001E3DA6">
        <w:rPr>
          <w:rFonts w:ascii="Times New Roman" w:hAnsi="Times New Roman"/>
          <w:sz w:val="28"/>
          <w:szCs w:val="28"/>
        </w:rPr>
        <w:t xml:space="preserve">2022 </w:t>
      </w:r>
      <w:r w:rsidR="00DF078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</w:p>
    <w:p w:rsidR="001A6348" w:rsidRPr="00FD1B83" w:rsidP="00FD1B83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FD1B83" w:rsidRPr="00FD1B83" w:rsidP="00FD1B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Мировой судья                                                      </w:t>
      </w:r>
      <w:r w:rsidRPr="00FD1B83">
        <w:rPr>
          <w:sz w:val="28"/>
          <w:szCs w:val="28"/>
        </w:rPr>
        <w:tab/>
      </w:r>
      <w:r w:rsidRPr="00FD1B83">
        <w:rPr>
          <w:sz w:val="28"/>
          <w:szCs w:val="28"/>
        </w:rPr>
        <w:tab/>
        <w:t xml:space="preserve">               А.Ю. Назарова</w:t>
      </w:r>
    </w:p>
    <w:p w:rsidR="00FD1B83" w:rsidP="00FD1B83">
      <w:pPr>
        <w:ind w:firstLine="709"/>
        <w:jc w:val="both"/>
      </w:pPr>
    </w:p>
    <w:p w:rsidR="00FD1B83" w:rsidRPr="001A6348" w:rsidP="00FD1B83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1A6348">
        <w:rPr>
          <w:u w:val="single"/>
        </w:rPr>
        <w:t>примечание:</w:t>
      </w:r>
    </w:p>
    <w:p w:rsidR="00FD1B83" w:rsidRPr="001A6348" w:rsidP="00FD1B83">
      <w:pPr>
        <w:widowControl w:val="0"/>
        <w:autoSpaceDE w:val="0"/>
        <w:autoSpaceDN w:val="0"/>
        <w:adjustRightInd w:val="0"/>
        <w:ind w:firstLine="540"/>
        <w:jc w:val="both"/>
      </w:pPr>
      <w:r w:rsidRPr="001A634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D1B83" w:rsidRPr="001A6348" w:rsidP="00FD1B83">
      <w:pPr>
        <w:widowControl w:val="0"/>
        <w:autoSpaceDE w:val="0"/>
        <w:autoSpaceDN w:val="0"/>
        <w:adjustRightInd w:val="0"/>
        <w:ind w:firstLine="540"/>
        <w:jc w:val="both"/>
      </w:pPr>
      <w:r w:rsidRPr="001A634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D1B83" w:rsidRPr="001A6348" w:rsidP="00FD1B83">
      <w:pPr>
        <w:widowControl w:val="0"/>
        <w:autoSpaceDE w:val="0"/>
        <w:autoSpaceDN w:val="0"/>
        <w:adjustRightInd w:val="0"/>
        <w:ind w:firstLine="540"/>
        <w:jc w:val="both"/>
      </w:pPr>
      <w:r w:rsidRPr="001A6348">
        <w:t xml:space="preserve">Квитанцию об оплате штрафа рекомендуем принести в суд, в кабинет №303 по ул. </w:t>
      </w:r>
      <w:r w:rsidRPr="001A6348">
        <w:t>Р.Фахретдина</w:t>
      </w:r>
      <w:r w:rsidRPr="001A6348">
        <w:t>, 56А г. Альметьевска.</w:t>
      </w:r>
    </w:p>
    <w:p w:rsidR="00FD1B83" w:rsidRPr="001A6348" w:rsidP="00FD1B83">
      <w:pPr>
        <w:widowControl w:val="0"/>
        <w:autoSpaceDE w:val="0"/>
        <w:autoSpaceDN w:val="0"/>
        <w:adjustRightInd w:val="0"/>
        <w:ind w:firstLine="540"/>
        <w:jc w:val="both"/>
      </w:pPr>
      <w:r w:rsidRPr="001A6348">
        <w:t xml:space="preserve">Реквизиты для перечисления штрафа </w:t>
      </w:r>
    </w:p>
    <w:p w:rsidR="0054462E" w:rsidRPr="001A6348" w:rsidP="0054462E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1A6348">
        <w:t xml:space="preserve">Получатель платежа УФК по РТ (УГИБДД МВД по РТ), ИНН – 1654002946, КПП – 165 945 001, р/с – 03100643000000011100 в Отделение-НБ Республика Татарстан г. Казань//УФК по РТ г. Казань, </w:t>
      </w:r>
      <w:r w:rsidRPr="001A6348" w:rsidR="00772D92">
        <w:t>кор.сч</w:t>
      </w:r>
      <w:r w:rsidRPr="001A6348" w:rsidR="00772D92">
        <w:t xml:space="preserve">. 40102810445370000079, </w:t>
      </w:r>
      <w:r w:rsidRPr="001A6348">
        <w:t xml:space="preserve">КБК 18811601123010001140, БИК – 019205400, ОКТМО – </w:t>
      </w:r>
      <w:r w:rsidRPr="001A6348" w:rsidR="005F46BD">
        <w:t>92608000</w:t>
      </w:r>
      <w:r w:rsidRPr="001A6348">
        <w:t xml:space="preserve">, УИН – </w:t>
      </w:r>
      <w:r w:rsidRPr="001A6348" w:rsidR="00416EBC">
        <w:t>18810316222300010064.</w:t>
      </w:r>
    </w:p>
    <w:sectPr w:rsidSect="001A6348">
      <w:headerReference w:type="default" r:id="rId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65075"/>
      <w:docPartObj>
        <w:docPartGallery w:val="Page Numbers (Top of Page)"/>
        <w:docPartUnique/>
      </w:docPartObj>
    </w:sdtPr>
    <w:sdtContent>
      <w:p w:rsidR="00D20C1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3B7">
          <w:rPr>
            <w:noProof/>
          </w:rPr>
          <w:t>4</w:t>
        </w:r>
        <w:r>
          <w:fldChar w:fldCharType="end"/>
        </w:r>
      </w:p>
    </w:sdtContent>
  </w:sdt>
  <w:p w:rsidR="00D20C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CD"/>
    <w:rsid w:val="0018227C"/>
    <w:rsid w:val="001A6348"/>
    <w:rsid w:val="001B652B"/>
    <w:rsid w:val="001D08D0"/>
    <w:rsid w:val="001E3DA6"/>
    <w:rsid w:val="001E7D58"/>
    <w:rsid w:val="00200AD5"/>
    <w:rsid w:val="0024010B"/>
    <w:rsid w:val="002A27AE"/>
    <w:rsid w:val="00304BFD"/>
    <w:rsid w:val="0033598F"/>
    <w:rsid w:val="003E1BB4"/>
    <w:rsid w:val="003F60E1"/>
    <w:rsid w:val="003F6A01"/>
    <w:rsid w:val="00416EBC"/>
    <w:rsid w:val="004914EF"/>
    <w:rsid w:val="004C4410"/>
    <w:rsid w:val="004E3C3E"/>
    <w:rsid w:val="0054462E"/>
    <w:rsid w:val="005F46BD"/>
    <w:rsid w:val="00660F50"/>
    <w:rsid w:val="00664CF4"/>
    <w:rsid w:val="00682C60"/>
    <w:rsid w:val="00694A44"/>
    <w:rsid w:val="006D6E2C"/>
    <w:rsid w:val="006F692D"/>
    <w:rsid w:val="00716ADF"/>
    <w:rsid w:val="00772D92"/>
    <w:rsid w:val="007A5B4A"/>
    <w:rsid w:val="007F7264"/>
    <w:rsid w:val="00810522"/>
    <w:rsid w:val="008810C5"/>
    <w:rsid w:val="008A5F00"/>
    <w:rsid w:val="008C6D22"/>
    <w:rsid w:val="00904B76"/>
    <w:rsid w:val="009132E6"/>
    <w:rsid w:val="0094166F"/>
    <w:rsid w:val="009C4458"/>
    <w:rsid w:val="009E314C"/>
    <w:rsid w:val="00A712EB"/>
    <w:rsid w:val="00A87E07"/>
    <w:rsid w:val="00AB4A10"/>
    <w:rsid w:val="00AE6717"/>
    <w:rsid w:val="00B306D6"/>
    <w:rsid w:val="00B415C6"/>
    <w:rsid w:val="00BB7FCE"/>
    <w:rsid w:val="00BF29E5"/>
    <w:rsid w:val="00C51292"/>
    <w:rsid w:val="00CC04CD"/>
    <w:rsid w:val="00D20C18"/>
    <w:rsid w:val="00D7288F"/>
    <w:rsid w:val="00D929E8"/>
    <w:rsid w:val="00D95460"/>
    <w:rsid w:val="00DA753B"/>
    <w:rsid w:val="00DD64F0"/>
    <w:rsid w:val="00DD6851"/>
    <w:rsid w:val="00DF078D"/>
    <w:rsid w:val="00EA0E5F"/>
    <w:rsid w:val="00EC2718"/>
    <w:rsid w:val="00EE75C9"/>
    <w:rsid w:val="00F50FD5"/>
    <w:rsid w:val="00F82181"/>
    <w:rsid w:val="00FB63B7"/>
    <w:rsid w:val="00FC178D"/>
    <w:rsid w:val="00FD1B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940D2F-F2D9-4D31-815B-2E89CE8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D1B83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FD1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FD1B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FD1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FD1B8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1B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4462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446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F692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692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