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740A14" w14:paraId="417F0A62" w14:textId="4E8A6C5A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4D070D">
        <w:rPr>
          <w:sz w:val="24"/>
          <w:szCs w:val="24"/>
        </w:rPr>
        <w:t>20</w:t>
      </w:r>
      <w:r w:rsidR="007003A1">
        <w:rPr>
          <w:sz w:val="24"/>
          <w:szCs w:val="24"/>
        </w:rPr>
        <w:t>0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5C07B254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7C45FD">
        <w:rPr>
          <w:sz w:val="28"/>
          <w:szCs w:val="28"/>
        </w:rPr>
        <w:t>000</w:t>
      </w:r>
      <w:r w:rsidR="007003A1">
        <w:rPr>
          <w:sz w:val="28"/>
          <w:szCs w:val="28"/>
        </w:rPr>
        <w:t>490-58</w:t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="00740A14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19240D">
        <w:rPr>
          <w:sz w:val="28"/>
          <w:szCs w:val="28"/>
        </w:rPr>
        <w:t>2</w:t>
      </w:r>
      <w:r w:rsidR="004D070D">
        <w:rPr>
          <w:sz w:val="28"/>
          <w:szCs w:val="28"/>
        </w:rPr>
        <w:t>0</w:t>
      </w:r>
      <w:r w:rsidR="007003A1">
        <w:rPr>
          <w:sz w:val="28"/>
          <w:szCs w:val="28"/>
        </w:rPr>
        <w:t>0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740A14" w:rsidP="00740A14" w14:paraId="04A87B2F" w14:textId="06CF6C61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 Д</w:t>
      </w:r>
      <w:r w:rsidR="001B2A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B2AFD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1B2AF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2364C82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Савгильдин Д.М., являясь должностным лицом – </w:t>
      </w:r>
      <w:r w:rsidR="001B2AF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1B2AFD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7003A1">
        <w:rPr>
          <w:sz w:val="28"/>
          <w:szCs w:val="28"/>
        </w:rPr>
        <w:t>211</w:t>
      </w:r>
      <w:r w:rsidR="003F1B7C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740A14" w:rsidP="00740A14" w14:paraId="12FC4827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 xml:space="preserve">Савгильдин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740A14" w:rsidP="00740A14" w14:paraId="7368B836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Выслушав Савгильдина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5A5F205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8E4F6B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2E2FD1E1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7003A1">
        <w:rPr>
          <w:rFonts w:ascii="Times New Roman" w:hAnsi="Times New Roman" w:cs="Times New Roman"/>
          <w:sz w:val="28"/>
          <w:szCs w:val="28"/>
        </w:rPr>
        <w:t>211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1B2AFD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395CA0">
        <w:rPr>
          <w:rFonts w:ascii="Times New Roman" w:hAnsi="Times New Roman" w:cs="Times New Roman"/>
          <w:sz w:val="28"/>
          <w:szCs w:val="28"/>
        </w:rPr>
        <w:t>18</w:t>
      </w:r>
      <w:r w:rsidR="007003A1">
        <w:rPr>
          <w:rFonts w:ascii="Times New Roman" w:hAnsi="Times New Roman" w:cs="Times New Roman"/>
          <w:sz w:val="28"/>
          <w:szCs w:val="28"/>
        </w:rPr>
        <w:t>75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директором </w:t>
      </w:r>
      <w:r w:rsidR="001B2AFD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6021B6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1B2AFD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740A14" w:rsidRPr="009371A7" w:rsidP="00740A14" w14:paraId="79C2A20F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Обстоятельствами, смягчающими административную ответственность Савгильдина Д.М., суд признает признание вины, наличие на его иждивении двоих детей.</w:t>
      </w:r>
    </w:p>
    <w:p w:rsidR="00740A14" w:rsidRPr="009371A7" w:rsidP="00740A14" w14:paraId="3AD016CE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29DCFDC3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 Д</w:t>
      </w:r>
      <w:r w:rsidR="001B2A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B2AFD">
        <w:rPr>
          <w:rFonts w:ascii="Times New Roman" w:hAnsi="Times New Roman" w:cs="Times New Roman"/>
          <w:sz w:val="28"/>
          <w:szCs w:val="28"/>
        </w:rPr>
        <w:t xml:space="preserve">. </w:t>
      </w:r>
      <w:r w:rsidRPr="00246B16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740A14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81426990"/>
      <w:docPartObj>
        <w:docPartGallery w:val="Page Numbers (Top of Page)"/>
        <w:docPartUnique/>
      </w:docPartObj>
    </w:sdtPr>
    <w:sdtContent>
      <w:p w:rsidR="00740A14" w14:paraId="7B37C7D4" w14:textId="03617C2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AFD">
          <w:rPr>
            <w:noProof/>
          </w:rPr>
          <w:t>4</w:t>
        </w:r>
        <w:r>
          <w:fldChar w:fldCharType="end"/>
        </w:r>
      </w:p>
    </w:sdtContent>
  </w:sdt>
  <w:p w:rsidR="00740A14" w14:paraId="00FA711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96B97"/>
    <w:rsid w:val="000E03BA"/>
    <w:rsid w:val="000F5428"/>
    <w:rsid w:val="0013428C"/>
    <w:rsid w:val="0019240D"/>
    <w:rsid w:val="001B2AFD"/>
    <w:rsid w:val="00212660"/>
    <w:rsid w:val="00246B16"/>
    <w:rsid w:val="0029243E"/>
    <w:rsid w:val="002E50B8"/>
    <w:rsid w:val="00314DFA"/>
    <w:rsid w:val="00380EF8"/>
    <w:rsid w:val="00395CA0"/>
    <w:rsid w:val="003A66B1"/>
    <w:rsid w:val="003F1B7C"/>
    <w:rsid w:val="00431AF1"/>
    <w:rsid w:val="0046182E"/>
    <w:rsid w:val="004770B7"/>
    <w:rsid w:val="00482617"/>
    <w:rsid w:val="00484AE2"/>
    <w:rsid w:val="0049690E"/>
    <w:rsid w:val="004D070D"/>
    <w:rsid w:val="00504A24"/>
    <w:rsid w:val="00546F82"/>
    <w:rsid w:val="00586E7E"/>
    <w:rsid w:val="005905FE"/>
    <w:rsid w:val="0059207F"/>
    <w:rsid w:val="005B5A3B"/>
    <w:rsid w:val="00604B84"/>
    <w:rsid w:val="00653511"/>
    <w:rsid w:val="00674AC8"/>
    <w:rsid w:val="007003A1"/>
    <w:rsid w:val="00717984"/>
    <w:rsid w:val="007241AB"/>
    <w:rsid w:val="00740A14"/>
    <w:rsid w:val="007C45FD"/>
    <w:rsid w:val="007C4E60"/>
    <w:rsid w:val="007F0188"/>
    <w:rsid w:val="00801081"/>
    <w:rsid w:val="0082705F"/>
    <w:rsid w:val="0082794C"/>
    <w:rsid w:val="008406BD"/>
    <w:rsid w:val="00853A8B"/>
    <w:rsid w:val="008622D0"/>
    <w:rsid w:val="008E4F6B"/>
    <w:rsid w:val="008E604E"/>
    <w:rsid w:val="00911777"/>
    <w:rsid w:val="009371A7"/>
    <w:rsid w:val="009816AD"/>
    <w:rsid w:val="009A207E"/>
    <w:rsid w:val="009B799C"/>
    <w:rsid w:val="009C1C76"/>
    <w:rsid w:val="00A63FDF"/>
    <w:rsid w:val="00A66B2D"/>
    <w:rsid w:val="00A70E5E"/>
    <w:rsid w:val="00AB5844"/>
    <w:rsid w:val="00AE1878"/>
    <w:rsid w:val="00AE494A"/>
    <w:rsid w:val="00AE56FF"/>
    <w:rsid w:val="00AF3CB0"/>
    <w:rsid w:val="00AF5D85"/>
    <w:rsid w:val="00B50DC0"/>
    <w:rsid w:val="00B62CEF"/>
    <w:rsid w:val="00B65EC5"/>
    <w:rsid w:val="00B75D47"/>
    <w:rsid w:val="00BD7AA0"/>
    <w:rsid w:val="00BF5FE2"/>
    <w:rsid w:val="00C31633"/>
    <w:rsid w:val="00C733D3"/>
    <w:rsid w:val="00C7340A"/>
    <w:rsid w:val="00C91252"/>
    <w:rsid w:val="00CA535D"/>
    <w:rsid w:val="00D35DF3"/>
    <w:rsid w:val="00D95530"/>
    <w:rsid w:val="00E21E18"/>
    <w:rsid w:val="00E502B7"/>
    <w:rsid w:val="00ED4ECF"/>
    <w:rsid w:val="00ED7DFC"/>
    <w:rsid w:val="00F124BA"/>
    <w:rsid w:val="00F37ABE"/>
    <w:rsid w:val="00F835D2"/>
    <w:rsid w:val="00FD07CC"/>
    <w:rsid w:val="00FD1DC5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740A1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40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740A1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40A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