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953A28" w14:paraId="417F0A62" w14:textId="138515E5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F54A35">
        <w:rPr>
          <w:sz w:val="24"/>
          <w:szCs w:val="24"/>
        </w:rPr>
        <w:t>19</w:t>
      </w:r>
      <w:r w:rsidR="00BF6B47">
        <w:rPr>
          <w:sz w:val="24"/>
          <w:szCs w:val="24"/>
        </w:rPr>
        <w:t>4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1924487E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7C45FD">
        <w:rPr>
          <w:sz w:val="28"/>
          <w:szCs w:val="28"/>
        </w:rPr>
        <w:t>000</w:t>
      </w:r>
      <w:r w:rsidR="00BF6B47">
        <w:rPr>
          <w:sz w:val="28"/>
          <w:szCs w:val="28"/>
        </w:rPr>
        <w:t>484-76</w:t>
      </w:r>
      <w:r w:rsidR="00FB2E3D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F54A35">
        <w:rPr>
          <w:sz w:val="28"/>
          <w:szCs w:val="28"/>
        </w:rPr>
        <w:t>19</w:t>
      </w:r>
      <w:r w:rsidR="00BF6B47">
        <w:rPr>
          <w:sz w:val="28"/>
          <w:szCs w:val="28"/>
        </w:rPr>
        <w:t>4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953A28" w:rsidP="00953A28" w14:paraId="6CE12A27" w14:textId="4F99E05B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030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03004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50300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3D34DD2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50300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503004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BF6B47">
        <w:rPr>
          <w:sz w:val="28"/>
          <w:szCs w:val="28"/>
        </w:rPr>
        <w:t>192</w:t>
      </w:r>
      <w:r w:rsidR="003F1B7C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953A28" w:rsidP="00953A28" w14:paraId="2F2C52A0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953A28" w:rsidP="00953A28" w14:paraId="526A94BF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5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2219459C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45063B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6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6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9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10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6636BF8A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BF6B47">
        <w:rPr>
          <w:rFonts w:ascii="Times New Roman" w:hAnsi="Times New Roman" w:cs="Times New Roman"/>
          <w:sz w:val="28"/>
          <w:szCs w:val="28"/>
        </w:rPr>
        <w:t>192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503004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BF6B47">
        <w:rPr>
          <w:rFonts w:ascii="Times New Roman" w:hAnsi="Times New Roman" w:cs="Times New Roman"/>
          <w:sz w:val="28"/>
          <w:szCs w:val="28"/>
        </w:rPr>
        <w:t>1882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директором </w:t>
      </w:r>
      <w:r w:rsidR="00503004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2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416E04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503004">
        <w:rPr>
          <w:sz w:val="28"/>
          <w:szCs w:val="28"/>
        </w:rPr>
        <w:t>«данные изъяты»</w:t>
      </w:r>
      <w:r w:rsidR="00503004">
        <w:rPr>
          <w:sz w:val="28"/>
          <w:szCs w:val="28"/>
        </w:rPr>
        <w:t xml:space="preserve"> </w:t>
      </w:r>
      <w:r w:rsidRPr="009371A7">
        <w:rPr>
          <w:sz w:val="28"/>
          <w:szCs w:val="28"/>
        </w:rPr>
        <w:t>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953A28" w:rsidRPr="009371A7" w:rsidP="00953A28" w14:paraId="6E95C07B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953A28" w:rsidRPr="009371A7" w:rsidP="00953A28" w14:paraId="02062C0B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6025871C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030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03004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953A28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2936517"/>
      <w:docPartObj>
        <w:docPartGallery w:val="Page Numbers (Top of Page)"/>
        <w:docPartUnique/>
      </w:docPartObj>
    </w:sdtPr>
    <w:sdtContent>
      <w:p w:rsidR="00953A28" w14:paraId="4B471E89" w14:textId="6B5BBE2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004">
          <w:rPr>
            <w:noProof/>
          </w:rPr>
          <w:t>4</w:t>
        </w:r>
        <w:r>
          <w:fldChar w:fldCharType="end"/>
        </w:r>
      </w:p>
    </w:sdtContent>
  </w:sdt>
  <w:p w:rsidR="00953A28" w14:paraId="0765412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96B97"/>
    <w:rsid w:val="000E03BA"/>
    <w:rsid w:val="000F5428"/>
    <w:rsid w:val="0013428C"/>
    <w:rsid w:val="0019240D"/>
    <w:rsid w:val="001E2943"/>
    <w:rsid w:val="00212660"/>
    <w:rsid w:val="00246B16"/>
    <w:rsid w:val="0029243E"/>
    <w:rsid w:val="002E50B8"/>
    <w:rsid w:val="00314DFA"/>
    <w:rsid w:val="003608A6"/>
    <w:rsid w:val="00380EF8"/>
    <w:rsid w:val="00395CA0"/>
    <w:rsid w:val="003A66B1"/>
    <w:rsid w:val="003F1B7C"/>
    <w:rsid w:val="00413B18"/>
    <w:rsid w:val="00431AF1"/>
    <w:rsid w:val="0045063B"/>
    <w:rsid w:val="0046182E"/>
    <w:rsid w:val="004770B7"/>
    <w:rsid w:val="00482617"/>
    <w:rsid w:val="00484AE2"/>
    <w:rsid w:val="0049690E"/>
    <w:rsid w:val="004A40CD"/>
    <w:rsid w:val="004D070D"/>
    <w:rsid w:val="00503004"/>
    <w:rsid w:val="00504A24"/>
    <w:rsid w:val="00546F82"/>
    <w:rsid w:val="00586E7E"/>
    <w:rsid w:val="005905FE"/>
    <w:rsid w:val="0059207F"/>
    <w:rsid w:val="005B5A3B"/>
    <w:rsid w:val="005F0046"/>
    <w:rsid w:val="00603CA8"/>
    <w:rsid w:val="00604B84"/>
    <w:rsid w:val="00653511"/>
    <w:rsid w:val="00674AC8"/>
    <w:rsid w:val="007003A1"/>
    <w:rsid w:val="00717984"/>
    <w:rsid w:val="007241AB"/>
    <w:rsid w:val="007C45FD"/>
    <w:rsid w:val="007F0188"/>
    <w:rsid w:val="00801081"/>
    <w:rsid w:val="0082705F"/>
    <w:rsid w:val="0082794C"/>
    <w:rsid w:val="008406BD"/>
    <w:rsid w:val="00853A8B"/>
    <w:rsid w:val="008622D0"/>
    <w:rsid w:val="008800BC"/>
    <w:rsid w:val="008E604E"/>
    <w:rsid w:val="00911777"/>
    <w:rsid w:val="009371A7"/>
    <w:rsid w:val="00953A28"/>
    <w:rsid w:val="009816AD"/>
    <w:rsid w:val="009A207E"/>
    <w:rsid w:val="009B799C"/>
    <w:rsid w:val="009C1C76"/>
    <w:rsid w:val="00A22EBE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50DC0"/>
    <w:rsid w:val="00B62CEF"/>
    <w:rsid w:val="00B65EC5"/>
    <w:rsid w:val="00B75D47"/>
    <w:rsid w:val="00B9372F"/>
    <w:rsid w:val="00BD7AA0"/>
    <w:rsid w:val="00BF5FE2"/>
    <w:rsid w:val="00BF6B47"/>
    <w:rsid w:val="00C31633"/>
    <w:rsid w:val="00C733D3"/>
    <w:rsid w:val="00C7340A"/>
    <w:rsid w:val="00C91252"/>
    <w:rsid w:val="00CA535D"/>
    <w:rsid w:val="00D03BC5"/>
    <w:rsid w:val="00D35DF3"/>
    <w:rsid w:val="00D95530"/>
    <w:rsid w:val="00E21E18"/>
    <w:rsid w:val="00E502B7"/>
    <w:rsid w:val="00ED4ECF"/>
    <w:rsid w:val="00ED7DFC"/>
    <w:rsid w:val="00F124BA"/>
    <w:rsid w:val="00F37ABE"/>
    <w:rsid w:val="00F54A35"/>
    <w:rsid w:val="00F835D2"/>
    <w:rsid w:val="00FB2E3D"/>
    <w:rsid w:val="00FD07CC"/>
    <w:rsid w:val="00FD1DC5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953A2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53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953A2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53A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884A5B740A2F2937C8CC676B137D4B2D6D74B0B2CD9D05E33EC10912FE6794A3113D1E09B3947BD26DAAC1A9B9B85174195ED22D25CF1FCC0s2G" TargetMode="External" /><Relationship Id="rId11" Type="http://schemas.openxmlformats.org/officeDocument/2006/relationships/hyperlink" Target="consultantplus://offline/main?base=LAW;n=108642;fld=134;dst=731" TargetMode="External" /><Relationship Id="rId12" Type="http://schemas.openxmlformats.org/officeDocument/2006/relationships/hyperlink" Target="consultantplus://offline/main?base=LAW;n=108642;fld=134;dst=728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9" Type="http://schemas.openxmlformats.org/officeDocument/2006/relationships/hyperlink" Target="consultantplus://offline/ref=115CA6CD5A6F939B4EAE3B8E471940784E5687951E083B05EB7A8511ABB3C78407C1CA9E00FBE1BB04A71D7558FAC57A6BB31A444946hEE8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20527-5D32-4931-A24A-6AEA70F3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