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FD22C5" w14:paraId="417F0A62" w14:textId="3832EF89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</w:t>
      </w:r>
      <w:r w:rsidR="00B24BD7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420BEF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B24BD7">
        <w:rPr>
          <w:sz w:val="28"/>
          <w:szCs w:val="28"/>
        </w:rPr>
        <w:t>478-94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0D65BE">
        <w:rPr>
          <w:sz w:val="28"/>
          <w:szCs w:val="28"/>
        </w:rPr>
        <w:t>18</w:t>
      </w:r>
      <w:r w:rsidR="00B24BD7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FD22C5" w:rsidP="00FD22C5" w14:paraId="151C3297" w14:textId="157544A5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F1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12AD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0F12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6DFF5E7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0F12A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0F12A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B24BD7">
        <w:rPr>
          <w:sz w:val="28"/>
          <w:szCs w:val="28"/>
        </w:rPr>
        <w:t>113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FD22C5" w:rsidP="00FD22C5" w14:paraId="1C5BAD53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FD22C5" w:rsidP="00FD22C5" w14:paraId="04150ED7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456ED1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B24BD7">
        <w:rPr>
          <w:rFonts w:ascii="Times New Roman" w:hAnsi="Times New Roman" w:cs="Times New Roman"/>
          <w:sz w:val="28"/>
          <w:szCs w:val="28"/>
        </w:rPr>
        <w:t>113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0F12AD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0D65BE">
        <w:rPr>
          <w:rFonts w:ascii="Times New Roman" w:hAnsi="Times New Roman" w:cs="Times New Roman"/>
          <w:sz w:val="28"/>
          <w:szCs w:val="28"/>
        </w:rPr>
        <w:t>1</w:t>
      </w:r>
      <w:r w:rsidR="00B24BD7">
        <w:rPr>
          <w:rFonts w:ascii="Times New Roman" w:hAnsi="Times New Roman" w:cs="Times New Roman"/>
          <w:sz w:val="28"/>
          <w:szCs w:val="28"/>
        </w:rPr>
        <w:t>888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0F12AD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E488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0F12AD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D22C5" w:rsidRPr="009371A7" w:rsidP="00FD22C5" w14:paraId="69C5CED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FD22C5" w:rsidRPr="009371A7" w:rsidP="00FD22C5" w14:paraId="649D751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CEB427B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F1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12AD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FD22C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175483"/>
      <w:docPartObj>
        <w:docPartGallery w:val="Page Numbers (Top of Page)"/>
        <w:docPartUnique/>
      </w:docPartObj>
    </w:sdtPr>
    <w:sdtContent>
      <w:p w:rsidR="00FD22C5" w14:paraId="43C9E3E3" w14:textId="157D88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AD">
          <w:rPr>
            <w:noProof/>
          </w:rPr>
          <w:t>4</w:t>
        </w:r>
        <w:r>
          <w:fldChar w:fldCharType="end"/>
        </w:r>
      </w:p>
    </w:sdtContent>
  </w:sdt>
  <w:p w:rsidR="00FD22C5" w14:paraId="0E8610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12AD"/>
    <w:rsid w:val="000F5428"/>
    <w:rsid w:val="0013428C"/>
    <w:rsid w:val="0019240D"/>
    <w:rsid w:val="00212660"/>
    <w:rsid w:val="00246B16"/>
    <w:rsid w:val="0029243E"/>
    <w:rsid w:val="002E50B8"/>
    <w:rsid w:val="002F49BD"/>
    <w:rsid w:val="00314DFA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E604E"/>
    <w:rsid w:val="008F0CAF"/>
    <w:rsid w:val="009030D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D22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FD22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D2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D22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D22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