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ABA" w:rsidP="00D34A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0083-01-2022-002316-65</w:t>
      </w:r>
    </w:p>
    <w:p w:rsidR="00D34ABA" w:rsidP="00D34A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5-417/2022-2</w:t>
      </w:r>
    </w:p>
    <w:p w:rsidR="00D34ABA" w:rsidP="00D34ABA">
      <w:pPr>
        <w:jc w:val="right"/>
        <w:rPr>
          <w:rFonts w:eastAsia="Calibri"/>
          <w:sz w:val="28"/>
          <w:szCs w:val="28"/>
        </w:rPr>
      </w:pPr>
    </w:p>
    <w:p w:rsidR="00D34ABA" w:rsidP="00D34AB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34ABA" w:rsidP="00D34ABA">
      <w:pPr>
        <w:jc w:val="center"/>
        <w:rPr>
          <w:sz w:val="28"/>
          <w:szCs w:val="28"/>
        </w:rPr>
      </w:pPr>
    </w:p>
    <w:p w:rsidR="00D34ABA" w:rsidP="00D34A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                                                          г. Альметьевск   </w:t>
      </w:r>
    </w:p>
    <w:p w:rsidR="00D34ABA" w:rsidP="00D34ABA">
      <w:pPr>
        <w:ind w:right="-1" w:firstLine="720"/>
        <w:jc w:val="both"/>
        <w:rPr>
          <w:rFonts w:cs="Arial"/>
          <w:sz w:val="28"/>
          <w:szCs w:val="28"/>
        </w:rPr>
      </w:pPr>
    </w:p>
    <w:p w:rsidR="00D34ABA" w:rsidP="00D34ABA">
      <w:pPr>
        <w:ind w:right="-1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 Кобленц Л.Г., рассмотрев дело об административном </w:t>
      </w:r>
      <w:r>
        <w:rPr>
          <w:sz w:val="28"/>
          <w:szCs w:val="28"/>
        </w:rPr>
        <w:t>правонарушении по части 2 статьи 12.7 Кодекса Российской Федерации об административных правонарушениях (далее КоАП РФ) в отношении:</w:t>
      </w:r>
    </w:p>
    <w:p w:rsidR="00D34ABA" w:rsidP="00D34ABA">
      <w:pPr>
        <w:pStyle w:val="NoSpacing"/>
        <w:ind w:left="709" w:hanging="1"/>
        <w:jc w:val="both"/>
        <w:rPr>
          <w:sz w:val="24"/>
          <w:szCs w:val="24"/>
        </w:rPr>
      </w:pPr>
      <w:r>
        <w:rPr>
          <w:sz w:val="28"/>
          <w:szCs w:val="28"/>
        </w:rPr>
        <w:t>Сонгатова</w:t>
      </w:r>
      <w:r>
        <w:rPr>
          <w:sz w:val="28"/>
          <w:szCs w:val="28"/>
        </w:rPr>
        <w:t xml:space="preserve"> </w:t>
      </w:r>
      <w:r w:rsidR="009173AC">
        <w:rPr>
          <w:sz w:val="28"/>
          <w:szCs w:val="28"/>
        </w:rPr>
        <w:t>Б.З.</w:t>
      </w:r>
      <w:r>
        <w:rPr>
          <w:sz w:val="28"/>
          <w:szCs w:val="28"/>
        </w:rPr>
        <w:t xml:space="preserve">, </w:t>
      </w:r>
      <w:r w:rsidR="009173AC">
        <w:rPr>
          <w:sz w:val="28"/>
          <w:szCs w:val="28"/>
        </w:rPr>
        <w:t>ХХХХ</w:t>
      </w:r>
      <w:r w:rsidR="00917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9173A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индивидуального предпринимателя, проживающего по адресу: </w:t>
      </w:r>
      <w:r w:rsidR="009173A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9173A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9173AC">
        <w:rPr>
          <w:sz w:val="28"/>
          <w:szCs w:val="28"/>
        </w:rPr>
        <w:t xml:space="preserve"> </w:t>
      </w:r>
    </w:p>
    <w:p w:rsidR="00D34ABA" w:rsidP="00D34ABA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D34ABA" w:rsidP="00D34ABA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34ABA" w:rsidP="00D34ABA">
      <w:pPr>
        <w:ind w:right="-1" w:firstLine="720"/>
        <w:jc w:val="center"/>
        <w:rPr>
          <w:sz w:val="28"/>
          <w:szCs w:val="28"/>
        </w:rPr>
      </w:pPr>
    </w:p>
    <w:p w:rsidR="00D34ABA" w:rsidP="00D34ABA">
      <w:pPr>
        <w:ind w:right="-1"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13 августа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2022 </w:t>
      </w:r>
      <w:r>
        <w:rPr>
          <w:sz w:val="28"/>
          <w:szCs w:val="28"/>
        </w:rPr>
        <w:t xml:space="preserve">года в 21:10 час. </w:t>
      </w:r>
      <w:r>
        <w:rPr>
          <w:sz w:val="28"/>
          <w:szCs w:val="28"/>
        </w:rPr>
        <w:t>Сонгатов</w:t>
      </w:r>
      <w:r>
        <w:rPr>
          <w:sz w:val="28"/>
          <w:szCs w:val="28"/>
        </w:rPr>
        <w:t xml:space="preserve"> Б.З. на </w:t>
      </w:r>
      <w:r w:rsidR="009173AC">
        <w:rPr>
          <w:sz w:val="28"/>
          <w:szCs w:val="28"/>
        </w:rPr>
        <w:t>ХХХХ</w:t>
      </w:r>
      <w:r w:rsidR="00917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  <w:shd w:val="clear" w:color="auto" w:fill="FFFFFF"/>
        </w:rPr>
        <w:t>«</w:t>
      </w:r>
      <w:r w:rsidR="009173AC">
        <w:rPr>
          <w:sz w:val="28"/>
          <w:szCs w:val="28"/>
        </w:rPr>
        <w:t>ХХХХ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государственный регистрационный номер </w:t>
      </w:r>
      <w:r w:rsidR="009173A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будучи лишенным права управления транспортными средствами.  </w:t>
      </w:r>
      <w:r w:rsidR="009173AC">
        <w:rPr>
          <w:sz w:val="28"/>
          <w:szCs w:val="28"/>
        </w:rPr>
        <w:t xml:space="preserve"> </w:t>
      </w:r>
    </w:p>
    <w:p w:rsidR="00D34ABA" w:rsidP="00D34ABA">
      <w:pPr>
        <w:ind w:right="-1"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Сонгатов</w:t>
      </w:r>
      <w:r>
        <w:rPr>
          <w:sz w:val="28"/>
          <w:szCs w:val="28"/>
        </w:rPr>
        <w:t xml:space="preserve"> Б.З. </w:t>
      </w:r>
      <w:r>
        <w:rPr>
          <w:rFonts w:eastAsia="Calibri"/>
          <w:sz w:val="28"/>
          <w:szCs w:val="28"/>
        </w:rPr>
        <w:t>при рассмотрении дела вину признал.</w:t>
      </w:r>
    </w:p>
    <w:p w:rsidR="00D34ABA" w:rsidP="00D34ABA">
      <w:pPr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частью 2 статьей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D34ABA" w:rsidP="00D34ABA">
      <w:pPr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 </w:t>
      </w:r>
    </w:p>
    <w:p w:rsidR="00D34ABA" w:rsidP="00D34ABA">
      <w:pPr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 совершения </w:t>
      </w:r>
      <w:r>
        <w:rPr>
          <w:sz w:val="28"/>
          <w:szCs w:val="28"/>
        </w:rPr>
        <w:t>Сонгатовым</w:t>
      </w:r>
      <w:r>
        <w:rPr>
          <w:sz w:val="28"/>
          <w:szCs w:val="28"/>
        </w:rPr>
        <w:t xml:space="preserve"> Б.З.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частью 2 статьи 12.7 КоАП РФ, и его виновность подтверждается собранными по делу доказательствами, в том числе: протоколом об административном правонарушении; протоколом об отстранении от управления транспортным средством; протоколом о задержании транспортного средства; постановлением мирового судьи судебного участка № 2 по Альметьевскому судебному району</w:t>
      </w:r>
      <w:r>
        <w:rPr>
          <w:sz w:val="28"/>
          <w:szCs w:val="28"/>
        </w:rPr>
        <w:t xml:space="preserve">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26 мая </w:t>
      </w:r>
      <w:r>
        <w:rPr>
          <w:rFonts w:eastAsia="Calibri"/>
          <w:sz w:val="28"/>
          <w:szCs w:val="28"/>
          <w:lang w:eastAsia="en-US"/>
        </w:rPr>
        <w:t>2021 года; рапортом сотрудника ГИБДД</w:t>
      </w:r>
      <w:r>
        <w:rPr>
          <w:sz w:val="28"/>
          <w:szCs w:val="28"/>
        </w:rPr>
        <w:t xml:space="preserve">; справкой с отдела ГИБДД МВД по Республике Татарстан, из которой следует, что </w:t>
      </w:r>
      <w:r>
        <w:rPr>
          <w:sz w:val="28"/>
          <w:szCs w:val="28"/>
        </w:rPr>
        <w:t>Сонгатов</w:t>
      </w:r>
      <w:r>
        <w:rPr>
          <w:sz w:val="28"/>
          <w:szCs w:val="28"/>
        </w:rPr>
        <w:t xml:space="preserve"> Б.З. лишен права управления транспортными средствами на срок 1 (один) год 6 (шесть) месяцев, водительское удостоверение сдано.</w:t>
      </w:r>
    </w:p>
    <w:p w:rsidR="00D34ABA" w:rsidP="00D34AB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Сонгатова</w:t>
      </w:r>
      <w:r>
        <w:rPr>
          <w:sz w:val="28"/>
          <w:szCs w:val="28"/>
        </w:rPr>
        <w:t xml:space="preserve"> Б.З. виновным в </w:t>
      </w:r>
      <w:r>
        <w:rPr>
          <w:sz w:val="28"/>
          <w:szCs w:val="28"/>
        </w:rPr>
        <w:t xml:space="preserve">совершении правонарушения, ответственность за которое установлена частью 2 статьи 12.7 КоАП РФ. </w:t>
      </w:r>
    </w:p>
    <w:p w:rsidR="00D34ABA" w:rsidP="00D34ABA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Сонгатовым</w:t>
      </w:r>
      <w:r>
        <w:rPr>
          <w:sz w:val="28"/>
          <w:szCs w:val="28"/>
        </w:rPr>
        <w:t xml:space="preserve"> Б.З. своей вины и наличие на иждивении несовершеннолетнего ребенка. Обстоятельств, отягчающих административную ответственность, не установлено.</w:t>
      </w:r>
    </w:p>
    <w:p w:rsidR="00D34ABA" w:rsidP="00D34ABA">
      <w:pPr>
        <w:pStyle w:val="NoSpacing"/>
        <w:ind w:right="-1" w:firstLine="708"/>
        <w:jc w:val="both"/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в виде обязательных работ.</w:t>
      </w:r>
    </w:p>
    <w:p w:rsidR="00D34ABA" w:rsidP="00D34ABA">
      <w:pPr>
        <w:pStyle w:val="NoSpacing"/>
        <w:ind w:right="-1" w:firstLine="540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на основании части 2 статьи 12.7 КоАП РФ, мировой судья </w:t>
      </w:r>
    </w:p>
    <w:p w:rsidR="00D34ABA" w:rsidP="00D34A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34ABA" w:rsidP="00D34ABA">
      <w:pPr>
        <w:ind w:right="-1"/>
        <w:jc w:val="center"/>
        <w:rPr>
          <w:sz w:val="28"/>
          <w:szCs w:val="28"/>
        </w:rPr>
      </w:pPr>
    </w:p>
    <w:p w:rsidR="00D34ABA" w:rsidP="00D34AB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Сонгатова</w:t>
      </w:r>
      <w:r>
        <w:rPr>
          <w:sz w:val="28"/>
          <w:szCs w:val="28"/>
        </w:rPr>
        <w:t xml:space="preserve"> </w:t>
      </w:r>
      <w:r w:rsidR="009173AC">
        <w:rPr>
          <w:sz w:val="28"/>
          <w:szCs w:val="28"/>
        </w:rPr>
        <w:t>Б.З.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признать виновным в совершении правонарушения, предусмотренного частью 2 статьи 12.7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наказание в виде обязательных работ на срок 100 (сто) часов.</w:t>
      </w:r>
    </w:p>
    <w:p w:rsidR="00D34ABA" w:rsidP="00D34AB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Постановление направить в </w:t>
      </w:r>
      <w:r>
        <w:rPr>
          <w:sz w:val="28"/>
          <w:szCs w:val="28"/>
          <w:shd w:val="clear" w:color="auto" w:fill="FFFFFF"/>
        </w:rPr>
        <w:t>Альметьевское</w:t>
      </w:r>
      <w:r>
        <w:rPr>
          <w:sz w:val="28"/>
          <w:szCs w:val="28"/>
          <w:shd w:val="clear" w:color="auto" w:fill="FFFFFF"/>
        </w:rPr>
        <w:t xml:space="preserve"> РОСП </w:t>
      </w:r>
      <w:r>
        <w:rPr>
          <w:sz w:val="28"/>
          <w:szCs w:val="28"/>
        </w:rPr>
        <w:t xml:space="preserve">УФССП по Республике Татарстан </w:t>
      </w:r>
      <w:r>
        <w:rPr>
          <w:sz w:val="28"/>
          <w:szCs w:val="28"/>
          <w:shd w:val="clear" w:color="auto" w:fill="FFFFFF"/>
        </w:rPr>
        <w:t>для исполнения.</w:t>
      </w:r>
    </w:p>
    <w:p w:rsidR="00D34ABA" w:rsidP="00D34AB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</w:t>
      </w:r>
      <w:r>
        <w:rPr>
          <w:rFonts w:ascii="PT Serif" w:hAnsi="PT Serif"/>
          <w:sz w:val="28"/>
          <w:szCs w:val="28"/>
          <w:shd w:val="clear" w:color="auto" w:fill="FFFFFF"/>
        </w:rPr>
        <w:t>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мирового судью судебного участка № 2 по Альметьевскому судебному району Республики Татарстан.</w:t>
      </w:r>
    </w:p>
    <w:p w:rsidR="00D34ABA" w:rsidP="00D34A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D34ABA" w:rsidP="00D34ABA">
      <w:pPr>
        <w:pStyle w:val="NoSpacing"/>
        <w:jc w:val="center"/>
        <w:rPr>
          <w:sz w:val="28"/>
          <w:szCs w:val="28"/>
        </w:rPr>
      </w:pPr>
    </w:p>
    <w:p w:rsidR="00D34ABA" w:rsidP="00D34ABA">
      <w:pPr>
        <w:pStyle w:val="NoSpacing"/>
        <w:jc w:val="both"/>
        <w:rPr>
          <w:sz w:val="28"/>
          <w:szCs w:val="28"/>
        </w:rPr>
      </w:pPr>
    </w:p>
    <w:p w:rsidR="00D34ABA" w:rsidP="00D34ABA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34ABA" w:rsidP="00D34ABA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D34ABA" w:rsidP="00D34ABA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34ABA" w:rsidP="00D34ABA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</w:t>
      </w:r>
      <w:r>
        <w:rPr>
          <w:sz w:val="28"/>
          <w:szCs w:val="28"/>
        </w:rPr>
        <w:t>лицо, которому назначено административное наказание в виде обязательных работ, отбывало обязательные работы.</w:t>
      </w:r>
    </w:p>
    <w:p w:rsidR="00D34ABA" w:rsidP="00D34ABA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10"/>
    <w:rsid w:val="0040018B"/>
    <w:rsid w:val="009173AC"/>
    <w:rsid w:val="00B37710"/>
    <w:rsid w:val="00D34AB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851529-CAC2-47EB-9995-B03FAAC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