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0C23" w:rsidRPr="00BC0C23" w:rsidP="00BC0C23">
      <w:pPr>
        <w:widowControl w:val="0"/>
        <w:autoSpaceDE w:val="0"/>
        <w:autoSpaceDN w:val="0"/>
        <w:adjustRightInd w:val="0"/>
        <w:ind w:right="-2" w:firstLine="708"/>
        <w:jc w:val="both"/>
        <w:rPr>
          <w:rFonts w:ascii="Calibri" w:eastAsia="Calibri" w:hAnsi="Calibri" w:cs="Times New Roman"/>
          <w:sz w:val="28"/>
          <w:szCs w:val="28"/>
        </w:rPr>
      </w:pPr>
    </w:p>
    <w:p w:rsidR="00BC0C23" w:rsidRPr="00BC0C23" w:rsidP="00BC0C23">
      <w:pPr>
        <w:ind w:right="139"/>
        <w:jc w:val="right"/>
        <w:rPr>
          <w:rFonts w:ascii="Calibri" w:eastAsia="Calibri" w:hAnsi="Calibri" w:cs="Times New Roman"/>
          <w:sz w:val="28"/>
          <w:szCs w:val="28"/>
        </w:rPr>
      </w:pPr>
      <w:r w:rsidRPr="00BC0C23">
        <w:rPr>
          <w:rFonts w:ascii="Calibri" w:eastAsia="Calibri" w:hAnsi="Calibri" w:cs="Times New Roman"/>
          <w:sz w:val="28"/>
          <w:szCs w:val="28"/>
        </w:rPr>
        <w:t>УИД №16</w:t>
      </w:r>
      <w:r w:rsidRPr="00BC0C23">
        <w:rPr>
          <w:rFonts w:ascii="Calibri" w:eastAsia="Calibri" w:hAnsi="Calibri" w:cs="Times New Roman"/>
          <w:sz w:val="28"/>
          <w:szCs w:val="28"/>
          <w:lang w:val="en-US"/>
        </w:rPr>
        <w:t>MS</w:t>
      </w:r>
      <w:r w:rsidRPr="00BC0C23">
        <w:rPr>
          <w:rFonts w:ascii="Calibri" w:eastAsia="Calibri" w:hAnsi="Calibri" w:cs="Times New Roman"/>
          <w:sz w:val="28"/>
          <w:szCs w:val="28"/>
        </w:rPr>
        <w:t>0083-01-2022-001589-15</w:t>
      </w:r>
    </w:p>
    <w:p w:rsidR="00BC0C23" w:rsidRPr="00BC0C23" w:rsidP="00BC0C23">
      <w:pPr>
        <w:ind w:right="139"/>
        <w:jc w:val="right"/>
        <w:rPr>
          <w:rFonts w:ascii="Calibri" w:eastAsia="Calibri" w:hAnsi="Calibri" w:cs="Times New Roman"/>
          <w:sz w:val="28"/>
          <w:szCs w:val="28"/>
        </w:rPr>
      </w:pPr>
      <w:r w:rsidRPr="00BC0C23">
        <w:rPr>
          <w:rFonts w:ascii="Calibri" w:eastAsia="Calibri" w:hAnsi="Calibri" w:cs="Times New Roman"/>
          <w:sz w:val="28"/>
          <w:szCs w:val="28"/>
        </w:rPr>
        <w:t xml:space="preserve">  № 5-278/2022-2</w:t>
      </w:r>
    </w:p>
    <w:p w:rsidR="00BC0C23" w:rsidRPr="00BC0C23" w:rsidP="00BC0C23">
      <w:pPr>
        <w:ind w:right="139"/>
        <w:jc w:val="right"/>
        <w:rPr>
          <w:rFonts w:ascii="Calibri" w:eastAsia="Calibri" w:hAnsi="Calibri" w:cs="Times New Roman"/>
          <w:sz w:val="28"/>
          <w:szCs w:val="28"/>
        </w:rPr>
      </w:pPr>
    </w:p>
    <w:p w:rsidR="00BC0C23" w:rsidRPr="00BC0C23" w:rsidP="00BC0C23">
      <w:pPr>
        <w:keepNext/>
        <w:spacing w:after="0" w:line="240" w:lineRule="auto"/>
        <w:ind w:right="139"/>
        <w:jc w:val="center"/>
        <w:outlineLvl w:val="0"/>
        <w:rPr>
          <w:rFonts w:ascii="Times New Roman" w:eastAsia="Times New Roman" w:hAnsi="Times New Roman" w:cs="Times New Roman"/>
          <w:sz w:val="28"/>
          <w:szCs w:val="28"/>
          <w:lang w:eastAsia="ru-RU"/>
        </w:rPr>
      </w:pPr>
      <w:r w:rsidRPr="00BC0C23">
        <w:rPr>
          <w:rFonts w:ascii="Times New Roman" w:eastAsia="Times New Roman" w:hAnsi="Times New Roman" w:cs="Times New Roman"/>
          <w:sz w:val="28"/>
          <w:szCs w:val="28"/>
          <w:lang w:eastAsia="ru-RU"/>
        </w:rPr>
        <w:t>П О С Т А Н О В Л Е Н И Е</w:t>
      </w:r>
    </w:p>
    <w:p w:rsidR="00BC0C23" w:rsidRPr="00BC0C23" w:rsidP="00BC0C23">
      <w:pPr>
        <w:ind w:right="139"/>
        <w:jc w:val="both"/>
        <w:rPr>
          <w:rFonts w:ascii="Calibri" w:eastAsia="Calibri" w:hAnsi="Calibri" w:cs="Times New Roman"/>
          <w:sz w:val="28"/>
          <w:szCs w:val="28"/>
        </w:rPr>
      </w:pPr>
    </w:p>
    <w:p w:rsidR="00BC0C23" w:rsidRPr="00BC0C23" w:rsidP="00BC0C23">
      <w:pPr>
        <w:ind w:right="139"/>
        <w:jc w:val="both"/>
        <w:rPr>
          <w:rFonts w:ascii="Calibri" w:eastAsia="Calibri" w:hAnsi="Calibri" w:cs="Times New Roman"/>
          <w:sz w:val="28"/>
          <w:szCs w:val="28"/>
        </w:rPr>
      </w:pPr>
      <w:r w:rsidRPr="00BC0C23">
        <w:rPr>
          <w:rFonts w:ascii="Calibri" w:eastAsia="Calibri" w:hAnsi="Calibri" w:cs="Times New Roman"/>
          <w:sz w:val="28"/>
          <w:szCs w:val="28"/>
        </w:rPr>
        <w:t xml:space="preserve"> </w:t>
      </w:r>
      <w:r w:rsidRPr="00BC0C23">
        <w:rPr>
          <w:rFonts w:ascii="Calibri" w:eastAsia="Calibri" w:hAnsi="Calibri" w:cs="Times New Roman"/>
          <w:sz w:val="28"/>
          <w:szCs w:val="28"/>
        </w:rPr>
        <w:tab/>
        <w:t xml:space="preserve"> 27 мая 2022 года            </w:t>
      </w:r>
      <w:r w:rsidRPr="00BC0C23">
        <w:rPr>
          <w:rFonts w:ascii="Calibri" w:eastAsia="Calibri" w:hAnsi="Calibri" w:cs="Times New Roman"/>
          <w:sz w:val="28"/>
          <w:szCs w:val="28"/>
        </w:rPr>
        <w:tab/>
        <w:t xml:space="preserve">                                        </w:t>
      </w:r>
      <w:r w:rsidRPr="00BC0C23">
        <w:rPr>
          <w:rFonts w:ascii="Calibri" w:eastAsia="Calibri" w:hAnsi="Calibri" w:cs="Times New Roman"/>
          <w:sz w:val="28"/>
          <w:szCs w:val="28"/>
        </w:rPr>
        <w:tab/>
        <w:t>г. Альметьевск</w:t>
      </w:r>
    </w:p>
    <w:p w:rsidR="00BC0C23" w:rsidRPr="00BC0C23" w:rsidP="00BC0C23">
      <w:pPr>
        <w:ind w:right="139"/>
        <w:jc w:val="both"/>
        <w:rPr>
          <w:rFonts w:ascii="Calibri" w:eastAsia="Calibri" w:hAnsi="Calibri" w:cs="Times New Roman"/>
          <w:sz w:val="28"/>
          <w:szCs w:val="28"/>
        </w:rPr>
      </w:pPr>
      <w:r w:rsidRPr="00BC0C23">
        <w:rPr>
          <w:rFonts w:ascii="Calibri" w:eastAsia="Calibri" w:hAnsi="Calibri" w:cs="Times New Roman"/>
          <w:sz w:val="28"/>
          <w:szCs w:val="28"/>
        </w:rPr>
        <w:t xml:space="preserve">          </w:t>
      </w:r>
    </w:p>
    <w:p w:rsidR="00BC0C23" w:rsidRPr="00BC0C23" w:rsidP="00BC0C23">
      <w:pPr>
        <w:ind w:right="139" w:firstLine="720"/>
        <w:jc w:val="both"/>
        <w:rPr>
          <w:rFonts w:ascii="Calibri" w:eastAsia="Calibri" w:hAnsi="Calibri" w:cs="Times New Roman"/>
          <w:sz w:val="28"/>
          <w:szCs w:val="28"/>
        </w:rPr>
      </w:pPr>
      <w:r w:rsidRPr="00BC0C23">
        <w:rPr>
          <w:rFonts w:ascii="Calibri" w:eastAsia="Calibri" w:hAnsi="Calibri" w:cs="Times New Roman"/>
          <w:sz w:val="28"/>
          <w:szCs w:val="28"/>
        </w:rPr>
        <w:t xml:space="preserve">Мировой судья судебного участка № 2 по Альметьевскому судебному району Республики Татарстан Кобленц Л.Г., </w:t>
      </w:r>
    </w:p>
    <w:p w:rsidR="00BC0C23" w:rsidRPr="00BC0C23" w:rsidP="00BC0C23">
      <w:pPr>
        <w:ind w:right="139"/>
        <w:jc w:val="both"/>
        <w:rPr>
          <w:rFonts w:ascii="Calibri" w:eastAsia="Calibri" w:hAnsi="Calibri" w:cs="Times New Roman"/>
          <w:sz w:val="28"/>
          <w:szCs w:val="28"/>
        </w:rPr>
      </w:pPr>
      <w:r w:rsidRPr="00BC0C23">
        <w:rPr>
          <w:rFonts w:ascii="Calibri" w:eastAsia="Calibri" w:hAnsi="Calibri" w:cs="Times New Roman"/>
          <w:sz w:val="28"/>
          <w:szCs w:val="28"/>
        </w:rPr>
        <w:t>рассмотрев дело об административном правонарушении по части 2 статьи 12.27 Кодекса Российской Федерации об административных правонарушениях (далее КоАП РФ) в отношении</w:t>
      </w:r>
    </w:p>
    <w:p w:rsidR="00BC0C23" w:rsidRPr="00BC0C23" w:rsidP="00BC0C23">
      <w:pPr>
        <w:ind w:left="709" w:right="139"/>
        <w:jc w:val="both"/>
        <w:rPr>
          <w:rFonts w:ascii="Calibri" w:eastAsia="Calibri" w:hAnsi="Calibri" w:cs="Times New Roman"/>
          <w:sz w:val="28"/>
          <w:szCs w:val="28"/>
        </w:rPr>
      </w:pPr>
      <w:r w:rsidRPr="00BC0C23">
        <w:rPr>
          <w:rFonts w:ascii="Calibri" w:eastAsia="Calibri" w:hAnsi="Calibri" w:cs="Times New Roman"/>
          <w:sz w:val="28"/>
          <w:szCs w:val="28"/>
        </w:rPr>
        <w:t>Зарипова</w:t>
      </w:r>
      <w:r w:rsidRPr="00BC0C23">
        <w:rPr>
          <w:rFonts w:ascii="Calibri" w:eastAsia="Calibri" w:hAnsi="Calibri" w:cs="Times New Roman"/>
          <w:sz w:val="28"/>
          <w:szCs w:val="28"/>
        </w:rPr>
        <w:t xml:space="preserve"> </w:t>
      </w:r>
      <w:r w:rsidR="00940E32">
        <w:rPr>
          <w:rFonts w:ascii="Calibri" w:eastAsia="Calibri" w:hAnsi="Calibri" w:cs="Times New Roman"/>
          <w:sz w:val="28"/>
          <w:szCs w:val="28"/>
        </w:rPr>
        <w:t>А.А.</w:t>
      </w:r>
      <w:r w:rsidRPr="00BC0C23">
        <w:rPr>
          <w:rFonts w:ascii="Calibri" w:eastAsia="Calibri" w:hAnsi="Calibri" w:cs="Times New Roman"/>
          <w:sz w:val="28"/>
          <w:szCs w:val="28"/>
        </w:rPr>
        <w:t xml:space="preserve">, </w:t>
      </w:r>
      <w:r w:rsidR="00940E32">
        <w:rPr>
          <w:rFonts w:ascii="Calibri" w:eastAsia="Calibri" w:hAnsi="Calibri" w:cs="Times New Roman"/>
          <w:sz w:val="28"/>
          <w:szCs w:val="28"/>
        </w:rPr>
        <w:t>ХХХХ</w:t>
      </w:r>
      <w:r w:rsidRPr="00BC0C23">
        <w:rPr>
          <w:rFonts w:ascii="Calibri" w:eastAsia="Calibri" w:hAnsi="Calibri" w:cs="Times New Roman"/>
          <w:sz w:val="28"/>
          <w:szCs w:val="28"/>
        </w:rPr>
        <w:t xml:space="preserve"> года рождения, уроженца </w:t>
      </w:r>
      <w:r w:rsidR="00940E32">
        <w:rPr>
          <w:rFonts w:ascii="Calibri" w:eastAsia="Calibri" w:hAnsi="Calibri" w:cs="Times New Roman"/>
          <w:sz w:val="28"/>
          <w:szCs w:val="28"/>
        </w:rPr>
        <w:t>ХХХХ</w:t>
      </w:r>
      <w:r w:rsidRPr="00BC0C23">
        <w:rPr>
          <w:rFonts w:ascii="Calibri" w:eastAsia="Calibri" w:hAnsi="Calibri" w:cs="Times New Roman"/>
          <w:sz w:val="28"/>
          <w:szCs w:val="28"/>
        </w:rPr>
        <w:t xml:space="preserve">, зарегистрированного по адресу: </w:t>
      </w:r>
      <w:r w:rsidR="00940E32">
        <w:rPr>
          <w:rFonts w:ascii="Calibri" w:eastAsia="Calibri" w:hAnsi="Calibri" w:cs="Times New Roman"/>
          <w:sz w:val="28"/>
          <w:szCs w:val="28"/>
        </w:rPr>
        <w:t>ХХХХ</w:t>
      </w:r>
      <w:r w:rsidRPr="00BC0C23">
        <w:rPr>
          <w:rFonts w:ascii="Calibri" w:eastAsia="Calibri" w:hAnsi="Calibri" w:cs="Times New Roman"/>
          <w:sz w:val="28"/>
          <w:szCs w:val="28"/>
        </w:rPr>
        <w:t xml:space="preserve">, проживающего по адресу: </w:t>
      </w:r>
      <w:r w:rsidR="00940E32">
        <w:rPr>
          <w:rFonts w:ascii="Calibri" w:eastAsia="Calibri" w:hAnsi="Calibri" w:cs="Times New Roman"/>
          <w:sz w:val="28"/>
          <w:szCs w:val="28"/>
        </w:rPr>
        <w:t>ХХХХ</w:t>
      </w:r>
      <w:r w:rsidRPr="00BC0C23">
        <w:rPr>
          <w:rFonts w:ascii="Calibri" w:eastAsia="Calibri" w:hAnsi="Calibri" w:cs="Times New Roman"/>
          <w:sz w:val="28"/>
          <w:szCs w:val="28"/>
        </w:rPr>
        <w:t>, не работающего,</w:t>
      </w:r>
      <w:r w:rsidR="00940E32">
        <w:rPr>
          <w:rFonts w:ascii="Calibri" w:eastAsia="Calibri" w:hAnsi="Calibri" w:cs="Times New Roman"/>
          <w:sz w:val="28"/>
          <w:szCs w:val="28"/>
        </w:rPr>
        <w:t xml:space="preserve"> </w:t>
      </w:r>
    </w:p>
    <w:p w:rsidR="00BC0C23" w:rsidRPr="00BC0C23" w:rsidP="00BC0C23">
      <w:pPr>
        <w:ind w:left="709" w:right="139"/>
        <w:jc w:val="both"/>
        <w:rPr>
          <w:rFonts w:ascii="Calibri" w:eastAsia="Calibri" w:hAnsi="Calibri" w:cs="Times New Roman"/>
          <w:sz w:val="28"/>
          <w:szCs w:val="28"/>
        </w:rPr>
      </w:pPr>
    </w:p>
    <w:p w:rsidR="00BC0C23" w:rsidRPr="00BC0C23" w:rsidP="00BC0C23">
      <w:pPr>
        <w:autoSpaceDE w:val="0"/>
        <w:autoSpaceDN w:val="0"/>
        <w:adjustRightInd w:val="0"/>
        <w:ind w:right="139" w:firstLine="720"/>
        <w:jc w:val="center"/>
        <w:rPr>
          <w:rFonts w:ascii="Calibri" w:eastAsia="Times New Roman" w:hAnsi="Calibri" w:cs="Times New Roman"/>
          <w:sz w:val="28"/>
          <w:szCs w:val="28"/>
          <w:lang w:eastAsia="ru-RU"/>
        </w:rPr>
      </w:pPr>
      <w:r w:rsidRPr="00BC0C23">
        <w:rPr>
          <w:rFonts w:ascii="Calibri" w:eastAsia="Calibri" w:hAnsi="Calibri" w:cs="Times New Roman"/>
          <w:sz w:val="28"/>
          <w:szCs w:val="28"/>
        </w:rPr>
        <w:t>У С Т А Н О В И Л:</w:t>
      </w:r>
    </w:p>
    <w:p w:rsidR="00BC0C23" w:rsidRPr="00BC0C23" w:rsidP="00BC0C23">
      <w:pPr>
        <w:autoSpaceDE w:val="0"/>
        <w:autoSpaceDN w:val="0"/>
        <w:adjustRightInd w:val="0"/>
        <w:ind w:right="139" w:firstLine="720"/>
        <w:jc w:val="both"/>
        <w:rPr>
          <w:rFonts w:ascii="Calibri" w:eastAsia="Calibri" w:hAnsi="Calibri" w:cs="Times New Roman"/>
          <w:sz w:val="24"/>
          <w:szCs w:val="24"/>
        </w:rPr>
      </w:pPr>
    </w:p>
    <w:p w:rsidR="00BC0C23" w:rsidRPr="00BC0C23" w:rsidP="00BC0C23">
      <w:pPr>
        <w:autoSpaceDE w:val="0"/>
        <w:autoSpaceDN w:val="0"/>
        <w:adjustRightInd w:val="0"/>
        <w:ind w:right="281" w:firstLine="720"/>
        <w:jc w:val="both"/>
        <w:rPr>
          <w:rFonts w:ascii="Calibri" w:eastAsia="Calibri" w:hAnsi="Calibri" w:cs="Times New Roman"/>
          <w:sz w:val="28"/>
          <w:szCs w:val="28"/>
        </w:rPr>
      </w:pPr>
      <w:r w:rsidRPr="00BC0C23">
        <w:rPr>
          <w:rFonts w:ascii="Calibri" w:eastAsia="Calibri" w:hAnsi="Calibri" w:cs="Times New Roman"/>
          <w:sz w:val="28"/>
          <w:szCs w:val="28"/>
        </w:rPr>
        <w:t xml:space="preserve">14 мая 2022 года в 08:16 час. на </w:t>
      </w:r>
      <w:r w:rsidR="00940E32">
        <w:rPr>
          <w:rFonts w:ascii="Calibri" w:eastAsia="Calibri" w:hAnsi="Calibri" w:cs="Times New Roman"/>
          <w:sz w:val="28"/>
          <w:szCs w:val="28"/>
        </w:rPr>
        <w:t>ХХХХ</w:t>
      </w:r>
      <w:r w:rsidRPr="00BC0C23">
        <w:rPr>
          <w:rFonts w:ascii="Calibri" w:eastAsia="Calibri" w:hAnsi="Calibri" w:cs="Times New Roman"/>
          <w:sz w:val="28"/>
          <w:szCs w:val="28"/>
        </w:rPr>
        <w:t xml:space="preserve"> </w:t>
      </w:r>
      <w:r w:rsidRPr="00BC0C23">
        <w:rPr>
          <w:rFonts w:ascii="Calibri" w:eastAsia="Calibri" w:hAnsi="Calibri" w:cs="Times New Roman"/>
          <w:sz w:val="28"/>
          <w:szCs w:val="28"/>
        </w:rPr>
        <w:t>Зарипов</w:t>
      </w:r>
      <w:r w:rsidRPr="00BC0C23">
        <w:rPr>
          <w:rFonts w:ascii="Calibri" w:eastAsia="Calibri" w:hAnsi="Calibri" w:cs="Times New Roman"/>
          <w:sz w:val="28"/>
          <w:szCs w:val="28"/>
        </w:rPr>
        <w:t xml:space="preserve"> А.А., управляя</w:t>
      </w:r>
      <w:r w:rsidR="00940E32">
        <w:rPr>
          <w:rFonts w:ascii="Calibri" w:eastAsia="Calibri" w:hAnsi="Calibri" w:cs="Times New Roman"/>
          <w:sz w:val="28"/>
          <w:szCs w:val="28"/>
        </w:rPr>
        <w:t xml:space="preserve"> </w:t>
      </w:r>
      <w:r w:rsidRPr="00BC0C23">
        <w:rPr>
          <w:rFonts w:ascii="Calibri" w:eastAsia="Calibri" w:hAnsi="Calibri" w:cs="Times New Roman"/>
          <w:sz w:val="28"/>
          <w:szCs w:val="28"/>
        </w:rPr>
        <w:t xml:space="preserve">транспортным средством </w:t>
      </w:r>
      <w:r w:rsidRPr="00BC0C23">
        <w:rPr>
          <w:rFonts w:ascii="Calibri" w:eastAsia="Calibri" w:hAnsi="Calibri" w:cs="Times New Roman"/>
          <w:sz w:val="28"/>
          <w:szCs w:val="28"/>
          <w:shd w:val="clear" w:color="auto" w:fill="FFFFFF"/>
        </w:rPr>
        <w:t>«</w:t>
      </w:r>
      <w:r w:rsidR="00940E32">
        <w:rPr>
          <w:rFonts w:ascii="Calibri" w:eastAsia="Calibri" w:hAnsi="Calibri" w:cs="Times New Roman"/>
          <w:sz w:val="28"/>
          <w:szCs w:val="28"/>
        </w:rPr>
        <w:t>ХХХХ</w:t>
      </w:r>
      <w:r w:rsidRPr="00BC0C23">
        <w:rPr>
          <w:rFonts w:ascii="Calibri" w:eastAsia="Calibri" w:hAnsi="Calibri" w:cs="Times New Roman"/>
          <w:sz w:val="28"/>
          <w:szCs w:val="28"/>
          <w:shd w:val="clear" w:color="auto" w:fill="FFFFFF"/>
        </w:rPr>
        <w:t xml:space="preserve">» </w:t>
      </w:r>
      <w:r w:rsidRPr="00BC0C23">
        <w:rPr>
          <w:rFonts w:ascii="Calibri" w:eastAsia="Calibri" w:hAnsi="Calibri" w:cs="Times New Roman"/>
          <w:sz w:val="28"/>
          <w:szCs w:val="28"/>
        </w:rPr>
        <w:t xml:space="preserve">государственный регистрационный номер </w:t>
      </w:r>
      <w:r w:rsidR="00940E32">
        <w:rPr>
          <w:rFonts w:ascii="Calibri" w:eastAsia="Calibri" w:hAnsi="Calibri" w:cs="Times New Roman"/>
          <w:sz w:val="28"/>
          <w:szCs w:val="28"/>
        </w:rPr>
        <w:t>ХХХХ</w:t>
      </w:r>
      <w:r w:rsidRPr="00BC0C23">
        <w:rPr>
          <w:rFonts w:ascii="Calibri" w:eastAsia="Calibri" w:hAnsi="Calibri" w:cs="Times New Roman"/>
          <w:sz w:val="28"/>
          <w:szCs w:val="28"/>
        </w:rPr>
        <w:t xml:space="preserve">, при повороте налево, создал помеху для </w:t>
      </w:r>
      <w:r w:rsidRPr="00BC0C23">
        <w:rPr>
          <w:rFonts w:ascii="Calibri" w:eastAsia="Calibri" w:hAnsi="Calibri" w:cs="Times New Roman"/>
          <w:sz w:val="28"/>
          <w:szCs w:val="28"/>
        </w:rPr>
        <w:t xml:space="preserve">движения </w:t>
      </w:r>
      <w:r w:rsidR="00940E32">
        <w:rPr>
          <w:rFonts w:ascii="Calibri" w:eastAsia="Calibri" w:hAnsi="Calibri" w:cs="Times New Roman"/>
          <w:sz w:val="28"/>
          <w:szCs w:val="28"/>
        </w:rPr>
        <w:t xml:space="preserve"> </w:t>
      </w:r>
      <w:r w:rsidRPr="00BC0C23">
        <w:rPr>
          <w:rFonts w:ascii="Calibri" w:eastAsia="Calibri" w:hAnsi="Calibri" w:cs="Times New Roman"/>
          <w:sz w:val="28"/>
          <w:szCs w:val="28"/>
        </w:rPr>
        <w:t>транспортного</w:t>
      </w:r>
      <w:r w:rsidRPr="00BC0C23">
        <w:rPr>
          <w:rFonts w:ascii="Calibri" w:eastAsia="Calibri" w:hAnsi="Calibri" w:cs="Times New Roman"/>
          <w:sz w:val="28"/>
          <w:szCs w:val="28"/>
        </w:rPr>
        <w:t xml:space="preserve"> средства </w:t>
      </w:r>
      <w:r w:rsidRPr="00BC0C23">
        <w:rPr>
          <w:rFonts w:ascii="Calibri" w:eastAsia="Calibri" w:hAnsi="Calibri" w:cs="Times New Roman"/>
          <w:sz w:val="28"/>
          <w:szCs w:val="28"/>
          <w:shd w:val="clear" w:color="auto" w:fill="FFFFFF"/>
        </w:rPr>
        <w:t>«</w:t>
      </w:r>
      <w:r w:rsidR="00940E32">
        <w:rPr>
          <w:rFonts w:ascii="Calibri" w:eastAsia="Calibri" w:hAnsi="Calibri" w:cs="Times New Roman"/>
          <w:sz w:val="28"/>
          <w:szCs w:val="28"/>
        </w:rPr>
        <w:t>ХХХХ</w:t>
      </w:r>
      <w:r w:rsidRPr="00BC0C23">
        <w:rPr>
          <w:rFonts w:ascii="Calibri" w:eastAsia="Calibri" w:hAnsi="Calibri" w:cs="Times New Roman"/>
          <w:sz w:val="28"/>
          <w:szCs w:val="28"/>
          <w:shd w:val="clear" w:color="auto" w:fill="FFFFFF"/>
        </w:rPr>
        <w:t>» </w:t>
      </w:r>
      <w:r w:rsidRPr="00BC0C23">
        <w:rPr>
          <w:rFonts w:ascii="Calibri" w:eastAsia="Calibri" w:hAnsi="Calibri" w:cs="Times New Roman"/>
          <w:sz w:val="28"/>
          <w:szCs w:val="28"/>
        </w:rPr>
        <w:t xml:space="preserve">регистрационный государственный </w:t>
      </w:r>
      <w:r w:rsidR="00940E32">
        <w:rPr>
          <w:rFonts w:ascii="Calibri" w:eastAsia="Calibri" w:hAnsi="Calibri" w:cs="Times New Roman"/>
          <w:sz w:val="28"/>
          <w:szCs w:val="28"/>
        </w:rPr>
        <w:t xml:space="preserve"> </w:t>
      </w:r>
      <w:r w:rsidRPr="00BC0C23">
        <w:rPr>
          <w:rFonts w:ascii="Calibri" w:eastAsia="Calibri" w:hAnsi="Calibri" w:cs="Times New Roman"/>
          <w:sz w:val="28"/>
          <w:szCs w:val="28"/>
        </w:rPr>
        <w:t xml:space="preserve">номерной знак </w:t>
      </w:r>
      <w:r w:rsidR="00940E32">
        <w:rPr>
          <w:rFonts w:ascii="Calibri" w:eastAsia="Calibri" w:hAnsi="Calibri" w:cs="Times New Roman"/>
          <w:sz w:val="28"/>
          <w:szCs w:val="28"/>
        </w:rPr>
        <w:t>ХХХХ</w:t>
      </w:r>
      <w:r w:rsidRPr="00BC0C23">
        <w:rPr>
          <w:rFonts w:ascii="Calibri" w:eastAsia="Calibri" w:hAnsi="Calibri" w:cs="Times New Roman"/>
          <w:sz w:val="28"/>
          <w:szCs w:val="28"/>
        </w:rPr>
        <w:t>, будучи участником дорожно-транспортного происшествия, в нарушение пункта 2.5 Правил дорожного движения, не выполнил обязанности водителя, а именно оставил место дорожно-транспортного происшествия.</w:t>
      </w:r>
    </w:p>
    <w:p w:rsidR="00BC0C23" w:rsidRPr="00BC0C23" w:rsidP="00BC0C23">
      <w:pPr>
        <w:autoSpaceDE w:val="0"/>
        <w:autoSpaceDN w:val="0"/>
        <w:adjustRightInd w:val="0"/>
        <w:ind w:right="139" w:firstLine="720"/>
        <w:jc w:val="both"/>
        <w:rPr>
          <w:rFonts w:ascii="Calibri" w:eastAsia="Calibri" w:hAnsi="Calibri" w:cs="Times New Roman"/>
          <w:sz w:val="28"/>
          <w:szCs w:val="28"/>
        </w:rPr>
      </w:pPr>
      <w:r w:rsidRPr="00BC0C23">
        <w:rPr>
          <w:rFonts w:ascii="Calibri" w:eastAsia="Calibri" w:hAnsi="Calibri" w:cs="Times New Roman"/>
          <w:sz w:val="28"/>
          <w:szCs w:val="28"/>
        </w:rPr>
        <w:t>Зарипов</w:t>
      </w:r>
      <w:r w:rsidRPr="00BC0C23">
        <w:rPr>
          <w:rFonts w:ascii="Calibri" w:eastAsia="Calibri" w:hAnsi="Calibri" w:cs="Times New Roman"/>
          <w:sz w:val="28"/>
          <w:szCs w:val="28"/>
        </w:rPr>
        <w:t xml:space="preserve"> А.А. при рассмотрении дела с протоколом об административном правонарушении согласился, вину признал. </w:t>
      </w:r>
    </w:p>
    <w:p w:rsidR="00BC0C23" w:rsidRPr="00BC0C23" w:rsidP="00BC0C23">
      <w:pPr>
        <w:spacing w:after="0" w:line="240" w:lineRule="auto"/>
        <w:ind w:right="139" w:firstLine="708"/>
        <w:jc w:val="both"/>
        <w:rPr>
          <w:rFonts w:ascii="Times New Roman" w:eastAsia="Calibri" w:hAnsi="Times New Roman" w:cs="Times New Roman"/>
          <w:sz w:val="28"/>
          <w:szCs w:val="28"/>
        </w:rPr>
      </w:pPr>
      <w:r w:rsidRPr="00BC0C23">
        <w:rPr>
          <w:rFonts w:ascii="Times New Roman" w:eastAsia="Calibri" w:hAnsi="Times New Roman" w:cs="Times New Roman"/>
          <w:sz w:val="28"/>
          <w:szCs w:val="28"/>
        </w:rPr>
        <w:t xml:space="preserve">Потерпевший </w:t>
      </w:r>
      <w:r w:rsidR="00940E32">
        <w:rPr>
          <w:rFonts w:ascii="Calibri" w:eastAsia="Calibri" w:hAnsi="Calibri" w:cs="Times New Roman"/>
          <w:sz w:val="28"/>
          <w:szCs w:val="28"/>
        </w:rPr>
        <w:t>ХХХХ</w:t>
      </w:r>
      <w:r w:rsidRPr="00BC0C23" w:rsidR="00940E32">
        <w:rPr>
          <w:rFonts w:ascii="Times New Roman" w:eastAsia="Calibri" w:hAnsi="Times New Roman" w:cs="Times New Roman"/>
          <w:sz w:val="28"/>
          <w:szCs w:val="28"/>
        </w:rPr>
        <w:t xml:space="preserve"> </w:t>
      </w:r>
      <w:r w:rsidR="00940E32">
        <w:rPr>
          <w:rFonts w:ascii="Times New Roman" w:eastAsia="Calibri" w:hAnsi="Times New Roman" w:cs="Times New Roman"/>
          <w:sz w:val="28"/>
          <w:szCs w:val="28"/>
        </w:rPr>
        <w:t xml:space="preserve"> </w:t>
      </w:r>
      <w:r w:rsidRPr="00BC0C23">
        <w:rPr>
          <w:rFonts w:ascii="Times New Roman" w:eastAsia="Calibri" w:hAnsi="Times New Roman" w:cs="Times New Roman"/>
          <w:sz w:val="28"/>
          <w:szCs w:val="28"/>
        </w:rPr>
        <w:t>просил</w:t>
      </w:r>
      <w:r w:rsidRPr="00BC0C23">
        <w:rPr>
          <w:rFonts w:ascii="Times New Roman" w:eastAsia="Calibri" w:hAnsi="Times New Roman" w:cs="Times New Roman"/>
          <w:sz w:val="28"/>
          <w:szCs w:val="28"/>
        </w:rPr>
        <w:t xml:space="preserve"> рассмотреть дело в его отсутствие.    </w:t>
      </w:r>
    </w:p>
    <w:p w:rsidR="00BC0C23" w:rsidRPr="00BC0C23" w:rsidP="00BC0C23">
      <w:pPr>
        <w:ind w:right="139" w:firstLine="135"/>
        <w:jc w:val="both"/>
        <w:rPr>
          <w:rFonts w:ascii="Times New Roman" w:eastAsia="Calibri" w:hAnsi="Times New Roman" w:cs="Times New Roman"/>
          <w:sz w:val="28"/>
          <w:szCs w:val="28"/>
        </w:rPr>
      </w:pPr>
      <w:r w:rsidRPr="00BC0C23">
        <w:rPr>
          <w:rFonts w:ascii="Calibri" w:eastAsia="Calibri" w:hAnsi="Calibri" w:cs="Times New Roman"/>
          <w:sz w:val="28"/>
          <w:szCs w:val="28"/>
        </w:rPr>
        <w:t xml:space="preserve">        Выслушав </w:t>
      </w:r>
      <w:r w:rsidRPr="00BC0C23">
        <w:rPr>
          <w:rFonts w:ascii="Calibri" w:eastAsia="Calibri" w:hAnsi="Calibri" w:cs="Times New Roman"/>
          <w:sz w:val="28"/>
          <w:szCs w:val="28"/>
        </w:rPr>
        <w:t>Зарипова</w:t>
      </w:r>
      <w:r w:rsidRPr="00BC0C23">
        <w:rPr>
          <w:rFonts w:ascii="Calibri" w:eastAsia="Calibri" w:hAnsi="Calibri" w:cs="Times New Roman"/>
          <w:sz w:val="28"/>
          <w:szCs w:val="28"/>
        </w:rPr>
        <w:t xml:space="preserve"> А.А., исследовав материалы дела, мировой судья приходит к следующему.</w:t>
      </w:r>
    </w:p>
    <w:p w:rsidR="00BC0C23" w:rsidRPr="00BC0C23" w:rsidP="00BC0C23">
      <w:pPr>
        <w:autoSpaceDE w:val="0"/>
        <w:autoSpaceDN w:val="0"/>
        <w:adjustRightInd w:val="0"/>
        <w:ind w:right="139" w:firstLine="540"/>
        <w:jc w:val="both"/>
        <w:rPr>
          <w:rFonts w:ascii="Calibri" w:eastAsia="Calibri" w:hAnsi="Calibri" w:cs="Times New Roman"/>
          <w:sz w:val="28"/>
          <w:szCs w:val="28"/>
        </w:rPr>
      </w:pPr>
      <w:r w:rsidRPr="00BC0C23">
        <w:rPr>
          <w:rFonts w:ascii="Calibri" w:eastAsia="Calibri" w:hAnsi="Calibri" w:cs="Times New Roman"/>
          <w:sz w:val="28"/>
          <w:szCs w:val="28"/>
        </w:rPr>
        <w:t xml:space="preserve"> Частью 2 статьи 12.27 КоАП РФ предусмотрена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BC0C23" w:rsidRPr="00BC0C23" w:rsidP="00BC0C23">
      <w:pPr>
        <w:autoSpaceDE w:val="0"/>
        <w:autoSpaceDN w:val="0"/>
        <w:adjustRightInd w:val="0"/>
        <w:ind w:right="139" w:firstLine="540"/>
        <w:jc w:val="both"/>
        <w:rPr>
          <w:rFonts w:ascii="Calibri" w:eastAsia="Calibri" w:hAnsi="Calibri" w:cs="Times New Roman"/>
          <w:sz w:val="28"/>
          <w:szCs w:val="28"/>
        </w:rPr>
      </w:pPr>
      <w:r w:rsidRPr="00BC0C23">
        <w:rPr>
          <w:rFonts w:ascii="Calibri" w:eastAsia="Calibri" w:hAnsi="Calibri" w:cs="Times New Roman"/>
          <w:sz w:val="28"/>
          <w:szCs w:val="28"/>
        </w:rPr>
        <w:t xml:space="preserve"> Пунктом 2.5 Правил дорожного движения, утвержденных Постановлением Совета Министров - Правительства Российской Федерации от 23 октября 1993 г. N 1090,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BC0C23" w:rsidRPr="00BC0C23" w:rsidP="00BC0C23">
      <w:pPr>
        <w:autoSpaceDE w:val="0"/>
        <w:autoSpaceDN w:val="0"/>
        <w:adjustRightInd w:val="0"/>
        <w:ind w:right="281" w:firstLine="540"/>
        <w:jc w:val="both"/>
        <w:rPr>
          <w:rFonts w:ascii="Calibri" w:eastAsia="Calibri" w:hAnsi="Calibri" w:cs="Times New Roman"/>
          <w:sz w:val="28"/>
          <w:szCs w:val="28"/>
        </w:rPr>
      </w:pPr>
      <w:r w:rsidRPr="00BC0C23">
        <w:rPr>
          <w:rFonts w:ascii="Calibri" w:eastAsia="Calibri" w:hAnsi="Calibri" w:cs="Times New Roman"/>
          <w:sz w:val="28"/>
          <w:szCs w:val="28"/>
        </w:rPr>
        <w:t xml:space="preserve">  Факт совершения </w:t>
      </w:r>
      <w:r w:rsidRPr="00BC0C23">
        <w:rPr>
          <w:rFonts w:ascii="Calibri" w:eastAsia="Calibri" w:hAnsi="Calibri" w:cs="Times New Roman"/>
          <w:sz w:val="28"/>
          <w:szCs w:val="28"/>
        </w:rPr>
        <w:t>Зариповым</w:t>
      </w:r>
      <w:r w:rsidRPr="00BC0C23">
        <w:rPr>
          <w:rFonts w:ascii="Calibri" w:eastAsia="Calibri" w:hAnsi="Calibri" w:cs="Times New Roman"/>
          <w:sz w:val="28"/>
          <w:szCs w:val="28"/>
        </w:rPr>
        <w:t xml:space="preserve"> А.А. правонарушения, ответственность за которое установлена частью 2 статьи 12.27 КоАП РФ, подтверждается следующими доказательствами: протоколом об административном </w:t>
      </w:r>
      <w:r w:rsidR="00940E32">
        <w:rPr>
          <w:rFonts w:ascii="Calibri" w:eastAsia="Calibri" w:hAnsi="Calibri" w:cs="Times New Roman"/>
          <w:sz w:val="28"/>
          <w:szCs w:val="28"/>
        </w:rPr>
        <w:t xml:space="preserve"> </w:t>
      </w:r>
      <w:r w:rsidRPr="00BC0C23">
        <w:rPr>
          <w:rFonts w:ascii="Calibri" w:eastAsia="Calibri" w:hAnsi="Calibri" w:cs="Times New Roman"/>
          <w:sz w:val="28"/>
          <w:szCs w:val="28"/>
        </w:rPr>
        <w:t xml:space="preserve">правонарушении;  заявлением </w:t>
      </w:r>
      <w:r w:rsidR="00940E32">
        <w:rPr>
          <w:rFonts w:ascii="Calibri" w:eastAsia="Calibri" w:hAnsi="Calibri" w:cs="Times New Roman"/>
          <w:sz w:val="28"/>
          <w:szCs w:val="28"/>
        </w:rPr>
        <w:t>ХХХХ</w:t>
      </w:r>
      <w:r w:rsidRPr="00BC0C23">
        <w:rPr>
          <w:rFonts w:ascii="Calibri" w:eastAsia="Calibri" w:hAnsi="Calibri" w:cs="Times New Roman"/>
          <w:sz w:val="28"/>
          <w:szCs w:val="28"/>
        </w:rPr>
        <w:t xml:space="preserve"> о привлечении к административной ответственности неизвестного ему водителя, который создал помеху его автомобилю и скрылся с места происшествия;  схемой происшествия; </w:t>
      </w:r>
      <w:r w:rsidR="00940E32">
        <w:rPr>
          <w:rFonts w:ascii="Calibri" w:eastAsia="Calibri" w:hAnsi="Calibri" w:cs="Times New Roman"/>
          <w:sz w:val="28"/>
          <w:szCs w:val="28"/>
        </w:rPr>
        <w:t xml:space="preserve"> </w:t>
      </w:r>
      <w:r w:rsidRPr="00BC0C23">
        <w:rPr>
          <w:rFonts w:ascii="Calibri" w:eastAsia="Calibri" w:hAnsi="Calibri" w:cs="Times New Roman"/>
          <w:sz w:val="28"/>
          <w:szCs w:val="28"/>
        </w:rPr>
        <w:t xml:space="preserve">протоколами осмотров транспортных средств; письменными объяснениями </w:t>
      </w:r>
      <w:r w:rsidR="00940E32">
        <w:rPr>
          <w:rFonts w:ascii="Calibri" w:eastAsia="Calibri" w:hAnsi="Calibri" w:cs="Times New Roman"/>
          <w:sz w:val="28"/>
          <w:szCs w:val="28"/>
        </w:rPr>
        <w:t>ХХХХ</w:t>
      </w:r>
      <w:r w:rsidRPr="00BC0C23">
        <w:rPr>
          <w:rFonts w:ascii="Calibri" w:eastAsia="Calibri" w:hAnsi="Calibri" w:cs="Times New Roman"/>
          <w:sz w:val="28"/>
          <w:szCs w:val="28"/>
        </w:rPr>
        <w:t xml:space="preserve">, </w:t>
      </w:r>
      <w:r w:rsidRPr="00BC0C23">
        <w:rPr>
          <w:rFonts w:ascii="Calibri" w:eastAsia="Calibri" w:hAnsi="Calibri" w:cs="Times New Roman"/>
          <w:sz w:val="28"/>
          <w:szCs w:val="28"/>
        </w:rPr>
        <w:t>Зарипова</w:t>
      </w:r>
      <w:r w:rsidRPr="00BC0C23">
        <w:rPr>
          <w:rFonts w:ascii="Calibri" w:eastAsia="Calibri" w:hAnsi="Calibri" w:cs="Times New Roman"/>
          <w:sz w:val="28"/>
          <w:szCs w:val="28"/>
        </w:rPr>
        <w:t xml:space="preserve"> А.А.; постановлением от 25 мая 2022 года о привлечении </w:t>
      </w:r>
      <w:r w:rsidRPr="00BC0C23">
        <w:rPr>
          <w:rFonts w:ascii="Calibri" w:eastAsia="Calibri" w:hAnsi="Calibri" w:cs="Times New Roman"/>
          <w:sz w:val="28"/>
          <w:szCs w:val="28"/>
        </w:rPr>
        <w:t>Зарипова</w:t>
      </w:r>
      <w:r w:rsidRPr="00BC0C23">
        <w:rPr>
          <w:rFonts w:ascii="Calibri" w:eastAsia="Calibri" w:hAnsi="Calibri" w:cs="Times New Roman"/>
          <w:sz w:val="28"/>
          <w:szCs w:val="28"/>
        </w:rPr>
        <w:t xml:space="preserve"> А.А. к административной ответственности по части 1.1 статьи 12.14 КоАП. Перечисленные выше доказательства являются относимыми, допустимыми и достаточными для установления наличия события правонарушения и признания </w:t>
      </w:r>
      <w:r w:rsidRPr="00BC0C23">
        <w:rPr>
          <w:rFonts w:ascii="Calibri" w:eastAsia="Calibri" w:hAnsi="Calibri" w:cs="Times New Roman"/>
          <w:sz w:val="28"/>
          <w:szCs w:val="28"/>
        </w:rPr>
        <w:t>Зарипова</w:t>
      </w:r>
      <w:r w:rsidRPr="00BC0C23">
        <w:rPr>
          <w:rFonts w:ascii="Calibri" w:eastAsia="Calibri" w:hAnsi="Calibri" w:cs="Times New Roman"/>
          <w:sz w:val="28"/>
          <w:szCs w:val="28"/>
        </w:rPr>
        <w:t xml:space="preserve"> А.А. виновным в совершении правонарушения, ответственность за которое установлена частью 2 статьи 12.27 КоАП РФ.</w:t>
      </w:r>
    </w:p>
    <w:p w:rsidR="00BC0C23" w:rsidRPr="00BC0C23" w:rsidP="00BC0C23">
      <w:pPr>
        <w:autoSpaceDE w:val="0"/>
        <w:autoSpaceDN w:val="0"/>
        <w:adjustRightInd w:val="0"/>
        <w:ind w:right="139" w:firstLine="540"/>
        <w:jc w:val="both"/>
        <w:rPr>
          <w:rFonts w:ascii="Calibri" w:eastAsia="Times New Roman" w:hAnsi="Calibri" w:cs="Times New Roman"/>
          <w:sz w:val="28"/>
          <w:szCs w:val="28"/>
          <w:lang w:eastAsia="ru-RU"/>
        </w:rPr>
      </w:pPr>
      <w:r w:rsidRPr="00BC0C23">
        <w:rPr>
          <w:rFonts w:ascii="Calibri" w:eastAsia="Calibri" w:hAnsi="Calibri" w:cs="Times New Roman"/>
          <w:sz w:val="28"/>
          <w:szCs w:val="28"/>
        </w:rPr>
        <w:t xml:space="preserve">Перечисленные выше доказательства являются относимыми, допустимыми и достаточными для установления наличия события правонарушения и признания </w:t>
      </w:r>
      <w:r w:rsidRPr="00BC0C23">
        <w:rPr>
          <w:rFonts w:ascii="Calibri" w:eastAsia="Calibri" w:hAnsi="Calibri" w:cs="Times New Roman"/>
          <w:sz w:val="28"/>
          <w:szCs w:val="28"/>
        </w:rPr>
        <w:t>Зарипова</w:t>
      </w:r>
      <w:r w:rsidRPr="00BC0C23">
        <w:rPr>
          <w:rFonts w:ascii="Calibri" w:eastAsia="Calibri" w:hAnsi="Calibri" w:cs="Times New Roman"/>
          <w:sz w:val="28"/>
          <w:szCs w:val="28"/>
        </w:rPr>
        <w:t xml:space="preserve"> А.А. виновным в совершении </w:t>
      </w:r>
      <w:r w:rsidRPr="00BC0C23">
        <w:rPr>
          <w:rFonts w:ascii="Calibri" w:eastAsia="Calibri" w:hAnsi="Calibri" w:cs="Times New Roman"/>
          <w:sz w:val="28"/>
          <w:szCs w:val="28"/>
        </w:rPr>
        <w:t>правонарушения, ответственность за которое установлена частью 2 статьи 12.27 КоАП РФ.</w:t>
      </w:r>
    </w:p>
    <w:p w:rsidR="00BC0C23" w:rsidRPr="00BC0C23" w:rsidP="00BC0C23">
      <w:pPr>
        <w:autoSpaceDE w:val="0"/>
        <w:autoSpaceDN w:val="0"/>
        <w:adjustRightInd w:val="0"/>
        <w:ind w:right="139" w:firstLine="540"/>
        <w:jc w:val="both"/>
        <w:rPr>
          <w:rFonts w:ascii="Calibri" w:eastAsia="Calibri" w:hAnsi="Calibri" w:cs="Times New Roman"/>
          <w:sz w:val="28"/>
          <w:szCs w:val="28"/>
        </w:rPr>
      </w:pPr>
      <w:r w:rsidRPr="00BC0C23">
        <w:rPr>
          <w:rFonts w:ascii="Calibri" w:eastAsia="Calibri" w:hAnsi="Calibri" w:cs="Times New Roman"/>
          <w:sz w:val="28"/>
          <w:szCs w:val="28"/>
        </w:rPr>
        <w:t xml:space="preserve">  Обстоятельствами, </w:t>
      </w:r>
      <w:r w:rsidRPr="00BC0C23">
        <w:rPr>
          <w:rFonts w:ascii="Calibri" w:eastAsia="Calibri" w:hAnsi="Calibri" w:cs="Times New Roman"/>
          <w:color w:val="000000"/>
          <w:sz w:val="28"/>
          <w:szCs w:val="28"/>
        </w:rPr>
        <w:t>смягчающими административную ответственность</w:t>
      </w:r>
      <w:r w:rsidRPr="00BC0C23">
        <w:rPr>
          <w:rFonts w:ascii="Calibri" w:eastAsia="Calibri" w:hAnsi="Calibri" w:cs="Times New Roman"/>
          <w:sz w:val="28"/>
          <w:szCs w:val="28"/>
        </w:rPr>
        <w:t xml:space="preserve">, являются признание </w:t>
      </w:r>
      <w:r w:rsidRPr="00BC0C23">
        <w:rPr>
          <w:rFonts w:ascii="Calibri" w:eastAsia="Calibri" w:hAnsi="Calibri" w:cs="Times New Roman"/>
          <w:sz w:val="28"/>
          <w:szCs w:val="28"/>
        </w:rPr>
        <w:t>Зариповым</w:t>
      </w:r>
      <w:r w:rsidRPr="00BC0C23">
        <w:rPr>
          <w:rFonts w:ascii="Calibri" w:eastAsia="Calibri" w:hAnsi="Calibri" w:cs="Times New Roman"/>
          <w:sz w:val="28"/>
          <w:szCs w:val="28"/>
        </w:rPr>
        <w:t xml:space="preserve"> А.А. своей вины и наличие на иждивении несовершеннолетнего ребенка. Обстоятельств, отягчающих административную ответственность, не установлено.</w:t>
      </w:r>
    </w:p>
    <w:p w:rsidR="00BC0C23" w:rsidRPr="00BC0C23" w:rsidP="00BC0C23">
      <w:pPr>
        <w:autoSpaceDE w:val="0"/>
        <w:autoSpaceDN w:val="0"/>
        <w:adjustRightInd w:val="0"/>
        <w:ind w:right="139" w:firstLine="540"/>
        <w:jc w:val="both"/>
        <w:rPr>
          <w:rFonts w:ascii="Calibri" w:eastAsia="Calibri" w:hAnsi="Calibri" w:cs="Times New Roman"/>
          <w:sz w:val="28"/>
          <w:szCs w:val="28"/>
        </w:rPr>
      </w:pPr>
      <w:r w:rsidRPr="00BC0C23">
        <w:rPr>
          <w:rFonts w:ascii="Calibri" w:eastAsia="Calibri" w:hAnsi="Calibri" w:cs="Times New Roman"/>
          <w:sz w:val="28"/>
          <w:szCs w:val="28"/>
        </w:rPr>
        <w:t xml:space="preserve">  При назначении наказания мировой судья учитывает характер и степень опасности правонарушения, связанного с источником повышенной опасности, данные о личности виновного и считает необходимым назначить административное наказание в виде лишения права управления транспортными средствами.</w:t>
      </w:r>
    </w:p>
    <w:p w:rsidR="00BC0C23" w:rsidRPr="00BC0C23" w:rsidP="00BC0C23">
      <w:pPr>
        <w:ind w:right="139"/>
        <w:jc w:val="both"/>
        <w:rPr>
          <w:rFonts w:ascii="Calibri" w:eastAsia="Calibri" w:hAnsi="Calibri" w:cs="Times New Roman"/>
          <w:sz w:val="28"/>
          <w:szCs w:val="28"/>
        </w:rPr>
      </w:pPr>
      <w:r w:rsidRPr="00BC0C23">
        <w:rPr>
          <w:rFonts w:ascii="Calibri" w:eastAsia="Calibri" w:hAnsi="Calibri" w:cs="Times New Roman"/>
          <w:sz w:val="28"/>
          <w:szCs w:val="28"/>
        </w:rPr>
        <w:t xml:space="preserve">           Руководствуясь статьями 29.9, 29.10 КоАП РФ, на основании части 2 статьи 12.27 КоАП РФ, мировой судья </w:t>
      </w:r>
    </w:p>
    <w:p w:rsidR="00BC0C23" w:rsidRPr="00BC0C23" w:rsidP="00BC0C23">
      <w:pPr>
        <w:ind w:right="139"/>
        <w:jc w:val="both"/>
        <w:rPr>
          <w:rFonts w:ascii="Calibri" w:eastAsia="Calibri" w:hAnsi="Calibri" w:cs="Times New Roman"/>
          <w:sz w:val="28"/>
          <w:szCs w:val="28"/>
        </w:rPr>
      </w:pPr>
    </w:p>
    <w:p w:rsidR="00BC0C23" w:rsidRPr="00BC0C23" w:rsidP="00BC0C23">
      <w:pPr>
        <w:ind w:right="139"/>
        <w:jc w:val="center"/>
        <w:rPr>
          <w:rFonts w:ascii="Calibri" w:eastAsia="Calibri" w:hAnsi="Calibri" w:cs="Times New Roman"/>
          <w:sz w:val="28"/>
          <w:szCs w:val="28"/>
        </w:rPr>
      </w:pPr>
      <w:r w:rsidRPr="00BC0C23">
        <w:rPr>
          <w:rFonts w:ascii="Calibri" w:eastAsia="Calibri" w:hAnsi="Calibri" w:cs="Times New Roman"/>
          <w:sz w:val="28"/>
          <w:szCs w:val="28"/>
        </w:rPr>
        <w:t>П О С Т А Н О В И Л:</w:t>
      </w:r>
    </w:p>
    <w:p w:rsidR="00BC0C23" w:rsidRPr="00BC0C23" w:rsidP="00BC0C23">
      <w:pPr>
        <w:ind w:right="139"/>
        <w:jc w:val="center"/>
        <w:rPr>
          <w:rFonts w:ascii="Calibri" w:eastAsia="Calibri" w:hAnsi="Calibri" w:cs="Times New Roman"/>
          <w:sz w:val="28"/>
          <w:szCs w:val="28"/>
        </w:rPr>
      </w:pPr>
    </w:p>
    <w:p w:rsidR="00BC0C23" w:rsidRPr="00BC0C23" w:rsidP="00BC0C23">
      <w:pPr>
        <w:ind w:right="139" w:firstLine="540"/>
        <w:jc w:val="both"/>
        <w:rPr>
          <w:rFonts w:ascii="Calibri" w:eastAsia="Calibri" w:hAnsi="Calibri" w:cs="Times New Roman"/>
          <w:sz w:val="28"/>
          <w:szCs w:val="28"/>
        </w:rPr>
      </w:pPr>
      <w:r w:rsidRPr="00BC0C23">
        <w:rPr>
          <w:rFonts w:ascii="Calibri" w:eastAsia="Calibri" w:hAnsi="Calibri" w:cs="Times New Roman"/>
          <w:sz w:val="28"/>
          <w:szCs w:val="28"/>
        </w:rPr>
        <w:t xml:space="preserve">  </w:t>
      </w:r>
      <w:r w:rsidRPr="00BC0C23">
        <w:rPr>
          <w:rFonts w:ascii="Calibri" w:eastAsia="Calibri" w:hAnsi="Calibri" w:cs="Times New Roman"/>
          <w:sz w:val="28"/>
          <w:szCs w:val="28"/>
        </w:rPr>
        <w:t>Зарипова</w:t>
      </w:r>
      <w:r w:rsidRPr="00BC0C23">
        <w:rPr>
          <w:rFonts w:ascii="Calibri" w:eastAsia="Calibri" w:hAnsi="Calibri" w:cs="Times New Roman"/>
          <w:sz w:val="28"/>
          <w:szCs w:val="28"/>
        </w:rPr>
        <w:t xml:space="preserve"> </w:t>
      </w:r>
      <w:r w:rsidR="00940E32">
        <w:rPr>
          <w:rFonts w:ascii="Calibri" w:eastAsia="Calibri" w:hAnsi="Calibri" w:cs="Times New Roman"/>
          <w:sz w:val="28"/>
          <w:szCs w:val="28"/>
        </w:rPr>
        <w:t>А.А.</w:t>
      </w:r>
      <w:r w:rsidRPr="00BC0C23">
        <w:rPr>
          <w:rFonts w:ascii="Calibri" w:eastAsia="Calibri" w:hAnsi="Calibri" w:cs="Times New Roman"/>
          <w:sz w:val="28"/>
          <w:szCs w:val="28"/>
        </w:rPr>
        <w:t xml:space="preserve"> признать виновным в совершении административного правонарушения, предусмотренного частью 2 статьи 12.27 КоАП РФ и назначить административное наказание в виде лишения права управления транспортными средствами на срок 1 (один) год.</w:t>
      </w:r>
    </w:p>
    <w:p w:rsidR="00BC0C23" w:rsidRPr="00BC0C23" w:rsidP="00BC0C23">
      <w:pPr>
        <w:widowControl w:val="0"/>
        <w:autoSpaceDE w:val="0"/>
        <w:autoSpaceDN w:val="0"/>
        <w:adjustRightInd w:val="0"/>
        <w:ind w:right="139" w:firstLine="540"/>
        <w:jc w:val="both"/>
        <w:rPr>
          <w:rFonts w:ascii="Calibri" w:eastAsia="Calibri" w:hAnsi="Calibri" w:cs="Times New Roman"/>
          <w:sz w:val="28"/>
          <w:szCs w:val="28"/>
        </w:rPr>
      </w:pPr>
      <w:r w:rsidRPr="00BC0C23">
        <w:rPr>
          <w:rFonts w:ascii="Calibri" w:eastAsia="Calibri" w:hAnsi="Calibri" w:cs="Times New Roman"/>
          <w:sz w:val="28"/>
          <w:szCs w:val="28"/>
        </w:rPr>
        <w:t xml:space="preserve">  Удостоверение на право управления транспортными средствами передать в отдел ГИБДД ОМВД России по Альметьевскому району для исполнения наказания в течение 3 дней со дня вступления постановления в законную силу, а в случае утраты указанного документа заявить об этом в указанный орган в тот же срок.</w:t>
      </w:r>
    </w:p>
    <w:p w:rsidR="00BC0C23" w:rsidRPr="00BC0C23" w:rsidP="00BC0C23">
      <w:pPr>
        <w:widowControl w:val="0"/>
        <w:autoSpaceDE w:val="0"/>
        <w:autoSpaceDN w:val="0"/>
        <w:adjustRightInd w:val="0"/>
        <w:ind w:right="139" w:firstLine="708"/>
        <w:jc w:val="both"/>
        <w:rPr>
          <w:rFonts w:ascii="Calibri" w:eastAsia="Calibri" w:hAnsi="Calibri" w:cs="Times New Roman"/>
          <w:sz w:val="28"/>
          <w:szCs w:val="28"/>
        </w:rPr>
      </w:pPr>
      <w:r w:rsidRPr="00BC0C23">
        <w:rPr>
          <w:rFonts w:ascii="Calibri" w:eastAsia="Calibri" w:hAnsi="Calibri"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w:t>
      </w:r>
      <w:r w:rsidRPr="00BC0C23">
        <w:rPr>
          <w:rFonts w:ascii="Calibri" w:eastAsia="Calibri" w:hAnsi="Calibri" w:cs="Times New Roman"/>
          <w:sz w:val="28"/>
          <w:szCs w:val="28"/>
        </w:rPr>
        <w:t>лица об утрате указанных документов (часть 2 статьи 32.7 КоАП РФ).</w:t>
      </w:r>
    </w:p>
    <w:p w:rsidR="00BC0C23" w:rsidRPr="00BC0C23" w:rsidP="00BC0C23">
      <w:pPr>
        <w:widowControl w:val="0"/>
        <w:autoSpaceDE w:val="0"/>
        <w:autoSpaceDN w:val="0"/>
        <w:adjustRightInd w:val="0"/>
        <w:ind w:right="139" w:firstLine="540"/>
        <w:jc w:val="both"/>
        <w:rPr>
          <w:rFonts w:ascii="Calibri" w:eastAsia="Calibri" w:hAnsi="Calibri" w:cs="Times New Roman"/>
          <w:sz w:val="28"/>
          <w:szCs w:val="28"/>
        </w:rPr>
      </w:pPr>
      <w:r w:rsidRPr="00BC0C23">
        <w:rPr>
          <w:rFonts w:ascii="Calibri" w:eastAsia="Calibri" w:hAnsi="Calibri" w:cs="Times New Roman"/>
          <w:sz w:val="28"/>
          <w:szCs w:val="28"/>
        </w:rPr>
        <w:t xml:space="preserve">Постановление может быть обжаловано в </w:t>
      </w:r>
      <w:r w:rsidRPr="00BC0C23">
        <w:rPr>
          <w:rFonts w:ascii="Calibri" w:eastAsia="Calibri" w:hAnsi="Calibri" w:cs="Times New Roman"/>
          <w:sz w:val="28"/>
          <w:szCs w:val="28"/>
        </w:rPr>
        <w:t>Альметьевский</w:t>
      </w:r>
      <w:r w:rsidRPr="00BC0C23">
        <w:rPr>
          <w:rFonts w:ascii="Calibri" w:eastAsia="Calibri" w:hAnsi="Calibri" w:cs="Times New Roman"/>
          <w:sz w:val="28"/>
          <w:szCs w:val="28"/>
        </w:rPr>
        <w:t xml:space="preserve"> городской суд Республики Татарстан в течение 10 дней со дня вручения или получения копии постановления. </w:t>
      </w:r>
    </w:p>
    <w:p w:rsidR="00BC0C23" w:rsidRPr="00BC0C23" w:rsidP="00BC0C23">
      <w:pPr>
        <w:widowControl w:val="0"/>
        <w:autoSpaceDE w:val="0"/>
        <w:autoSpaceDN w:val="0"/>
        <w:adjustRightInd w:val="0"/>
        <w:ind w:right="-2" w:firstLine="708"/>
        <w:jc w:val="center"/>
        <w:rPr>
          <w:rFonts w:ascii="Calibri" w:eastAsia="Calibri" w:hAnsi="Calibri" w:cs="Times New Roman"/>
          <w:sz w:val="28"/>
          <w:szCs w:val="28"/>
        </w:rPr>
      </w:pPr>
      <w:r w:rsidRPr="00BC0C23">
        <w:rPr>
          <w:rFonts w:ascii="Calibri" w:eastAsia="Calibri" w:hAnsi="Calibri" w:cs="Times New Roman"/>
          <w:sz w:val="28"/>
          <w:szCs w:val="28"/>
        </w:rPr>
        <w:t>Мировой судья:</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26"/>
    <w:rsid w:val="0040018B"/>
    <w:rsid w:val="007D7E26"/>
    <w:rsid w:val="00940E32"/>
    <w:rsid w:val="00BC0C23"/>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8A00D6C-CF52-4252-823C-75B7274E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