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966" w:rsidRPr="00286966" w:rsidP="002869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286966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286966">
        <w:rPr>
          <w:rFonts w:ascii="Times New Roman" w:eastAsia="Calibri" w:hAnsi="Times New Roman" w:cs="Times New Roman"/>
          <w:sz w:val="28"/>
          <w:szCs w:val="28"/>
        </w:rPr>
        <w:t>0083-01-2022-001408-73</w:t>
      </w:r>
    </w:p>
    <w:p w:rsidR="00286966" w:rsidRPr="00286966" w:rsidP="00286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№ 5-239/2022-2</w:t>
      </w:r>
    </w:p>
    <w:p w:rsidR="00286966" w:rsidRPr="00286966" w:rsidP="00286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966" w:rsidRPr="00286966" w:rsidP="002869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286966" w:rsidRPr="00286966" w:rsidP="00286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12 мая 2022 года                                                           г. Альметьевск</w:t>
      </w:r>
    </w:p>
    <w:p w:rsidR="00286966" w:rsidRPr="00286966" w:rsidP="00286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286966" w:rsidRPr="00286966" w:rsidP="002869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Савельева </w:t>
      </w:r>
      <w:r w:rsidR="005312E4">
        <w:rPr>
          <w:rFonts w:ascii="Times New Roman" w:eastAsia="Calibri" w:hAnsi="Times New Roman" w:cs="Times New Roman"/>
          <w:sz w:val="28"/>
          <w:szCs w:val="28"/>
        </w:rPr>
        <w:t>А.Г.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12E4">
        <w:rPr>
          <w:sz w:val="28"/>
          <w:szCs w:val="28"/>
        </w:rPr>
        <w:t>ХХХХ</w:t>
      </w:r>
      <w:r w:rsidR="005312E4">
        <w:rPr>
          <w:sz w:val="28"/>
          <w:szCs w:val="28"/>
        </w:rPr>
        <w:t xml:space="preserve"> 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года рождения, уроженца </w:t>
      </w:r>
      <w:r w:rsidR="005312E4">
        <w:rPr>
          <w:sz w:val="28"/>
          <w:szCs w:val="28"/>
        </w:rPr>
        <w:t>ХХХХ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, неработающего, зарегистрированного по адресу: </w:t>
      </w:r>
      <w:r w:rsidR="005312E4">
        <w:rPr>
          <w:sz w:val="28"/>
          <w:szCs w:val="28"/>
        </w:rPr>
        <w:t>ХХХХ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5312E4">
        <w:rPr>
          <w:sz w:val="28"/>
          <w:szCs w:val="28"/>
        </w:rPr>
        <w:t>ХХХХ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86966" w:rsidRPr="00286966" w:rsidP="00286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966" w:rsidRPr="00286966" w:rsidP="002869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86966" w:rsidRPr="00286966" w:rsidP="00286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Савельев А.Г. в установленный законом шестидесятидневный срок не уплатил административный штраф в размере 1000 руб. по постановлению </w:t>
      </w:r>
      <w:r w:rsidRPr="00286966">
        <w:rPr>
          <w:rFonts w:ascii="Times New Roman" w:eastAsia="Calibri" w:hAnsi="Times New Roman" w:cs="Times New Roman"/>
          <w:sz w:val="28"/>
          <w:szCs w:val="28"/>
        </w:rPr>
        <w:t>Альметьевского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 городского суда Республики Татарстан от 06 декабря 2021 года, вступившего в законную силу 11 января 2022 года.</w:t>
      </w: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Савельев А.Г. при рассмотрении дела вину признал.  </w:t>
      </w: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Выслушав Савельева А.Г., исследовав материалы дела, мировой судья приходит к следующему.</w:t>
      </w: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286966" w:rsidRPr="00286966" w:rsidP="00286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Постановлением от 06 декабря 2021 года Савельев А.Г. признан виновным в совершении правонарушения, предусмотренного частью 1 статьи 20.6.1 КоАП РФ, ему назначено наказание в виде штрафа в размере 1000 руб. Указанное постановление не обжаловано, в шестидесятидневный срок Савельев А.Г. административный штраф не уплатил.</w:t>
      </w: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Вина Савельева А.Г. подтверждается протоколом об административном правонарушении, постановлением от 06 декабря 2021 года о привлечении Савельева А.Г. к административной ответственности, постановлением о возбуждении исполнительного производства; письменным объяснением Савельева А.Г.</w:t>
      </w: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286966" w:rsidRPr="00286966" w:rsidP="00286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Обстоятельствами, смягчающими административную ответственность, являются признание 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Савельевым А.Г. </w:t>
      </w:r>
      <w:r w:rsidRPr="00286966">
        <w:rPr>
          <w:rFonts w:ascii="Times New Roman" w:eastAsia="Calibri" w:hAnsi="Times New Roman" w:cs="Times New Roman"/>
          <w:color w:val="000000"/>
          <w:sz w:val="28"/>
          <w:szCs w:val="28"/>
        </w:rPr>
        <w:t>своей вины и наличие несовершеннолетнего ребенка</w:t>
      </w:r>
      <w:r w:rsidRPr="00286966">
        <w:rPr>
          <w:rFonts w:ascii="Times New Roman" w:eastAsia="Calibri" w:hAnsi="Times New Roman" w:cs="Times New Roman"/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286966" w:rsidRPr="00286966" w:rsidP="0028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личность виновного, характер совершенного правонарушения, </w:t>
      </w:r>
      <w:r w:rsidRPr="00286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его материальное положение 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и считает необходимым назначить наказание в пределах санкции статьи в виде обязательных работ. </w:t>
      </w:r>
      <w:r w:rsidRPr="0028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наказания 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Савельеву А.Г. </w:t>
      </w:r>
      <w:r w:rsidRPr="00286966">
        <w:rPr>
          <w:rFonts w:ascii="Times New Roman" w:eastAsia="Calibri" w:hAnsi="Times New Roman" w:cs="Times New Roman"/>
          <w:sz w:val="28"/>
          <w:szCs w:val="28"/>
          <w:lang w:eastAsia="ru-RU"/>
        </w:rPr>
        <w:t>в виде обязательных работ, не имеется.</w:t>
      </w:r>
    </w:p>
    <w:p w:rsidR="00286966" w:rsidRPr="00286966" w:rsidP="0028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Руководствуясь статьями 29.9, 29.10 КоАП РФ, на основании части 1 статьи 20.25 КоАП РФ, мировой судья</w:t>
      </w:r>
    </w:p>
    <w:p w:rsidR="00286966" w:rsidRPr="00286966" w:rsidP="0028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966" w:rsidRPr="00286966" w:rsidP="002869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286966" w:rsidRPr="00286966" w:rsidP="0028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Савельева </w:t>
      </w:r>
      <w:r w:rsidR="005312E4">
        <w:rPr>
          <w:rFonts w:ascii="Times New Roman" w:eastAsia="Calibri" w:hAnsi="Times New Roman" w:cs="Times New Roman"/>
          <w:sz w:val="28"/>
          <w:szCs w:val="28"/>
        </w:rPr>
        <w:t>А.Г.</w:t>
      </w:r>
      <w:r w:rsidRPr="00286966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</w:t>
      </w: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 на срок 20 (двадцать) часов.</w:t>
      </w:r>
    </w:p>
    <w:p w:rsidR="00286966" w:rsidRPr="00286966" w:rsidP="0028696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 направить в </w:t>
      </w:r>
      <w:r w:rsidRPr="00286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Альметьевское</w:t>
      </w:r>
      <w:r w:rsidRPr="00286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районное отделение судебных приставов для исполнения.</w:t>
      </w:r>
    </w:p>
    <w:p w:rsidR="00286966" w:rsidRPr="00286966" w:rsidP="002869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286966" w:rsidRPr="00286966" w:rsidP="002869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286966" w:rsidRPr="00286966" w:rsidP="002869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6966" w:rsidRPr="00286966" w:rsidP="002869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6966" w:rsidRPr="00286966" w:rsidP="00286966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66" w:rsidRPr="00286966" w:rsidP="00286966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286966" w:rsidRPr="00286966" w:rsidP="00286966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286966" w:rsidRPr="00286966" w:rsidP="00286966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</w:t>
      </w: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десяти дней со дня возбуждения судебным приставом-исполнителем исполнительного производства.</w:t>
      </w:r>
    </w:p>
    <w:p w:rsidR="00286966" w:rsidRPr="00286966" w:rsidP="0028696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286966" w:rsidRPr="00286966" w:rsidP="00286966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E"/>
    <w:rsid w:val="00286966"/>
    <w:rsid w:val="0040018B"/>
    <w:rsid w:val="005312E4"/>
    <w:rsid w:val="007031B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4204E7-0BDB-4F3E-89AE-BA2AC1AF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