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A62" w:rsidRPr="00FA4A62" w:rsidP="00FA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A4A6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A4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0083-01-2022-001404-85  </w:t>
      </w:r>
    </w:p>
    <w:p w:rsidR="00FA4A62" w:rsidRPr="00FA4A62" w:rsidP="00FA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Calibri" w:hAnsi="Times New Roman" w:cs="Times New Roman"/>
          <w:sz w:val="28"/>
          <w:szCs w:val="28"/>
          <w:lang w:eastAsia="ru-RU"/>
        </w:rPr>
        <w:t>№ 5-228/2022-2</w:t>
      </w:r>
    </w:p>
    <w:p w:rsidR="00FA4A62" w:rsidRPr="00FA4A62" w:rsidP="00FA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A4A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A4A62" w:rsidRPr="00FA4A62" w:rsidP="00FA4A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Arial"/>
          <w:sz w:val="28"/>
          <w:szCs w:val="28"/>
          <w:lang w:eastAsia="ru-RU"/>
        </w:rPr>
        <w:t>по делу об административном правонарушении</w:t>
      </w:r>
    </w:p>
    <w:p w:rsidR="00FA4A62" w:rsidRPr="00FA4A62" w:rsidP="00FA4A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24 мая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      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город Альметьевск</w:t>
      </w: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3.8 Кодекса Республики Татарстан об административных правонарушениях в отношении </w:t>
      </w:r>
    </w:p>
    <w:p w:rsidR="00FA4A62" w:rsidRPr="00FA4A62" w:rsidP="00FA4A62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Фархутдинова </w:t>
      </w:r>
      <w:r w:rsidR="003D0E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</w:t>
      </w:r>
      <w:r w:rsidR="003D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A62" w:rsidRPr="00FA4A62" w:rsidP="00FA4A6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ind w:left="720"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A4A62" w:rsidRPr="00FA4A62" w:rsidP="00FA4A62">
      <w:pPr>
        <w:spacing w:after="0" w:line="240" w:lineRule="auto"/>
        <w:ind w:left="720"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05 мая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в 23:05 час. Фархутдинов И.М., находясь в квартире № 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 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Arial"/>
          <w:sz w:val="28"/>
          <w:szCs w:val="28"/>
          <w:lang w:eastAsia="ru-RU"/>
        </w:rPr>
        <w:t>, громко разговаривал, стучал по стене, шумел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нарушая покой граждан и тишину в ночное время.</w:t>
      </w:r>
      <w:r w:rsidR="003D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Фархутдинов И.М. просил рассмотреть дело в его отсутствие.    </w:t>
      </w: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 Кодекса Республики Татарстан об административных правонарушениях предусмотрена административная ответственность за нарушение покоя граждан и тишины в ночное время.</w:t>
      </w: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Фархутдинова И.М. подтверждается материалами дела: протоколом об административном правонарушении; сообщением, зарегистрированным отделом МВД России по Альметьевскому району; заявлением, зарегистрированным ОМВД РФ по Альметьевскому району от жильца дома № 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письменным объяснением 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3D0E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4A62" w:rsidRPr="00FA4A62" w:rsidP="00FA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Фархутдинова И.М. виновным в совершении правонарушения, ответственность за которое установлена частью 1 статьи 3.8 Кодекса Республики Татарстан об административных правонарушениях.</w:t>
      </w:r>
    </w:p>
    <w:p w:rsidR="00FA4A62" w:rsidRPr="00FA4A62" w:rsidP="00FA4A6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не установлено. </w:t>
      </w:r>
    </w:p>
    <w:p w:rsidR="00FA4A62" w:rsidRPr="00FA4A62" w:rsidP="00FA4A62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а также характер и степень общественной опасности совершенного правонарушения и считает необходимым назначить наказание в виде штрафа.</w:t>
      </w:r>
    </w:p>
    <w:p w:rsidR="00FA4A62" w:rsidRPr="00FA4A62" w:rsidP="00FA4A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части 1 статьи 3.8 Кодекса Республики Татарстан об административных правонарушениях, мировой судья</w:t>
      </w:r>
    </w:p>
    <w:p w:rsidR="00FA4A62" w:rsidRPr="00FA4A62" w:rsidP="00FA4A6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tabs>
          <w:tab w:val="left" w:pos="779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A4A62" w:rsidRPr="00FA4A62" w:rsidP="00FA4A62">
      <w:pPr>
        <w:tabs>
          <w:tab w:val="left" w:pos="779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Фархутдинова </w:t>
      </w:r>
      <w:r w:rsidR="003D0E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(пятьсот) рублей в доход государства.</w:t>
      </w:r>
    </w:p>
    <w:p w:rsidR="00FA4A62" w:rsidRPr="00FA4A62" w:rsidP="00FA4A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постановления. </w:t>
      </w:r>
    </w:p>
    <w:p w:rsidR="00FA4A62" w:rsidRPr="00FA4A62" w:rsidP="00FA4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FA4A62" w:rsidRPr="00FA4A62" w:rsidP="00FA4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62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FA4A62" w:rsidRPr="00FA4A62" w:rsidP="00FA4A62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62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4A62" w:rsidRPr="00FA4A62" w:rsidP="00FA4A62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62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A4A62" w:rsidRPr="00FA4A62" w:rsidP="00FA4A62">
      <w:pPr>
        <w:spacing w:after="0" w:line="240" w:lineRule="auto"/>
        <w:ind w:right="-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62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FA4A62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Pr="00FA4A62">
        <w:rPr>
          <w:rFonts w:ascii="Times New Roman" w:eastAsia="Calibri" w:hAnsi="Times New Roman" w:cs="Times New Roman"/>
          <w:sz w:val="28"/>
          <w:szCs w:val="28"/>
        </w:rPr>
        <w:t xml:space="preserve"> д. 56а, кабинет № 114.</w:t>
      </w:r>
    </w:p>
    <w:p w:rsidR="00FA4A62" w:rsidRPr="00FA4A62" w:rsidP="00FA4A62">
      <w:pPr>
        <w:spacing w:after="0" w:line="240" w:lineRule="auto"/>
        <w:ind w:left="-142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62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НБ Республика Татарстан г. Казань / УФК по Республике Татарстан г. Казань</w:t>
      </w:r>
      <w:r w:rsidRPr="00FA4A62">
        <w:rPr>
          <w:rFonts w:ascii="Times New Roman" w:eastAsia="Calibri" w:hAnsi="Times New Roman" w:cs="Times New Roman"/>
          <w:sz w:val="28"/>
          <w:szCs w:val="28"/>
        </w:rPr>
        <w:t xml:space="preserve">; Кор. счет 40102810445370000079; КБК </w:t>
      </w:r>
      <w:r w:rsidRPr="00FA4A62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73111602010020000140, УИН 0318690900000000028455044.</w:t>
      </w:r>
    </w:p>
    <w:p w:rsidR="00FA4A62" w:rsidRPr="00FA4A62" w:rsidP="00F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62" w:rsidRPr="00FA4A62" w:rsidP="00F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63"/>
    <w:rsid w:val="00335463"/>
    <w:rsid w:val="003D0E36"/>
    <w:rsid w:val="0040018B"/>
    <w:rsid w:val="00F921EF"/>
    <w:rsid w:val="00FA4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FAB727-C405-4924-BEA5-FF72701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