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12BE" w:rsidRPr="00DD12BE" w:rsidP="00DD12B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2BE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DD12B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DD12BE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0083-01-2022-001307-85</w:t>
      </w:r>
    </w:p>
    <w:p w:rsidR="00DD12BE" w:rsidRPr="00DD12BE" w:rsidP="00DD12B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2BE">
        <w:rPr>
          <w:rFonts w:ascii="Times New Roman" w:eastAsia="Calibri" w:hAnsi="Times New Roman" w:cs="Times New Roman"/>
          <w:sz w:val="28"/>
          <w:szCs w:val="28"/>
          <w:lang w:eastAsia="ru-RU"/>
        </w:rPr>
        <w:t>№ 5-184/2022-2</w:t>
      </w:r>
    </w:p>
    <w:p w:rsidR="00DD12BE" w:rsidRPr="00DD12BE" w:rsidP="00DD12B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12BE" w:rsidRPr="00DD12BE" w:rsidP="00DD1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BE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D12BE" w:rsidRPr="00DD12BE" w:rsidP="00DD1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BE" w:rsidRPr="00DD12BE" w:rsidP="00DD12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апреля 2022 года                                                          г. Альметьевск   </w:t>
      </w:r>
    </w:p>
    <w:p w:rsidR="00DD12BE" w:rsidRPr="00DD12BE" w:rsidP="00DD12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BE" w:rsidRPr="00DD12BE" w:rsidP="00DD12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 Кобленц 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DD12BE" w:rsidRPr="00DD12BE" w:rsidP="00DD12BE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Николаева </w:t>
      </w:r>
      <w:r w:rsidR="00423771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</w:t>
      </w:r>
      <w:r w:rsidRPr="00DD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3771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4237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423771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DD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423771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DD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работающего, </w:t>
      </w:r>
      <w:r w:rsidR="0042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12BE" w:rsidRPr="00DD12BE" w:rsidP="00DD12BE">
      <w:pPr>
        <w:spacing w:after="0" w:line="240" w:lineRule="auto"/>
        <w:ind w:left="709" w:right="-143" w:hanging="7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BE" w:rsidRPr="00DD12BE" w:rsidP="00DD12BE">
      <w:pPr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BE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D12BE" w:rsidRPr="00DD12BE" w:rsidP="00DD12BE">
      <w:pPr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BE" w:rsidRPr="00DD12BE" w:rsidP="00DD12B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DD12BE">
        <w:rPr>
          <w:rFonts w:ascii="Calibri" w:eastAsia="Calibri" w:hAnsi="Calibri" w:cs="Times New Roman"/>
          <w:sz w:val="28"/>
          <w:szCs w:val="28"/>
        </w:rPr>
        <w:t>26 апреля 2022 года в 12:00 час. Николаев С.С. находился в общественном месте возле дома № </w:t>
      </w:r>
      <w:r w:rsidR="00423771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DD12BE">
        <w:rPr>
          <w:rFonts w:ascii="Calibri" w:eastAsia="Calibri" w:hAnsi="Calibri" w:cs="Times New Roman"/>
          <w:sz w:val="28"/>
          <w:szCs w:val="28"/>
        </w:rPr>
        <w:t xml:space="preserve"> по </w:t>
      </w:r>
      <w:r w:rsidR="00423771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4237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12BE">
        <w:rPr>
          <w:rFonts w:ascii="Calibri" w:eastAsia="Calibri" w:hAnsi="Calibri" w:cs="Times New Roman"/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DD12BE" w:rsidRPr="00DD12BE" w:rsidP="00DD12B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DD12BE">
        <w:rPr>
          <w:rFonts w:ascii="Calibri" w:eastAsia="Calibri" w:hAnsi="Calibri" w:cs="Times New Roman"/>
          <w:sz w:val="28"/>
          <w:szCs w:val="28"/>
        </w:rPr>
        <w:t>Николаев С.С. при рассмотрении дела вину признал.</w:t>
      </w:r>
      <w:r w:rsidR="00423771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DD12BE" w:rsidRPr="00DD12BE" w:rsidP="00DD12BE">
      <w:pPr>
        <w:spacing w:after="0" w:line="24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DD12BE">
        <w:rPr>
          <w:rFonts w:ascii="Calibri" w:eastAsia="Calibri" w:hAnsi="Calibri" w:cs="Times New Roman"/>
          <w:sz w:val="28"/>
          <w:szCs w:val="28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DD12BE" w:rsidRPr="00DD12BE" w:rsidP="00DD12BE">
      <w:pPr>
        <w:spacing w:after="0" w:line="24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DD12BE">
        <w:rPr>
          <w:rFonts w:ascii="Calibri" w:eastAsia="Calibri" w:hAnsi="Calibri" w:cs="Times New Roman"/>
          <w:sz w:val="28"/>
          <w:szCs w:val="28"/>
        </w:rPr>
        <w:t xml:space="preserve">  Вина Николаева С.С. подтверждается материалами дела: протоколом об административном правонарушении; письменным объяснением свидетеля; протоколом о направлении на медицинское освидетельствование на состояние опьянения; рапортом сотрудника полиции.</w:t>
      </w:r>
    </w:p>
    <w:p w:rsidR="00DD12BE" w:rsidRPr="00DD12BE" w:rsidP="00DD1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Перечисленные выше доказательства являются относимыми, допустимыми и достаточными для признания Николаева С.С. виновным в совершении правонарушения, ответственность за которое установлена 20.21 КоАП РФ.</w:t>
      </w:r>
    </w:p>
    <w:p w:rsidR="00DD12BE" w:rsidRPr="00DD12BE" w:rsidP="00DD12BE">
      <w:pPr>
        <w:tabs>
          <w:tab w:val="left" w:pos="3906"/>
        </w:tabs>
        <w:spacing w:after="0" w:line="24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DD12BE">
        <w:rPr>
          <w:rFonts w:ascii="Calibri" w:eastAsia="Calibri" w:hAnsi="Calibri" w:cs="Times New Roman"/>
          <w:szCs w:val="28"/>
        </w:rPr>
        <w:t xml:space="preserve">    </w:t>
      </w:r>
      <w:r w:rsidRPr="00DD12BE">
        <w:rPr>
          <w:rFonts w:ascii="Calibri" w:eastAsia="Calibri" w:hAnsi="Calibri" w:cs="Times New Roman"/>
          <w:color w:val="000000"/>
          <w:sz w:val="28"/>
          <w:szCs w:val="28"/>
        </w:rPr>
        <w:t xml:space="preserve">К обстоятельствам, смягчающим административную ответственность, мировой судья относит признание </w:t>
      </w:r>
      <w:r w:rsidRPr="00DD12BE">
        <w:rPr>
          <w:rFonts w:ascii="Calibri" w:eastAsia="Calibri" w:hAnsi="Calibri" w:cs="Times New Roman"/>
          <w:sz w:val="28"/>
          <w:szCs w:val="28"/>
        </w:rPr>
        <w:t xml:space="preserve">Николаевым С.С. </w:t>
      </w:r>
      <w:r w:rsidRPr="00DD12BE">
        <w:rPr>
          <w:rFonts w:ascii="Calibri" w:eastAsia="Calibri" w:hAnsi="Calibri" w:cs="Times New Roman"/>
          <w:color w:val="000000"/>
          <w:sz w:val="28"/>
          <w:szCs w:val="28"/>
        </w:rPr>
        <w:t xml:space="preserve">своей вины. </w:t>
      </w:r>
      <w:r w:rsidRPr="00DD12BE">
        <w:rPr>
          <w:rFonts w:ascii="Calibri" w:eastAsia="Calibri" w:hAnsi="Calibri" w:cs="Times New Roman"/>
          <w:sz w:val="28"/>
          <w:szCs w:val="28"/>
        </w:rPr>
        <w:t>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DD12BE" w:rsidRPr="00DD12BE" w:rsidP="00DD12BE">
      <w:pPr>
        <w:widowControl w:val="0"/>
        <w:suppressAutoHyphens/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2BE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учитываются вышеизложенные обстоятельства, характер, способ и степень общественной опасности совершенного Николаевым С.С. административного правонарушения, его </w:t>
      </w:r>
      <w:r w:rsidRPr="00DD12BE">
        <w:rPr>
          <w:rFonts w:ascii="Times New Roman" w:eastAsia="Times New Roman" w:hAnsi="Times New Roman" w:cs="Times New Roman"/>
          <w:sz w:val="28"/>
          <w:szCs w:val="28"/>
        </w:rPr>
        <w:t>личность,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Николаеву С.С. отбыванию данного наказания, не установлено.</w:t>
      </w:r>
      <w:r w:rsidRPr="00DD12BE">
        <w:rPr>
          <w:rFonts w:ascii="Times New Roman" w:eastAsia="Calibri" w:hAnsi="Times New Roman" w:cs="Times New Roman"/>
          <w:sz w:val="26"/>
          <w:szCs w:val="26"/>
          <w:shd w:val="clear" w:color="auto" w:fill="F5F5F5"/>
        </w:rPr>
        <w:t xml:space="preserve"> </w:t>
      </w:r>
    </w:p>
    <w:p w:rsidR="00DD12BE" w:rsidRPr="00DD12BE" w:rsidP="00DD12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статьями 29.9, 29.10 </w:t>
      </w:r>
      <w:r w:rsidRPr="00DD1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DD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D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DD12BE" w:rsidRPr="00DD12BE" w:rsidP="00DD12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BE" w:rsidRPr="00DD12BE" w:rsidP="00DD12B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DD12BE" w:rsidRPr="00DD12BE" w:rsidP="00DD12B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BE" w:rsidRPr="00DD12BE" w:rsidP="00DD12BE">
      <w:pPr>
        <w:tabs>
          <w:tab w:val="left" w:pos="3906"/>
        </w:tabs>
        <w:spacing w:after="0" w:line="240" w:lineRule="auto"/>
        <w:ind w:right="-14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Николаева </w:t>
      </w:r>
      <w:r w:rsidR="00423771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</w:t>
      </w:r>
      <w:r w:rsidRPr="00DD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2B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признать виновным в совершении</w:t>
      </w:r>
      <w:r w:rsidRPr="00DD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2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правонарушения, предусмотренного статьей 20.21 </w:t>
      </w:r>
      <w:r w:rsidRPr="00DD1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DD12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назначить административное наказание в виде ареста сроком </w:t>
      </w:r>
      <w:r w:rsidRPr="00DD1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11 (одиннадцать) суток.</w:t>
      </w:r>
      <w:r w:rsidR="0042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12BE" w:rsidRPr="00DD12BE" w:rsidP="00DD12BE">
      <w:pPr>
        <w:tabs>
          <w:tab w:val="left" w:pos="3906"/>
        </w:tabs>
        <w:spacing w:after="0" w:line="240" w:lineRule="auto"/>
        <w:ind w:right="-14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Срок ареста исчислять с </w:t>
      </w:r>
      <w:r w:rsidR="00423771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DD12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12BE" w:rsidRPr="00DD12BE" w:rsidP="00DD12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Постановление может быть обжаловано в </w:t>
      </w:r>
      <w:r w:rsidRPr="00DD12B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DD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городской суд Республики Татарстан через мирового судью в течение 10 дней со дня уведомления или получения копии постановления.</w:t>
      </w:r>
    </w:p>
    <w:p w:rsidR="00DD12BE" w:rsidRPr="00DD12BE" w:rsidP="00DD12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 Л.Г. Кобленц</w:t>
      </w:r>
    </w:p>
    <w:p w:rsidR="00DD12BE" w:rsidRPr="00DD12BE" w:rsidP="00DD12B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BE" w:rsidRPr="00DD12BE" w:rsidP="00DD1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1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A1"/>
    <w:rsid w:val="001A0DA1"/>
    <w:rsid w:val="0040018B"/>
    <w:rsid w:val="00423771"/>
    <w:rsid w:val="00DD12BE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44BD14C-5F0F-4DF8-8336-0EEC29DD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