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CBC" w:rsidP="008504F5"/>
    <w:p w:rsidR="005E7CBC" w:rsidP="00033D15">
      <w:pPr>
        <w:jc w:val="center"/>
      </w:pPr>
    </w:p>
    <w:p w:rsidR="005E7CBC" w:rsidP="005E7CB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 xml:space="preserve">0083-01-2022-000729-73  </w:t>
      </w:r>
    </w:p>
    <w:p w:rsidR="005E7CBC" w:rsidP="005E7CB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5-104/2022-2</w:t>
      </w:r>
    </w:p>
    <w:p w:rsidR="005E7CBC" w:rsidP="005E7CBC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E7CBC" w:rsidP="005E7CB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делу об административном правонарушении</w:t>
      </w:r>
    </w:p>
    <w:p w:rsidR="005E7CBC" w:rsidP="005E7CB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5E7CBC" w:rsidP="005E7CB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18 марта 2022 года                                                           г. Альметьевск</w:t>
      </w:r>
    </w:p>
    <w:p w:rsidR="005E7CBC" w:rsidP="005E7CBC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5E7CBC" w:rsidP="005E7CB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2 статьи 15.33 Кодекса </w:t>
      </w:r>
      <w:r>
        <w:rPr>
          <w:sz w:val="28"/>
          <w:szCs w:val="28"/>
        </w:rPr>
        <w:t>Российской Федерации об административных правонарушениях в отношении:</w:t>
      </w:r>
    </w:p>
    <w:p w:rsidR="005E7CBC" w:rsidP="005E7CBC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Валиева Т</w:t>
      </w:r>
      <w:r w:rsidR="00933B35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933B3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33B3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 рождения, уроженца </w:t>
      </w:r>
      <w:r w:rsidR="00933B3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проживающего по адресу: </w:t>
      </w:r>
      <w:r w:rsidR="00933B35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</w:t>
      </w:r>
      <w:r w:rsidR="00933B35">
        <w:rPr>
          <w:sz w:val="28"/>
          <w:szCs w:val="28"/>
          <w:lang w:val="en-US"/>
        </w:rPr>
        <w:t>XXXX</w:t>
      </w:r>
      <w:r>
        <w:rPr>
          <w:rFonts w:cs="Arial"/>
          <w:sz w:val="28"/>
          <w:szCs w:val="28"/>
        </w:rPr>
        <w:t xml:space="preserve">, расположенного по адресу: </w:t>
      </w:r>
      <w:r w:rsidR="00933B35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5E7CBC" w:rsidP="005E7CBC">
      <w:pPr>
        <w:widowControl w:val="0"/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</w:rPr>
      </w:pPr>
    </w:p>
    <w:p w:rsidR="005E7CBC" w:rsidP="005E7CBC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 С Т А Н О В И Л:</w:t>
      </w:r>
    </w:p>
    <w:p w:rsidR="005E7CBC" w:rsidP="005E7CBC">
      <w:pPr>
        <w:widowControl w:val="0"/>
        <w:tabs>
          <w:tab w:val="left" w:pos="3705"/>
        </w:tabs>
        <w:autoSpaceDE w:val="0"/>
        <w:autoSpaceDN w:val="0"/>
        <w:adjustRightInd w:val="0"/>
        <w:ind w:firstLine="72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</w:p>
    <w:p w:rsidR="005E7CBC" w:rsidP="005E7C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р</w:t>
      </w:r>
      <w:r>
        <w:rPr>
          <w:sz w:val="28"/>
          <w:szCs w:val="28"/>
        </w:rPr>
        <w:t xml:space="preserve">уководитель </w:t>
      </w:r>
      <w:r>
        <w:rPr>
          <w:rFonts w:cs="Arial"/>
          <w:sz w:val="28"/>
          <w:szCs w:val="28"/>
        </w:rPr>
        <w:t xml:space="preserve">ООО «Риком» </w:t>
      </w:r>
      <w:r>
        <w:rPr>
          <w:sz w:val="28"/>
          <w:szCs w:val="28"/>
        </w:rPr>
        <w:t>Валиев Т.М., в нарушение требований пункта 1 статьи 24 Федерального закона от 24.07.1998 N 125-ФЗ "Об обязательном социальном страховании от несчастных случаев на производстве и профессиональных заболеваний", представил расчет по начисленным и уплаченным страховым взносам формы 4-ФСС за 2 квартал 2021 года в филиал № 10 Государственного учреждения – регионального отделения Фонда социального страхования Российской Федерации по Республике Татарстан с нарушением установленного законодательством срока, а именно 30 июля 2021 года.</w:t>
      </w:r>
    </w:p>
    <w:p w:rsidR="005E7CBC" w:rsidP="005E7C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Харасов С.Г. извещен о дне рассмотрения дела надлежащим образом, на судебное заседание не явился, с ходатайством об отложении рассмотрения дела не обратился, в связи с чем мировой судья считает возможным рассмотреть дело в его отсутствие.                                </w:t>
      </w:r>
    </w:p>
    <w:p w:rsidR="005E7CBC" w:rsidP="005E7CBC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частью 2 статьи 15.33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5E7CBC" w:rsidP="005E7CBC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Согласно пункту 1 статьи 24 Федерального закона от 24.07.1998 N 125-ФЗ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</w:t>
      </w:r>
      <w:r>
        <w:rPr>
          <w:sz w:val="28"/>
          <w:szCs w:val="28"/>
        </w:rPr>
        <w:t>ними обеспечения по страхованию, ведут государственную ежеквартальную статистическую, а также бухгалтерскую отчетность.</w:t>
      </w:r>
    </w:p>
    <w:p w:rsidR="005E7CBC" w:rsidP="005E7CBC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Страхователи ежеквартально представляют в установленном порядке страховщику по месту их регистрации отчетность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5E7CBC" w:rsidP="005E7C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силу пункта 3 статьи 24 Федерального закона "Об обязательном социальном страховании от несчастных случаев на производстве и профессиональных заболеваний"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статистической, а также бухгалтерской отчетности. </w:t>
      </w:r>
    </w:p>
    <w:p w:rsidR="005E7CBC" w:rsidP="005E7CB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Факт совершения Валиевым Т.М. правонарушения, ответственность за которое установлена частью 2 статьи 15.33 Кодекса Российской Федерации об административных правонарушениях, подтверждается следующими доказательствами: протоколом об административном правонарушении; выпиской из Единого государственного реестра юридических лиц </w:t>
      </w:r>
      <w:r>
        <w:rPr>
          <w:rFonts w:cs="Arial"/>
          <w:sz w:val="28"/>
          <w:szCs w:val="28"/>
        </w:rPr>
        <w:t xml:space="preserve">ООО «Риком»; </w:t>
      </w:r>
      <w:r>
        <w:rPr>
          <w:sz w:val="28"/>
          <w:szCs w:val="28"/>
        </w:rPr>
        <w:t>уведомлением о регистрации в качестве страхователя;</w:t>
      </w:r>
      <w:r>
        <w:rPr>
          <w:rFonts w:cs="Arial"/>
          <w:sz w:val="28"/>
          <w:szCs w:val="28"/>
        </w:rPr>
        <w:t xml:space="preserve"> расчетом по начисленным и уплаченным страховым взносам - отчетом формы 4-ФСС за 2 квартал 2021 года, представленным 30 июля 2021 года.</w:t>
      </w:r>
    </w:p>
    <w:p w:rsidR="005E7CBC" w:rsidP="005E7C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Перечисленные выше доказательства являются относимыми, допустимыми и достаточными для признания Валиева Т.М. виновным в совершении правонарушения, предусмотренного частью 2 статьи 15.33 Кодекса Российской Федерации об административных правонарушениях.</w:t>
      </w:r>
    </w:p>
    <w:p w:rsidR="005E7CBC" w:rsidP="005E7CBC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Обстоятельством, смягчающим административную ответственность Валиева Т.М., является привлечение к административной ответственности впервые. Обстоятельств, отягчающих ответственность, не установлено. </w:t>
      </w:r>
    </w:p>
    <w:p w:rsidR="005E7CBC" w:rsidP="005E7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4.1.1 КоАП РФ, являющимся субъектами малого и среднего предпринимательства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E7CBC" w:rsidP="005E7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3.4 КоАП РФ предупреждение устанавливается за впервые совершенные административные правонарушения при отсутствии </w:t>
      </w:r>
      <w:r>
        <w:rPr>
          <w:sz w:val="28"/>
          <w:szCs w:val="28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E7CBC" w:rsidP="005E7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сведениям, полученным из Единого реестра субъектов малого и среднего предпринимательства, 01 августа 2016 года ООО «Риком» включено в указанный реестр и отнесено к категории «Микропредприятие».</w:t>
      </w:r>
    </w:p>
    <w:p w:rsidR="005E7CBC" w:rsidP="005E7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внимание, что Валиев Т.М. к административной ответственности ранее не привлекался, а ненадлежащее исполнение им своих должностных обязанностей не повлекло причинения вреда или возникновения угрозы причинения вреда жизни и здоровью людей либо других негативных последствий, мировой судья считает возможным административное наказание в виде административного штрафа заменить на предупреждение.</w:t>
      </w:r>
    </w:p>
    <w:p w:rsidR="005E7CBC" w:rsidP="005E7C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5E7CBC" w:rsidP="005E7CB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7CBC" w:rsidP="005E7C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E7CBC" w:rsidP="005E7C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5E7CBC" w:rsidP="005E7C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Валиева Т</w:t>
      </w:r>
      <w:r w:rsidR="00933B35">
        <w:rPr>
          <w:sz w:val="28"/>
          <w:szCs w:val="28"/>
        </w:rPr>
        <w:t>.</w:t>
      </w:r>
      <w:r>
        <w:rPr>
          <w:sz w:val="28"/>
          <w:szCs w:val="28"/>
        </w:rPr>
        <w:t xml:space="preserve"> М</w:t>
      </w:r>
      <w:r w:rsidR="00933B3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2 статьи 15.33 КоАП РФ и назначить административное наказание в виде штрафа в размере 300 (триста) рублей в доход государства.       </w:t>
      </w:r>
    </w:p>
    <w:p w:rsidR="005E7CBC" w:rsidP="005E7CB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4.1.1 КоАП РФ заменить административный штраф на предупреждение.</w:t>
      </w:r>
    </w:p>
    <w:p w:rsidR="005E7CBC" w:rsidP="005E7CB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836B0F" w:rsidP="005E7CBC">
      <w:pPr>
        <w:ind w:firstLine="708"/>
        <w:jc w:val="center"/>
        <w:rPr>
          <w:sz w:val="28"/>
          <w:szCs w:val="28"/>
        </w:rPr>
      </w:pPr>
    </w:p>
    <w:p w:rsidR="005E7CBC" w:rsidP="005E7CB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5E7CBC" w:rsidP="005E7CBC">
      <w:pPr>
        <w:ind w:firstLine="708"/>
        <w:jc w:val="center"/>
        <w:rPr>
          <w:sz w:val="28"/>
          <w:szCs w:val="28"/>
        </w:rPr>
      </w:pPr>
    </w:p>
    <w:p w:rsidR="005E7CBC" w:rsidP="005E7CBC">
      <w:pPr>
        <w:ind w:firstLine="708"/>
        <w:jc w:val="center"/>
        <w:rPr>
          <w:sz w:val="28"/>
          <w:szCs w:val="28"/>
        </w:rPr>
      </w:pPr>
    </w:p>
    <w:p w:rsidR="005E7CBC" w:rsidP="00033D15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18"/>
    <w:rsid w:val="00033D15"/>
    <w:rsid w:val="002C0EEE"/>
    <w:rsid w:val="004A0238"/>
    <w:rsid w:val="005E7CBC"/>
    <w:rsid w:val="006F7DA4"/>
    <w:rsid w:val="00836B0F"/>
    <w:rsid w:val="008504F5"/>
    <w:rsid w:val="00933B35"/>
    <w:rsid w:val="00F24A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8C58BB-F9F5-4831-A6A8-2D64BD2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033D15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033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033D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