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252" w:rsidP="00AF625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№5-380/2022-1</w:t>
      </w:r>
    </w:p>
    <w:p w:rsidR="00AF6252" w:rsidRPr="0019132B" w:rsidP="00AF6252">
      <w:pPr>
        <w:jc w:val="center"/>
        <w:outlineLvl w:val="0"/>
        <w:rPr>
          <w:sz w:val="28"/>
          <w:szCs w:val="28"/>
        </w:rPr>
      </w:pPr>
      <w:r w:rsidRPr="0019132B">
        <w:rPr>
          <w:sz w:val="28"/>
          <w:szCs w:val="28"/>
        </w:rPr>
        <w:t>ПОСТАНОВЛЕНИЕ</w:t>
      </w:r>
    </w:p>
    <w:p w:rsidR="00AF6252" w:rsidRPr="0019132B" w:rsidP="00AF6252">
      <w:pPr>
        <w:jc w:val="center"/>
        <w:outlineLvl w:val="0"/>
        <w:rPr>
          <w:sz w:val="28"/>
          <w:szCs w:val="28"/>
        </w:rPr>
      </w:pPr>
      <w:r w:rsidRPr="0019132B">
        <w:rPr>
          <w:sz w:val="28"/>
          <w:szCs w:val="28"/>
        </w:rPr>
        <w:t>по делу об административном правонарушении</w:t>
      </w:r>
    </w:p>
    <w:p w:rsidR="00AF6252" w:rsidRPr="006A3D2E" w:rsidP="00AF6252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20.08.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  г. Альметьевск</w:t>
      </w:r>
    </w:p>
    <w:p w:rsidR="00AF6252" w:rsidP="00AF6252">
      <w:pPr>
        <w:pStyle w:val="BodyTextIndent"/>
        <w:ind w:firstLine="709"/>
        <w:rPr>
          <w:sz w:val="28"/>
          <w:szCs w:val="28"/>
        </w:rPr>
      </w:pPr>
    </w:p>
    <w:p w:rsidR="00AF6252" w:rsidP="00AF6252">
      <w:pPr>
        <w:pStyle w:val="BodyTextIndent"/>
        <w:ind w:left="0"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3 </w:t>
      </w:r>
      <w:r w:rsidRPr="006A3D2E">
        <w:rPr>
          <w:sz w:val="28"/>
          <w:szCs w:val="28"/>
        </w:rPr>
        <w:t xml:space="preserve">ст. </w:t>
      </w:r>
      <w:r>
        <w:rPr>
          <w:sz w:val="28"/>
          <w:szCs w:val="28"/>
        </w:rPr>
        <w:t>19</w:t>
      </w:r>
      <w:r w:rsidRPr="006A3D2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6A3D2E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РФ,</w:t>
      </w:r>
    </w:p>
    <w:p w:rsidR="00AF6252" w:rsidP="00AF6252">
      <w:pPr>
        <w:pStyle w:val="BodyTextIndent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Гарифуллина</w:t>
      </w:r>
      <w:r>
        <w:rPr>
          <w:sz w:val="28"/>
          <w:szCs w:val="28"/>
        </w:rPr>
        <w:t xml:space="preserve"> </w:t>
      </w:r>
      <w:r w:rsidR="008B7B36">
        <w:rPr>
          <w:sz w:val="28"/>
          <w:szCs w:val="28"/>
        </w:rPr>
        <w:t>Д.Ф.</w:t>
      </w:r>
      <w:r>
        <w:rPr>
          <w:sz w:val="28"/>
          <w:szCs w:val="28"/>
        </w:rPr>
        <w:t xml:space="preserve">, </w:t>
      </w:r>
      <w:r w:rsidR="008B7B36">
        <w:rPr>
          <w:sz w:val="28"/>
          <w:szCs w:val="28"/>
        </w:rPr>
        <w:t>ХХХХ</w:t>
      </w:r>
      <w:r w:rsidR="008B7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уроженца </w:t>
      </w:r>
      <w:r w:rsidR="008B7B36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по адресу: </w:t>
      </w:r>
      <w:r w:rsidR="008B7B36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8B7B36">
        <w:rPr>
          <w:sz w:val="28"/>
          <w:szCs w:val="28"/>
        </w:rPr>
        <w:t xml:space="preserve"> </w:t>
      </w:r>
    </w:p>
    <w:p w:rsidR="00AF6252" w:rsidRPr="0019132B" w:rsidP="00AF6252">
      <w:pPr>
        <w:jc w:val="center"/>
        <w:outlineLvl w:val="0"/>
        <w:rPr>
          <w:sz w:val="28"/>
          <w:szCs w:val="28"/>
        </w:rPr>
      </w:pPr>
      <w:r w:rsidRPr="0019132B">
        <w:rPr>
          <w:sz w:val="28"/>
          <w:szCs w:val="28"/>
        </w:rPr>
        <w:t>УСТАНОВИЛ:</w:t>
      </w:r>
    </w:p>
    <w:p w:rsidR="00AF6252" w:rsidP="00AF6252">
      <w:pPr>
        <w:jc w:val="center"/>
        <w:outlineLvl w:val="0"/>
        <w:rPr>
          <w:b/>
          <w:sz w:val="28"/>
          <w:szCs w:val="28"/>
        </w:rPr>
      </w:pPr>
    </w:p>
    <w:p w:rsidR="00AF6252" w:rsidP="00AF6252">
      <w:pPr>
        <w:pStyle w:val="BodyTextInden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Гарифуллин</w:t>
      </w:r>
      <w:r>
        <w:rPr>
          <w:sz w:val="28"/>
          <w:szCs w:val="28"/>
        </w:rPr>
        <w:t xml:space="preserve"> Д.Ф., 05.08.2022 года не явился в ОМВД РФ по Альметьевскому району на регистрацию, тем самым нарушил установленные для него решением суда об установлении административного надзора обязанности являться 4 раза в месяц на регистрацию в орган внутренних дел по месту жительства, пребывания либо фактического нахождения. </w:t>
      </w:r>
    </w:p>
    <w:p w:rsidR="00AF6252" w:rsidP="00AF6252">
      <w:pPr>
        <w:pStyle w:val="BodyTextInden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Ранее постановлением</w:t>
      </w:r>
      <w:r w:rsidRPr="00A008C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A3D2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6A3D2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6A3D2E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6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>от 23.10.2021 года, вступившим в законную силу 09.11.2021 года, был привлечен к административной ответственности по части 1 ст.19.24 КоАП РФ.</w:t>
      </w:r>
    </w:p>
    <w:p w:rsidR="00AF6252" w:rsidP="00AF6252">
      <w:pPr>
        <w:pStyle w:val="BodyTextInden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Гарифуллин</w:t>
      </w:r>
      <w:r>
        <w:rPr>
          <w:sz w:val="28"/>
          <w:szCs w:val="28"/>
        </w:rPr>
        <w:t xml:space="preserve"> Д.Ф. при рассмотрении дела с протоколом согласился, вину в совершении правонарушения признал.</w:t>
      </w:r>
    </w:p>
    <w:p w:rsidR="00AF6252" w:rsidP="00AF6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3 ст. 19.24 </w:t>
      </w:r>
      <w:r w:rsidRPr="00B56588">
        <w:rPr>
          <w:sz w:val="28"/>
          <w:szCs w:val="28"/>
        </w:rPr>
        <w:t xml:space="preserve">КоАП РФ установлена ответственность за </w:t>
      </w:r>
      <w:r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 Частью 1 ст. 19.24 КоАП РФ </w:t>
      </w:r>
      <w:r w:rsidRPr="00B56588">
        <w:rPr>
          <w:sz w:val="28"/>
          <w:szCs w:val="28"/>
        </w:rPr>
        <w:t xml:space="preserve">установлена ответственность за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… </w:t>
      </w:r>
    </w:p>
    <w:p w:rsidR="00AF6252" w:rsidP="00AF6252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следующими доказательствами: протоколом об административном правонарушении; решениями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РТ от 09.09.2019, 11.08.2020, 01.04.2021, 20.06.2022 об установлении административного надзора и административных ограничений; рапортом сотрудника ОМВД РФ по Альметьевскому району; регистрационным листом  поднадзорного лица; справкой ИАЗ ОМВД РФ по Альметьевскому району и постановлением от 23.10.2021 года, согласно которому правонарушитель ранее привлекался к административной ответственности по части 1 ст.19.24 КоАП РФ за несоблюдение установленных ограничений.</w:t>
      </w:r>
    </w:p>
    <w:p w:rsidR="00AF6252" w:rsidP="00AF62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 делу</w:t>
      </w:r>
      <w:r>
        <w:rPr>
          <w:sz w:val="28"/>
          <w:szCs w:val="28"/>
        </w:rPr>
        <w:t xml:space="preserve"> не имеется к</w:t>
      </w:r>
      <w:r w:rsidRPr="004709FD">
        <w:rPr>
          <w:sz w:val="28"/>
          <w:szCs w:val="28"/>
        </w:rPr>
        <w:t xml:space="preserve">аких-либо доказательств, подтверждающих уважительность причины </w:t>
      </w:r>
      <w:r>
        <w:rPr>
          <w:sz w:val="28"/>
          <w:szCs w:val="28"/>
        </w:rPr>
        <w:t xml:space="preserve">допущенного </w:t>
      </w:r>
      <w:r w:rsidRPr="004709FD">
        <w:rPr>
          <w:sz w:val="28"/>
          <w:szCs w:val="28"/>
        </w:rPr>
        <w:t xml:space="preserve">нарушения установленных судом </w:t>
      </w:r>
      <w:r w:rsidRPr="004709FD">
        <w:rPr>
          <w:sz w:val="28"/>
          <w:szCs w:val="28"/>
        </w:rPr>
        <w:t>ограничений,</w:t>
      </w:r>
      <w:r>
        <w:rPr>
          <w:sz w:val="28"/>
          <w:szCs w:val="28"/>
        </w:rPr>
        <w:t xml:space="preserve"> в том числе в связи с трудовой деятельностью либо по состоянию здоровья</w:t>
      </w:r>
      <w:r w:rsidRPr="004709FD">
        <w:rPr>
          <w:sz w:val="28"/>
          <w:szCs w:val="28"/>
        </w:rPr>
        <w:t xml:space="preserve">. </w:t>
      </w:r>
    </w:p>
    <w:p w:rsidR="00AF6252" w:rsidRPr="00BF733C" w:rsidP="00AF6252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 xml:space="preserve"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</w:t>
      </w:r>
      <w:r>
        <w:rPr>
          <w:sz w:val="28"/>
          <w:szCs w:val="28"/>
        </w:rPr>
        <w:t>3</w:t>
      </w:r>
      <w:r w:rsidRPr="00BF733C">
        <w:rPr>
          <w:sz w:val="28"/>
          <w:szCs w:val="28"/>
        </w:rPr>
        <w:t xml:space="preserve"> ст. </w:t>
      </w:r>
      <w:r>
        <w:rPr>
          <w:sz w:val="28"/>
          <w:szCs w:val="28"/>
        </w:rPr>
        <w:t>19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BF733C">
        <w:rPr>
          <w:sz w:val="28"/>
          <w:szCs w:val="28"/>
        </w:rPr>
        <w:t xml:space="preserve"> КоАП РФ.</w:t>
      </w:r>
    </w:p>
    <w:p w:rsidR="00AF6252" w:rsidP="00AF6252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</w:t>
      </w:r>
      <w:r w:rsidRPr="00717312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AF6252" w:rsidP="00AF6252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717312">
        <w:rPr>
          <w:sz w:val="28"/>
          <w:szCs w:val="28"/>
        </w:rPr>
        <w:t>тягчающи</w:t>
      </w:r>
      <w:r>
        <w:rPr>
          <w:sz w:val="28"/>
          <w:szCs w:val="28"/>
        </w:rPr>
        <w:t>е</w:t>
      </w:r>
      <w:r w:rsidRPr="00717312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AF6252" w:rsidP="00AF6252">
      <w:pPr>
        <w:pStyle w:val="BodyTextIndent"/>
        <w:ind w:firstLine="709"/>
        <w:rPr>
          <w:snapToGrid w:val="0"/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учитывают характер и обстоятельства совершенного правонарушения, его тяжесть, личность и состояние здоровья виновного, семейное положение, справку ИАЗ ОМВД РФ по Альметьевскому району об административных взысканиях за нарушение общественного порядка и считает необходимым назначить наказание в виде административного ареста.</w:t>
      </w:r>
    </w:p>
    <w:p w:rsidR="00AF6252" w:rsidRPr="006A3D2E" w:rsidP="00AF6252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 xml:space="preserve">Руководствуясь </w:t>
      </w:r>
      <w:r w:rsidRPr="006A3D2E">
        <w:rPr>
          <w:snapToGrid w:val="0"/>
          <w:sz w:val="28"/>
          <w:szCs w:val="28"/>
        </w:rPr>
        <w:t>ст.ст</w:t>
      </w:r>
      <w:r w:rsidRPr="006A3D2E">
        <w:rPr>
          <w:snapToGrid w:val="0"/>
          <w:sz w:val="28"/>
          <w:szCs w:val="28"/>
        </w:rPr>
        <w:t>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AF6252" w:rsidP="00AF6252">
      <w:pPr>
        <w:jc w:val="center"/>
        <w:outlineLvl w:val="0"/>
        <w:rPr>
          <w:b/>
          <w:sz w:val="28"/>
          <w:szCs w:val="28"/>
        </w:rPr>
      </w:pPr>
    </w:p>
    <w:p w:rsidR="00AF6252" w:rsidRPr="0019132B" w:rsidP="00AF6252">
      <w:pPr>
        <w:jc w:val="center"/>
        <w:outlineLvl w:val="0"/>
        <w:rPr>
          <w:sz w:val="28"/>
          <w:szCs w:val="28"/>
        </w:rPr>
      </w:pPr>
      <w:r w:rsidRPr="0019132B">
        <w:rPr>
          <w:sz w:val="28"/>
          <w:szCs w:val="28"/>
        </w:rPr>
        <w:t>ПОСТАНОВИЛ:</w:t>
      </w:r>
    </w:p>
    <w:p w:rsidR="00AF6252" w:rsidP="00AF6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Гарифуллина</w:t>
      </w:r>
      <w:r>
        <w:rPr>
          <w:sz w:val="28"/>
          <w:szCs w:val="28"/>
        </w:rPr>
        <w:t xml:space="preserve"> </w:t>
      </w:r>
      <w:r w:rsidR="008B7B36">
        <w:rPr>
          <w:sz w:val="28"/>
          <w:szCs w:val="28"/>
        </w:rPr>
        <w:t>Д.Ф.</w:t>
      </w:r>
      <w:r>
        <w:rPr>
          <w:sz w:val="28"/>
          <w:szCs w:val="28"/>
        </w:rPr>
        <w:t xml:space="preserve"> по части 3 ст. 19.24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10 (десять) суток.</w:t>
      </w:r>
    </w:p>
    <w:p w:rsidR="008B7B36" w:rsidP="00AF6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AF6252" w:rsidP="00AF6252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AF6252" w:rsidRPr="006A3D2E" w:rsidP="00AF6252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Постановление может быть обжаловано в </w:t>
      </w:r>
      <w:r w:rsidRPr="006A3D2E">
        <w:rPr>
          <w:sz w:val="28"/>
          <w:szCs w:val="28"/>
        </w:rPr>
        <w:t>Альметьевский</w:t>
      </w:r>
      <w:r w:rsidRPr="006A3D2E"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постановления.</w:t>
      </w:r>
    </w:p>
    <w:p w:rsidR="00AF6252" w:rsidP="00AF6252">
      <w:pPr>
        <w:ind w:firstLine="720"/>
        <w:jc w:val="both"/>
        <w:rPr>
          <w:sz w:val="28"/>
          <w:szCs w:val="28"/>
        </w:rPr>
      </w:pPr>
    </w:p>
    <w:p w:rsidR="00AF6252" w:rsidP="00AF6252">
      <w:pPr>
        <w:ind w:firstLine="720"/>
        <w:jc w:val="both"/>
        <w:rPr>
          <w:sz w:val="28"/>
          <w:szCs w:val="28"/>
        </w:rPr>
      </w:pPr>
    </w:p>
    <w:p w:rsidR="00AF6252" w:rsidRPr="006A3D2E" w:rsidP="00AF6252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75"/>
    <w:rsid w:val="0019132B"/>
    <w:rsid w:val="0040018B"/>
    <w:rsid w:val="004709FD"/>
    <w:rsid w:val="006A3D2E"/>
    <w:rsid w:val="00717312"/>
    <w:rsid w:val="008B7B36"/>
    <w:rsid w:val="008E1E46"/>
    <w:rsid w:val="00931275"/>
    <w:rsid w:val="00A008CA"/>
    <w:rsid w:val="00AF6252"/>
    <w:rsid w:val="00B56588"/>
    <w:rsid w:val="00BF733C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D00C72-1690-4487-8D7D-4D006D71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F6252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AF62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3D3672139594937ADFBAFD1FADADA2D8EA68C7AD7043BF0F80E7281D0A31826A836BE025EFM3a7J" TargetMode="External" /><Relationship Id="rId5" Type="http://schemas.openxmlformats.org/officeDocument/2006/relationships/hyperlink" Target="consultantplus://offline/ref=884A42107577DDED0BE78DFDEE5637F2A97223E2D360C18A493DF0783FAC5820441F33A863A2BAC1N6b0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