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4962" w:rsidRPr="00D74962" w:rsidP="00D7496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69EB" w:rsidRPr="00E13AD2" w:rsidP="000445D2">
      <w:pPr>
        <w:pStyle w:val="BodyText"/>
        <w:jc w:val="center"/>
        <w:rPr>
          <w:sz w:val="28"/>
          <w:szCs w:val="28"/>
        </w:rPr>
      </w:pPr>
    </w:p>
    <w:p w:rsidR="002735E3" w:rsidRPr="00E13AD2" w:rsidP="002735E3">
      <w:pPr>
        <w:jc w:val="righ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УИД 16</w:t>
      </w:r>
      <w:r w:rsidRPr="00E13AD2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E13AD2">
        <w:rPr>
          <w:rFonts w:ascii="Times New Roman" w:hAnsi="Times New Roman" w:cs="Times New Roman"/>
          <w:sz w:val="28"/>
          <w:szCs w:val="28"/>
        </w:rPr>
        <w:t>0082-01-2022-001830-24</w:t>
      </w:r>
    </w:p>
    <w:p w:rsidR="002735E3" w:rsidRPr="00E13AD2" w:rsidP="002735E3">
      <w:pPr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Дело №5-269/2022-1</w:t>
      </w:r>
    </w:p>
    <w:p w:rsidR="002735E3" w:rsidRPr="00E13AD2" w:rsidP="002735E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735E3" w:rsidRPr="00E13AD2" w:rsidP="002735E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</w:t>
      </w:r>
      <w:r w:rsidRPr="00E13AD2">
        <w:rPr>
          <w:rFonts w:ascii="Times New Roman" w:hAnsi="Times New Roman" w:cs="Times New Roman"/>
          <w:sz w:val="28"/>
          <w:szCs w:val="28"/>
        </w:rPr>
        <w:t xml:space="preserve"> делу об административном правонарушении</w:t>
      </w:r>
    </w:p>
    <w:p w:rsidR="002735E3" w:rsidRPr="00E13AD2" w:rsidP="002735E3">
      <w:pPr>
        <w:pStyle w:val="BodyTextIndent"/>
        <w:rPr>
          <w:rFonts w:ascii="Times New Roman" w:hAnsi="Times New Roman" w:cs="Times New Roman"/>
          <w:sz w:val="28"/>
          <w:szCs w:val="28"/>
        </w:rPr>
      </w:pPr>
    </w:p>
    <w:p w:rsidR="002735E3" w:rsidRPr="00E13AD2" w:rsidP="002735E3">
      <w:pPr>
        <w:pStyle w:val="BodyTextIndent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09.06.2022 года                                               </w:t>
      </w:r>
      <w:r w:rsidR="00CE7C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3AD2">
        <w:rPr>
          <w:rFonts w:ascii="Times New Roman" w:hAnsi="Times New Roman" w:cs="Times New Roman"/>
          <w:sz w:val="28"/>
          <w:szCs w:val="28"/>
        </w:rPr>
        <w:t>г. Альметьевск</w:t>
      </w:r>
    </w:p>
    <w:p w:rsidR="002735E3" w:rsidRPr="00E13AD2" w:rsidP="002735E3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</w:p>
    <w:p w:rsidR="002735E3" w:rsidRPr="00E13AD2" w:rsidP="00CE7C46">
      <w:pPr>
        <w:pStyle w:val="BodyTextInden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части 1 ст. 20.25 Кодекса РФ об административных правонарушениях, в отношении </w:t>
      </w:r>
    </w:p>
    <w:p w:rsidR="002735E3" w:rsidRPr="00E13AD2" w:rsidP="00CE7C46">
      <w:pPr>
        <w:pStyle w:val="BodyTextIndent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Исмаева В</w:t>
      </w:r>
      <w:r w:rsidR="00CE7C46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В</w:t>
      </w:r>
      <w:r w:rsidR="00CE7C46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, </w:t>
      </w:r>
      <w:r w:rsidR="00CE7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г.р., уроженца </w:t>
      </w:r>
      <w:r w:rsidR="00CE7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 w:rsidR="00CE7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в/у </w:t>
      </w:r>
      <w:r w:rsidR="00CE7C4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E13AD2">
        <w:rPr>
          <w:rFonts w:ascii="Times New Roman" w:hAnsi="Times New Roman" w:cs="Times New Roman"/>
          <w:sz w:val="28"/>
          <w:szCs w:val="28"/>
        </w:rPr>
        <w:t xml:space="preserve">,       </w:t>
      </w:r>
    </w:p>
    <w:p w:rsidR="002735E3" w:rsidRPr="00E13AD2" w:rsidP="002735E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5E3" w:rsidRPr="00E13AD2" w:rsidP="002735E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УСТАНОВИЛ:</w:t>
      </w:r>
    </w:p>
    <w:p w:rsidR="002735E3" w:rsidRPr="00E13AD2" w:rsidP="002735E3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Исмаев В.В. в связи нарушением правил дорожного движения на </w:t>
      </w:r>
      <w:r w:rsidRPr="00E13AD2">
        <w:rPr>
          <w:rFonts w:ascii="Times New Roman" w:hAnsi="Times New Roman" w:cs="Times New Roman"/>
          <w:sz w:val="28"/>
          <w:szCs w:val="28"/>
        </w:rPr>
        <w:t>основании  постановления</w:t>
      </w:r>
      <w:r w:rsidRPr="00E13AD2">
        <w:rPr>
          <w:rFonts w:ascii="Times New Roman" w:hAnsi="Times New Roman" w:cs="Times New Roman"/>
          <w:sz w:val="28"/>
          <w:szCs w:val="28"/>
        </w:rPr>
        <w:t xml:space="preserve"> ГИБДД №18810216222304704499 от 21.01.2022 года, вступившего в законную силу 01.02.2022 года, по ст. 12.6 КоАП РФ подвергнут административному наказанию в виде административного штрафа в размере 1000 рублей, который в установленный законом срок не был уплачен. В связи с этим, в отношении правонарушителя составлен протокол об административном правонарушении 16 РТ 01770166 от 28.04.2022 года по части 1 ст. 20.25 КоАП РФ.  </w:t>
      </w:r>
    </w:p>
    <w:p w:rsidR="002735E3" w:rsidRPr="00E13AD2" w:rsidP="002735E3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Исмаев В.В. при рассмотрении дела с протоколом согласился.</w:t>
      </w:r>
    </w:p>
    <w:p w:rsidR="002735E3" w:rsidRPr="00E13AD2" w:rsidP="002735E3">
      <w:pPr>
        <w:pStyle w:val="BodyTextInden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В соответствии с ч. 1 ст. 32.2 КоАП РФ, административный </w:t>
      </w:r>
      <w:r w:rsidRPr="00E13AD2">
        <w:rPr>
          <w:rFonts w:ascii="Times New Roman" w:hAnsi="Times New Roman" w:cs="Times New Roman"/>
          <w:sz w:val="28"/>
          <w:szCs w:val="28"/>
        </w:rPr>
        <w:t>штраф  должен</w:t>
      </w:r>
      <w:r w:rsidRPr="00E13AD2">
        <w:rPr>
          <w:rFonts w:ascii="Times New Roman" w:hAnsi="Times New Roman" w:cs="Times New Roman"/>
          <w:sz w:val="28"/>
          <w:szCs w:val="28"/>
        </w:rPr>
        <w:t xml:space="preserve"> быть уплачен не позднее 60 дней со дня вступления постановления о наложении административного штрафа в законную силу.</w:t>
      </w:r>
    </w:p>
    <w:p w:rsidR="002735E3" w:rsidRPr="00E13AD2" w:rsidP="002735E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Частью 1 ст. 20.25 КоАП РФ установлена ответственность за неуплату административного штрафа в срок, предусмотренный КоАП РФ.</w:t>
      </w:r>
    </w:p>
    <w:p w:rsidR="002735E3" w:rsidRPr="00E13AD2" w:rsidP="002735E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Вина правонарушителя подтверждается следующими доказательствами: протоколом об административном правонарушении; вступившим в законную силу постановлением о назначении административного штрафа; справкой ГИБДД о нарушениях, из которой следует, что административный штраф в установленный законом срок не был уплачен.</w:t>
      </w:r>
    </w:p>
    <w:p w:rsidR="002735E3" w:rsidRPr="00E13AD2" w:rsidP="002735E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1 ст. 20.25 КоАП РФ.</w:t>
      </w:r>
    </w:p>
    <w:p w:rsidR="002735E3" w:rsidRPr="00E13AD2" w:rsidP="002735E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смягчающие административную ответственность, - не установлено.</w:t>
      </w:r>
    </w:p>
    <w:p w:rsidR="002735E3" w:rsidRPr="00E13AD2" w:rsidP="002735E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Обстоятельства, отягчающие административную ответственность, - не установлено.</w:t>
      </w:r>
    </w:p>
    <w:p w:rsidR="002735E3" w:rsidRPr="00E13AD2" w:rsidP="002735E3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При определении меры наказания мировой судья учитывает характер и обстоятельства совершенного правонарушения, его тяжесть, данные о лице, привлекаемом к административной ответственности, и в целях исправления виновного и недопущения совершения повторных правонарушений считает возможным назначить наказание в виде административного штрафа.</w:t>
      </w:r>
    </w:p>
    <w:p w:rsidR="002735E3" w:rsidRPr="00E13AD2" w:rsidP="002735E3">
      <w:pPr>
        <w:pStyle w:val="BodyTextIndent"/>
        <w:ind w:firstLine="709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napToGrid w:val="0"/>
          <w:sz w:val="28"/>
          <w:szCs w:val="28"/>
        </w:rPr>
        <w:t>Руководствуясь ст.ст. 29.9, 29.10 КоАП РФ, мировой судья</w:t>
      </w:r>
    </w:p>
    <w:p w:rsidR="002735E3" w:rsidRPr="00E13AD2" w:rsidP="002735E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5E3" w:rsidRPr="00E13AD2" w:rsidP="002735E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ПОСТАНОВИЛ:</w:t>
      </w:r>
    </w:p>
    <w:p w:rsidR="002735E3" w:rsidRPr="00E13AD2" w:rsidP="002735E3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2735E3" w:rsidRPr="00E13AD2" w:rsidP="00273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Исмаева В</w:t>
      </w:r>
      <w:r w:rsidR="00CE7C46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В</w:t>
      </w:r>
      <w:r w:rsidR="00CE7C46">
        <w:rPr>
          <w:rFonts w:ascii="Times New Roman" w:hAnsi="Times New Roman" w:cs="Times New Roman"/>
          <w:sz w:val="28"/>
          <w:szCs w:val="28"/>
        </w:rPr>
        <w:t>.</w:t>
      </w:r>
      <w:r w:rsidRPr="00E13AD2">
        <w:rPr>
          <w:rFonts w:ascii="Times New Roman" w:hAnsi="Times New Roman" w:cs="Times New Roman"/>
          <w:sz w:val="28"/>
          <w:szCs w:val="28"/>
        </w:rPr>
        <w:t xml:space="preserve"> по части 1 ст. 20.25 КоАП РФ подвергнуть административному наказанию в виде административного штрафа в размере 2000 (две тысячи) рублей.</w:t>
      </w:r>
    </w:p>
    <w:p w:rsidR="002735E3" w:rsidRPr="00E13AD2" w:rsidP="002735E3">
      <w:pPr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В силу части 1 статьи 32.2 КоАП РФ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35E3" w:rsidRPr="00E13AD2" w:rsidP="00273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Реквизиты для уплаты штрафа: Р/С-40102810445370000079; Банк ГРКЦ НБ РТ Банка России, г. Казань; ОКТМО-92701000001; Получатель платежа УФК по РТ (Министерство юстиции РТ); ИНН-1654003139; КПП получателя 165501001; БИК-049205001; счета получателя-03100643000000011100, КБК73111601203019000140, УИН0318690900000000028648969. </w:t>
      </w:r>
    </w:p>
    <w:p w:rsidR="002735E3" w:rsidRPr="00E13AD2" w:rsidP="002735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постановления.</w:t>
      </w:r>
    </w:p>
    <w:p w:rsidR="002735E3" w:rsidRPr="00E13AD2" w:rsidP="00273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5E3" w:rsidRPr="00E13AD2" w:rsidP="002735E3">
      <w:pPr>
        <w:jc w:val="both"/>
        <w:rPr>
          <w:rFonts w:ascii="Times New Roman" w:hAnsi="Times New Roman" w:cs="Times New Roman"/>
          <w:sz w:val="28"/>
          <w:szCs w:val="28"/>
        </w:rPr>
      </w:pPr>
      <w:r w:rsidRPr="00E13AD2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2735E3" w:rsidRPr="00E13AD2" w:rsidP="00273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735E3" w:rsidRPr="00E13AD2" w:rsidP="002735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CED" w:rsidRPr="00E13AD2" w:rsidP="00726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26CED" w:rsidRPr="00E13AD2" w:rsidP="00726C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6E15" w:rsidRPr="00E13AD2"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62"/>
    <w:rsid w:val="000445D2"/>
    <w:rsid w:val="002735E3"/>
    <w:rsid w:val="003069EB"/>
    <w:rsid w:val="004953C4"/>
    <w:rsid w:val="00726CED"/>
    <w:rsid w:val="00846E15"/>
    <w:rsid w:val="00954EA3"/>
    <w:rsid w:val="00CE7C46"/>
    <w:rsid w:val="00D74962"/>
    <w:rsid w:val="00E13A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1C2EF86-C896-43C8-976F-D46DFDE82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954EA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2"/>
    <w:qFormat/>
    <w:rsid w:val="00954EA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54E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rsid w:val="00954EA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">
    <w:name w:val="Body Text"/>
    <w:basedOn w:val="Normal"/>
    <w:link w:val="a"/>
    <w:rsid w:val="00954EA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95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NormalWeb">
    <w:name w:val="Normal (Web)"/>
    <w:basedOn w:val="Normal"/>
    <w:rsid w:val="0095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rsid w:val="00954EA3"/>
    <w:rPr>
      <w:color w:val="0000FF"/>
      <w:u w:val="single"/>
    </w:rPr>
  </w:style>
  <w:style w:type="paragraph" w:customStyle="1" w:styleId="s1">
    <w:name w:val="s_1"/>
    <w:basedOn w:val="Normal"/>
    <w:rsid w:val="00954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4953C4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495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