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4405" w:rsidRPr="00E13AD2" w:rsidP="007844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84405" w:rsidRPr="00D74962" w:rsidP="007844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Дело №5-235/2022-1</w:t>
      </w:r>
    </w:p>
    <w:p w:rsidR="00784405" w:rsidRPr="00D74962" w:rsidP="0078440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05" w:rsidRPr="00D74962" w:rsidP="0078440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D749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0082-01-2022-001651-76</w:t>
      </w:r>
    </w:p>
    <w:p w:rsidR="00784405" w:rsidRPr="00D74962" w:rsidP="007844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84405" w:rsidRPr="00D74962" w:rsidP="007844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ПОСТАНОВЛЕНИЕ</w:t>
      </w:r>
    </w:p>
    <w:p w:rsidR="00784405" w:rsidRPr="00D74962" w:rsidP="007844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</w:t>
      </w:r>
      <w:r w:rsidRPr="00D749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784405" w:rsidRPr="00D74962" w:rsidP="007844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05" w:rsidRPr="00D74962" w:rsidP="007844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июня 2022 года                                                                               г. Альметьевск</w:t>
      </w:r>
    </w:p>
    <w:p w:rsidR="00784405" w:rsidRPr="00D74962" w:rsidP="007844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05" w:rsidRPr="00D74962" w:rsidP="007844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05" w:rsidRPr="00D74962" w:rsidP="007844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Альметьевскому судебному </w:t>
      </w: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  Республики</w:t>
      </w: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Пещеров В.И., рассмотрев дело об административном правонарушении по части 4 ст. 12.15 КоАП РФ в отношении:</w:t>
      </w:r>
    </w:p>
    <w:p w:rsidR="00784405" w:rsidRPr="00D74962" w:rsidP="007844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Толкачева Е</w:t>
      </w:r>
      <w:r w:rsidR="00FA0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A0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09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FA09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FA09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>,  в</w:t>
      </w: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/у </w:t>
      </w:r>
      <w:r w:rsidR="00FA09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784405" w:rsidRPr="00D74962" w:rsidP="007844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84405" w:rsidRPr="00D74962" w:rsidP="007844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УСТАНОВИЛ:</w:t>
      </w:r>
    </w:p>
    <w:p w:rsidR="00784405" w:rsidRPr="00D74962" w:rsidP="007844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84405" w:rsidRPr="00D74962" w:rsidP="007844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Толкачев Е.И., 18 апреля 2022 года примерно в 13 час. 50 мин., управляя </w:t>
      </w:r>
      <w:r w:rsidR="00FA09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749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 государственным регистрационным знаком </w:t>
      </w:r>
      <w:r w:rsidR="00FA09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749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на </w:t>
      </w:r>
      <w:r w:rsidR="00FA09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749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 нарушение п.п. 1.3, 9.1 Правил дорожного движения РФ, совершил обгон другого транспортного средства с выездом на полосу дороги, предназначенную для встречного движения, с пересечением сплошной линии горизонтальной разметки 1.1 и в зоне действия дорожного знака 3.20 «Обгон запрещен».</w:t>
      </w:r>
    </w:p>
    <w:p w:rsidR="00784405" w:rsidRPr="00D74962" w:rsidP="00784405">
      <w:pPr>
        <w:autoSpaceDE w:val="0"/>
        <w:autoSpaceDN w:val="0"/>
        <w:spacing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Толкачев Е.И. </w:t>
      </w: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дела не явился, извещение о времени и месте рассмотрения дела направлено СМС-уведомлением, почтой направлена повестка по адресу проживания, ходатайств по делу не поступало. </w:t>
      </w:r>
    </w:p>
    <w:p w:rsidR="00784405" w:rsidRPr="00D74962" w:rsidP="0078440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времени и месте рассмотрения дела также доступна на официальном сайте суда </w:t>
      </w:r>
      <w:hyperlink r:id="rId4" w:history="1">
        <w:r w:rsidRPr="00D749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http://mirsud.tatar.ru</w:t>
        </w:r>
      </w:hyperlink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784405" w:rsidRPr="00D74962" w:rsidP="007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4 ст. 12.15 КоАП РФ установлена ответственность за выезд в нарушение Правил дорожного движения на сторону дороги, предназначенную для </w:t>
      </w:r>
      <w:r w:rsidRPr="00D7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встречного движения.</w:t>
      </w:r>
    </w:p>
    <w:p w:rsidR="00784405" w:rsidRPr="00D74962" w:rsidP="007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hyperlink r:id="rId5" w:history="1">
        <w:r w:rsidRPr="00D749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 1.3</w:t>
        </w:r>
      </w:hyperlink>
      <w:r w:rsidRPr="00D7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ПДД РФ участники дорожного движения обязаны знать и соблюдать относящиеся к ним требования </w:t>
      </w:r>
      <w:hyperlink r:id="rId6" w:history="1">
        <w:r w:rsidRPr="00D749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ПДД</w:t>
        </w:r>
      </w:hyperlink>
      <w:r w:rsidRPr="00D74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РФ, сигналов светофоров, знаков и разметки.</w:t>
      </w:r>
    </w:p>
    <w:p w:rsidR="00784405" w:rsidRPr="00D74962" w:rsidP="007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749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Согласно Приложению №2 к Правилам дорожного движения, сплошная линия </w:t>
      </w:r>
      <w:hyperlink r:id="rId7" w:anchor="/document/1305770/entry/2011" w:history="1">
        <w:r w:rsidRPr="00D749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разметки 1.1</w:t>
        </w:r>
      </w:hyperlink>
      <w:r w:rsidRPr="00D749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разделяет транспортные потоки противоположных направлений, пересекать ее запрещается.</w:t>
      </w:r>
    </w:p>
    <w:p w:rsidR="00784405" w:rsidRPr="00D74962" w:rsidP="007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Движение по дороге с двусторонним движением в нарушение требований дорожных </w:t>
      </w:r>
      <w:hyperlink r:id="rId7" w:anchor="/document/1305770/entry/320" w:history="1">
        <w:r w:rsidRPr="00D749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знаков 3.20</w:t>
        </w:r>
      </w:hyperlink>
      <w:r w:rsidRPr="00D749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«Обгон запрещен», когда это связано с </w:t>
      </w:r>
      <w:r w:rsidRPr="00D749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выездом на полосу встречного движения, и (или) дорожной </w:t>
      </w:r>
      <w:hyperlink r:id="rId7" w:anchor="/document/1305770/entry/2011" w:history="1">
        <w:r w:rsidRPr="00D749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разметки 1.1</w:t>
        </w:r>
      </w:hyperlink>
      <w:r w:rsidRPr="00D749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 </w:t>
      </w:r>
      <w:hyperlink r:id="rId7" w:anchor="/document/1305770/entry/2013" w:history="1">
        <w:r w:rsidRPr="00D749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1.3</w:t>
        </w:r>
      </w:hyperlink>
      <w:r w:rsidRPr="00D749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 </w:t>
      </w:r>
      <w:hyperlink r:id="rId7" w:anchor="/document/1305770/entry/2111" w:history="1">
        <w:r w:rsidRPr="00D749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1.11</w:t>
        </w:r>
      </w:hyperlink>
      <w:r w:rsidRPr="00D749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 </w:t>
      </w:r>
      <w:hyperlink r:id="rId7" w:anchor="/document/12125267/entry/121504" w:history="1">
        <w:r w:rsidRPr="00D749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частью 4 статьи 12.15</w:t>
        </w:r>
      </w:hyperlink>
      <w:r w:rsidRPr="00D749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КоАП РФ (</w:t>
      </w:r>
      <w:hyperlink r:id="rId7" w:anchor="/document/72280274/entry/15" w:history="1">
        <w:r w:rsidRPr="00D749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пункт 15</w:t>
        </w:r>
      </w:hyperlink>
      <w:r w:rsidRPr="00D749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постановления Пленума Верховного Суда Российской Федерации от 25 июня 2019 года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784405" w:rsidRPr="00D74962" w:rsidP="007844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Толкачева Е.И. в совершении правонарушения, предусмотренного частью 4 ст. 12.15 КоАП РФ, подтверждается следующими доказательствами: протоколом об административном правонарушении о том, что</w:t>
      </w:r>
      <w:r w:rsidRPr="00D749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Толкачев Е.И., 18 апреля 2022 года, управляя автомобилем </w:t>
      </w:r>
      <w:r w:rsidR="00FA09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74962" w:rsidR="00FA09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749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 государственным регистрационным знаком </w:t>
      </w:r>
      <w:r w:rsidR="00FA09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749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совершил обгон другого транспортного средства с выездом на полосу дороги, предназначенную для встречного движения, с пересечением сплошной линии горизонтальной разметки 1.1 и в зоне действия дорожного знака 3.20 «Обгон запрещен»</w:t>
      </w: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>; схемой дислокации дорожных знаков и разметки.</w:t>
      </w:r>
    </w:p>
    <w:p w:rsidR="00784405" w:rsidRPr="00D74962" w:rsidP="007844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784405" w:rsidRPr="00D74962" w:rsidP="007844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повторное совершение правонарушения, предусмотренного Главой 12 КоАП РФ.</w:t>
      </w:r>
    </w:p>
    <w:p w:rsidR="00784405" w:rsidRPr="00D74962" w:rsidP="007844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наказания мировой судья учитывает характер и обстоятельства совершенного правонарушения, его тяжесть, личность виновного, справку ИАЗ ГИБДД об административных взысканиях за нарушение правил дорожного движения и считает необходимым назначить наказание в виде административного штрафа. </w:t>
      </w:r>
    </w:p>
    <w:p w:rsidR="00784405" w:rsidRPr="00D74962" w:rsidP="007844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D749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ст.ст. 29.9, 29.10 КоАП РФ,</w:t>
      </w:r>
    </w:p>
    <w:p w:rsidR="00784405" w:rsidRPr="00D74962" w:rsidP="007844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84405" w:rsidRPr="00D74962" w:rsidP="007844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ПОСТАНОВИЛ:</w:t>
      </w:r>
    </w:p>
    <w:p w:rsidR="00784405" w:rsidRPr="00D74962" w:rsidP="007844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84405" w:rsidRPr="00D74962" w:rsidP="0078440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Толкачева Е</w:t>
      </w:r>
      <w:r w:rsidRPr="00FA092F" w:rsidR="00FA0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A092F" w:rsidR="00FA0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4 ст. 12.15 КоАП РФ подвергнуть административному наказанию в виде административного штрафа в размере 5000 (пяти тысяч) рублей.</w:t>
      </w:r>
    </w:p>
    <w:p w:rsidR="00784405" w:rsidRPr="00D74962" w:rsidP="0078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1.3 ст. 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размере 2500 (две тысячи пятьсот) рублей. </w:t>
      </w:r>
    </w:p>
    <w:p w:rsidR="00784405" w:rsidRPr="00D74962" w:rsidP="00784405">
      <w:pPr>
        <w:autoSpaceDE w:val="0"/>
        <w:autoSpaceDN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 а</w:t>
      </w:r>
      <w:r w:rsidRPr="00D74962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УФК по Саратовской области (Межмуниципальное управление </w:t>
      </w:r>
      <w:r w:rsidRPr="00D74962">
        <w:rPr>
          <w:rFonts w:ascii="Times New Roman" w:eastAsia="Times New Roman" w:hAnsi="Times New Roman" w:cs="Times New Roman"/>
          <w:sz w:val="28"/>
          <w:szCs w:val="28"/>
        </w:rPr>
        <w:t>МВД России по Саратовской области), ИНН 6439038146, БИК 016311121, ОКТМО 63607000, Отделение Саратов Банка России, КБК 18811601123010001140, УИН18810464220610003660.</w:t>
      </w:r>
    </w:p>
    <w:p w:rsidR="00784405" w:rsidRPr="00D74962" w:rsidP="0078440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 </w:t>
      </w:r>
    </w:p>
    <w:p w:rsidR="00784405" w:rsidRPr="00D74962" w:rsidP="0078440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05" w:rsidRPr="00D74962" w:rsidP="0078440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05" w:rsidRPr="00D74962" w:rsidP="007844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      В.И. Пещеров </w:t>
      </w:r>
    </w:p>
    <w:p w:rsidR="00784405" w:rsidRPr="00D74962" w:rsidP="007844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A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D3"/>
    <w:rsid w:val="006C7A8B"/>
    <w:rsid w:val="007569D3"/>
    <w:rsid w:val="00784405"/>
    <w:rsid w:val="00D74962"/>
    <w:rsid w:val="00E13AD2"/>
    <w:rsid w:val="00FA09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C4AA80-D0FC-4DA8-9EF3-5DA9D581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hyperlink" Target="consultantplus://offline/ref=229A2E894FFE8C945714C306A1FCB7F622F7B880BC41611EF28256D4C1F953A626E2FE8FF7C73DBCoFFEI" TargetMode="External" /><Relationship Id="rId6" Type="http://schemas.openxmlformats.org/officeDocument/2006/relationships/hyperlink" Target="consultantplus://offline/ref=229A2E894FFE8C945714C306A1FCB7F622F7B880BC41611EF28256D4C1F953A626E2FE8FF7C73DBBoFFFI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